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B0192" w14:textId="77777777" w:rsidR="004F3883" w:rsidRDefault="004F3883" w:rsidP="004F3883">
      <w:pPr>
        <w:pStyle w:val="aaac"/>
        <w:ind w:firstLine="0"/>
        <w:rPr>
          <w:rtl/>
        </w:rPr>
      </w:pPr>
      <w:bookmarkStart w:id="0" w:name="_Toc450035092"/>
      <w:bookmarkStart w:id="1" w:name="_Toc451223769"/>
      <w:bookmarkStart w:id="2" w:name="_Toc181964769"/>
      <w:bookmarkStart w:id="3" w:name="_Toc450034474"/>
      <w:r>
        <w:rPr>
          <w:noProof/>
        </w:rPr>
        <w:drawing>
          <wp:inline distT="0" distB="0" distL="0" distR="0" wp14:anchorId="729F0286" wp14:editId="5930B721">
            <wp:extent cx="6120048" cy="863409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48" cy="8634092"/>
                    </a:xfrm>
                    <a:prstGeom prst="rect">
                      <a:avLst/>
                    </a:prstGeom>
                    <a:noFill/>
                    <a:ln>
                      <a:noFill/>
                    </a:ln>
                  </pic:spPr>
                </pic:pic>
              </a:graphicData>
            </a:graphic>
          </wp:inline>
        </w:drawing>
      </w:r>
    </w:p>
    <w:p w14:paraId="0D1810FD" w14:textId="77777777" w:rsidR="004F3883" w:rsidRDefault="004F3883" w:rsidP="004F3883">
      <w:pPr>
        <w:pStyle w:val="aaac"/>
        <w:ind w:firstLine="0"/>
      </w:pPr>
      <w:r>
        <w:rPr>
          <w:noProof/>
          <w:lang w:val="en-US" w:eastAsia="en-US"/>
        </w:rPr>
        <w:lastRenderedPageBreak/>
        <mc:AlternateContent>
          <mc:Choice Requires="wps">
            <w:drawing>
              <wp:anchor distT="0" distB="0" distL="114300" distR="114300" simplePos="0" relativeHeight="251659264" behindDoc="0" locked="0" layoutInCell="1" allowOverlap="1" wp14:anchorId="3CEE4EEC" wp14:editId="1D5676B9">
                <wp:simplePos x="0" y="0"/>
                <wp:positionH relativeFrom="margin">
                  <wp:posOffset>1718945</wp:posOffset>
                </wp:positionH>
                <wp:positionV relativeFrom="paragraph">
                  <wp:posOffset>1475105</wp:posOffset>
                </wp:positionV>
                <wp:extent cx="3179445" cy="4657725"/>
                <wp:effectExtent l="228600" t="228600" r="230505" b="238125"/>
                <wp:wrapNone/>
                <wp:docPr id="34" name="مربع نص 34"/>
                <wp:cNvGraphicFramePr/>
                <a:graphic xmlns:a="http://schemas.openxmlformats.org/drawingml/2006/main">
                  <a:graphicData uri="http://schemas.microsoft.com/office/word/2010/wordprocessingShape">
                    <wps:wsp>
                      <wps:cNvSpPr txBox="1"/>
                      <wps:spPr>
                        <a:xfrm>
                          <a:off x="0" y="0"/>
                          <a:ext cx="3179445" cy="4657725"/>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14BF19D6" w14:textId="77777777" w:rsidR="00EC423D" w:rsidRPr="00156116" w:rsidRDefault="00EC423D" w:rsidP="004F3883">
                            <w:pPr>
                              <w:pStyle w:val="aaac"/>
                              <w:jc w:val="center"/>
                              <w:rPr>
                                <w:b/>
                                <w:bCs/>
                                <w:sz w:val="32"/>
                                <w:szCs w:val="32"/>
                                <w:rtl/>
                              </w:rPr>
                            </w:pPr>
                            <w:r w:rsidRPr="00156116">
                              <w:rPr>
                                <w:rFonts w:hint="cs"/>
                                <w:b/>
                                <w:bCs/>
                                <w:sz w:val="32"/>
                                <w:szCs w:val="32"/>
                                <w:rtl/>
                              </w:rPr>
                              <w:t>هذا الكتاب</w:t>
                            </w:r>
                          </w:p>
                          <w:p w14:paraId="024EF39F" w14:textId="77777777" w:rsidR="00EC423D" w:rsidRPr="006123F2" w:rsidRDefault="00EC423D" w:rsidP="004F3883">
                            <w:pPr>
                              <w:widowControl w:val="0"/>
                              <w:tabs>
                                <w:tab w:val="left" w:pos="1096"/>
                              </w:tabs>
                              <w:adjustRightInd w:val="0"/>
                              <w:textAlignment w:val="baseline"/>
                              <w:rPr>
                                <w:szCs w:val="32"/>
                                <w:rtl/>
                              </w:rPr>
                            </w:pPr>
                            <w:r w:rsidRPr="00075B10">
                              <w:rPr>
                                <w:rFonts w:eastAsia="Times New Roman"/>
                                <w:b/>
                                <w:bCs/>
                                <w:color w:val="000000"/>
                                <w:kern w:val="32"/>
                                <w:sz w:val="32"/>
                                <w:szCs w:val="32"/>
                                <w:rtl/>
                                <w:lang w:eastAsia="fr-FR"/>
                              </w:rPr>
                              <w:t>تدور أحداث هذه الرواية حول رحلة تقوم بها شخصية خيالية ممتلئة بالحكمة والعلم والعقلانية والسلام، ولها بالإضافة إلى ذلك قدرات فائقة اسمها (معلم السلام) مع تلميذه البسيط (الكاتب) الذي تألم لحال فقير من الفقراء، وثارت في نفسه اعتراضات شديدة على وضعه، فأدخله معلم السلام إلى أعماق وجدان الفقير الذي تألم له ليكتشف الكنوز العظيمة التي يمتلئ بها قلبه.. والتي تجعله يعيش سلاما داخليا عميقا وعظيما لا يحلم بمثله أثرياء المادة فقراء الروح</w:t>
                            </w:r>
                            <w:r w:rsidRPr="001C0945">
                              <w:rPr>
                                <w:rFonts w:hint="cs"/>
                                <w:rtl/>
                                <w:lang w:val="fr-FR" w:eastAsia="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E4EEC" id="_x0000_t202" coordsize="21600,21600" o:spt="202" path="m,l,21600r21600,l21600,xe">
                <v:stroke joinstyle="miter"/>
                <v:path gradientshapeok="t" o:connecttype="rect"/>
              </v:shapetype>
              <v:shape id="مربع نص 34" o:spid="_x0000_s1026" type="#_x0000_t202" style="position:absolute;left:0;text-align:left;margin-left:135.35pt;margin-top:116.15pt;width:250.35pt;height:36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" fillcolor="white [3201]" stroked="f" strokeweight=".5pt">
                <v:textbox>
                  <w:txbxContent>
                    <w:p w14:paraId="14BF19D6" w14:textId="77777777" w:rsidR="00EC423D" w:rsidRPr="00156116" w:rsidRDefault="00EC423D" w:rsidP="004F3883">
                      <w:pPr>
                        <w:pStyle w:val="aaac"/>
                        <w:jc w:val="center"/>
                        <w:rPr>
                          <w:b/>
                          <w:bCs/>
                          <w:sz w:val="32"/>
                          <w:szCs w:val="32"/>
                          <w:rtl/>
                        </w:rPr>
                      </w:pPr>
                      <w:r w:rsidRPr="00156116">
                        <w:rPr>
                          <w:rFonts w:hint="cs"/>
                          <w:b/>
                          <w:bCs/>
                          <w:sz w:val="32"/>
                          <w:szCs w:val="32"/>
                          <w:rtl/>
                        </w:rPr>
                        <w:t>هذا الكتاب</w:t>
                      </w:r>
                    </w:p>
                    <w:p w14:paraId="024EF39F" w14:textId="77777777" w:rsidR="00EC423D" w:rsidRPr="006123F2" w:rsidRDefault="00EC423D" w:rsidP="004F3883">
                      <w:pPr>
                        <w:widowControl w:val="0"/>
                        <w:tabs>
                          <w:tab w:val="left" w:pos="1096"/>
                        </w:tabs>
                        <w:adjustRightInd w:val="0"/>
                        <w:textAlignment w:val="baseline"/>
                        <w:rPr>
                          <w:szCs w:val="32"/>
                          <w:rtl/>
                        </w:rPr>
                      </w:pPr>
                      <w:r w:rsidRPr="00075B10">
                        <w:rPr>
                          <w:rFonts w:eastAsia="Times New Roman"/>
                          <w:b/>
                          <w:bCs/>
                          <w:color w:val="000000"/>
                          <w:kern w:val="32"/>
                          <w:sz w:val="32"/>
                          <w:szCs w:val="32"/>
                          <w:rtl/>
                          <w:lang w:eastAsia="fr-FR"/>
                        </w:rPr>
                        <w:t>تدور أحداث هذه الرواية حول رحلة تقوم بها شخصية خيالية ممتلئة بالحكمة والعلم والعقلانية والسلام، ولها بالإضافة إلى ذلك قدرات فائقة اسمها (معلم السلام) مع تلميذه البسيط (الكاتب) الذي تألم لحال فقير من الفقراء، وثارت في نفسه اعتراضات شديدة على وضعه، فأدخله معلم السلام إلى أعماق وجدان الفقير الذي تألم له ليكتشف الكنوز العظيمة التي يمتلئ بها قلبه.. والتي تجعله يعيش سلاما داخليا عميقا وعظيما لا يحلم بمثله أثرياء المادة فقراء الروح</w:t>
                      </w:r>
                      <w:r w:rsidRPr="001C0945">
                        <w:rPr>
                          <w:rFonts w:hint="cs"/>
                          <w:rtl/>
                          <w:lang w:val="fr-FR" w:eastAsia="fr-FR"/>
                        </w:rPr>
                        <w:t>.</w:t>
                      </w:r>
                    </w:p>
                  </w:txbxContent>
                </v:textbox>
                <w10:wrap anchorx="margin"/>
              </v:shape>
            </w:pict>
          </mc:Fallback>
        </mc:AlternateContent>
      </w:r>
      <w:r>
        <w:rPr>
          <w:noProof/>
          <w:lang w:val="en-US" w:eastAsia="en-US"/>
        </w:rPr>
        <w:drawing>
          <wp:inline distT="0" distB="0" distL="0" distR="0" wp14:anchorId="19155985" wp14:editId="631813A3">
            <wp:extent cx="6226193" cy="878384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193" cy="8783842"/>
                    </a:xfrm>
                    <a:prstGeom prst="rect">
                      <a:avLst/>
                    </a:prstGeom>
                  </pic:spPr>
                </pic:pic>
              </a:graphicData>
            </a:graphic>
          </wp:inline>
        </w:drawing>
      </w:r>
    </w:p>
    <w:p w14:paraId="6F50704E" w14:textId="77777777" w:rsidR="004F3883" w:rsidRDefault="004F3883" w:rsidP="004F3883">
      <w:pPr>
        <w:pStyle w:val="CharChar0"/>
        <w:spacing w:line="240" w:lineRule="auto"/>
        <w:rPr>
          <w:rFonts w:ascii="Lotus Linotype" w:hAnsi="Lotus Linotype" w:cs="Lotus Linotype"/>
          <w:sz w:val="44"/>
          <w:szCs w:val="44"/>
          <w:rtl/>
        </w:rPr>
        <w:sectPr w:rsidR="004F3883" w:rsidSect="00EC423D">
          <w:footerReference w:type="default" r:id="rId11"/>
          <w:headerReference w:type="first" r:id="rId12"/>
          <w:footnotePr>
            <w:numRestart w:val="eachPage"/>
          </w:footnotePr>
          <w:endnotePr>
            <w:numFmt w:val="decimal"/>
          </w:endnotePr>
          <w:pgSz w:w="9639" w:h="13608" w:code="9"/>
          <w:pgMar w:top="0" w:right="0" w:bottom="0" w:left="0" w:header="0" w:footer="0" w:gutter="0"/>
          <w:pgNumType w:start="0"/>
          <w:cols w:space="708"/>
          <w:vAlign w:val="both"/>
          <w:bidi/>
          <w:rtlGutter/>
          <w:docGrid w:linePitch="435"/>
        </w:sectPr>
      </w:pPr>
    </w:p>
    <w:p w14:paraId="7BF15B97" w14:textId="77777777" w:rsidR="004C5064" w:rsidRPr="004F3883" w:rsidRDefault="00D35104" w:rsidP="004F3883">
      <w:pPr>
        <w:pStyle w:val="CharChar0"/>
        <w:spacing w:line="240" w:lineRule="auto"/>
        <w:ind w:firstLine="0"/>
        <w:rPr>
          <w:rFonts w:ascii="Lotus Linotype" w:hAnsi="Lotus Linotype" w:cs="AlWatanHeadlines-Bold"/>
          <w:color w:val="000000" w:themeColor="text1"/>
          <w:sz w:val="44"/>
          <w:szCs w:val="44"/>
          <w:rtl/>
        </w:rPr>
      </w:pPr>
      <w:r w:rsidRPr="004F3883">
        <w:rPr>
          <w:rFonts w:ascii="Lotus Linotype" w:hAnsi="Lotus Linotype" w:cs="AlWatanHeadlines-Bold" w:hint="cs"/>
          <w:color w:val="000000" w:themeColor="text1"/>
          <w:sz w:val="44"/>
          <w:szCs w:val="44"/>
          <w:rtl/>
        </w:rPr>
        <w:lastRenderedPageBreak/>
        <w:t>رسائل السلام</w:t>
      </w:r>
    </w:p>
    <w:p w14:paraId="7553A86A" w14:textId="77777777" w:rsidR="004C5064" w:rsidRPr="004F3883" w:rsidRDefault="004C5064" w:rsidP="004F3883">
      <w:pPr>
        <w:pStyle w:val="CharChar0"/>
        <w:spacing w:line="240" w:lineRule="auto"/>
        <w:ind w:firstLine="0"/>
        <w:rPr>
          <w:rFonts w:ascii="Lotus Linotype" w:hAnsi="Lotus Linotype" w:cs="AlWatanHeadlines-Bold"/>
          <w:color w:val="000000" w:themeColor="text1"/>
          <w:sz w:val="44"/>
          <w:szCs w:val="44"/>
          <w:rtl/>
        </w:rPr>
      </w:pPr>
      <w:r w:rsidRPr="004F3883">
        <w:rPr>
          <w:rFonts w:ascii="Lotus Linotype" w:hAnsi="Lotus Linotype" w:cs="AlWatanHeadlines-Bold" w:hint="cs"/>
          <w:color w:val="000000" w:themeColor="text1"/>
          <w:sz w:val="44"/>
          <w:szCs w:val="44"/>
          <w:rtl/>
        </w:rPr>
        <w:t xml:space="preserve">     (2)</w:t>
      </w:r>
    </w:p>
    <w:p w14:paraId="2570CE64" w14:textId="77777777" w:rsidR="004C5064" w:rsidRPr="004F3883" w:rsidRDefault="004C5064" w:rsidP="004F3883">
      <w:pPr>
        <w:pStyle w:val="CharChar0"/>
        <w:spacing w:line="240" w:lineRule="auto"/>
        <w:ind w:firstLine="0"/>
        <w:rPr>
          <w:rFonts w:ascii="Lotus Linotype" w:hAnsi="Lotus Linotype" w:cs="AlWatanHeadlines-Bold"/>
          <w:color w:val="000000" w:themeColor="text1"/>
          <w:szCs w:val="32"/>
          <w:rtl/>
        </w:rPr>
      </w:pPr>
    </w:p>
    <w:p w14:paraId="73AA8ABF" w14:textId="77777777" w:rsidR="004C5064" w:rsidRPr="004F3883" w:rsidRDefault="004C5064" w:rsidP="004F3883">
      <w:pPr>
        <w:pStyle w:val="CharChar0"/>
        <w:tabs>
          <w:tab w:val="left" w:pos="2300"/>
        </w:tabs>
        <w:spacing w:line="240" w:lineRule="auto"/>
        <w:ind w:firstLine="0"/>
        <w:rPr>
          <w:rFonts w:ascii="Lotus Linotype" w:hAnsi="Lotus Linotype" w:cs="AlWatanHeadlines-Bold"/>
          <w:color w:val="000000" w:themeColor="text1"/>
          <w:szCs w:val="32"/>
          <w:rtl/>
        </w:rPr>
      </w:pPr>
      <w:r w:rsidRPr="004F3883">
        <w:rPr>
          <w:rFonts w:ascii="Lotus Linotype" w:hAnsi="Lotus Linotype" w:cs="AlWatanHeadlines-Bold"/>
          <w:color w:val="000000" w:themeColor="text1"/>
          <w:szCs w:val="32"/>
          <w:rtl/>
        </w:rPr>
        <w:tab/>
      </w:r>
    </w:p>
    <w:p w14:paraId="7099B8F8" w14:textId="77777777" w:rsidR="004C5064" w:rsidRPr="004F3883" w:rsidRDefault="004C5064" w:rsidP="004F3883">
      <w:pPr>
        <w:pStyle w:val="CharChar0"/>
        <w:spacing w:line="240" w:lineRule="auto"/>
        <w:ind w:firstLine="0"/>
        <w:jc w:val="center"/>
        <w:rPr>
          <w:rFonts w:ascii="Lotus Linotype" w:hAnsi="Lotus Linotype" w:cs="AlWatanHeadlines-Bold"/>
          <w:b/>
          <w:bCs/>
          <w:color w:val="000000" w:themeColor="text1"/>
          <w:sz w:val="144"/>
          <w:szCs w:val="144"/>
          <w:rtl/>
        </w:rPr>
      </w:pPr>
      <w:r w:rsidRPr="004F3883">
        <w:rPr>
          <w:rFonts w:ascii="Lotus Linotype" w:hAnsi="Lotus Linotype" w:cs="AlWatanHeadlines-Bold" w:hint="cs"/>
          <w:b/>
          <w:bCs/>
          <w:color w:val="000000" w:themeColor="text1"/>
          <w:sz w:val="144"/>
          <w:szCs w:val="144"/>
          <w:rtl/>
        </w:rPr>
        <w:t>كنوز الفقراء</w:t>
      </w:r>
    </w:p>
    <w:p w14:paraId="5459FE66" w14:textId="77777777" w:rsidR="004C5064" w:rsidRPr="004F3883" w:rsidRDefault="004C5064" w:rsidP="004F3883">
      <w:pPr>
        <w:pStyle w:val="CharChar0"/>
        <w:spacing w:line="240" w:lineRule="auto"/>
        <w:ind w:firstLine="0"/>
        <w:jc w:val="center"/>
        <w:rPr>
          <w:rFonts w:ascii="Lotus Linotype" w:hAnsi="Lotus Linotype" w:cs="AlWatanHeadlines-Bold"/>
          <w:b/>
          <w:bCs/>
          <w:color w:val="000000" w:themeColor="text1"/>
          <w:sz w:val="44"/>
          <w:szCs w:val="44"/>
          <w:rtl/>
        </w:rPr>
      </w:pPr>
      <w:r w:rsidRPr="004F3883">
        <w:rPr>
          <w:rFonts w:ascii="Lotus Linotype" w:hAnsi="Lotus Linotype" w:cs="AlWatanHeadlines-Bold" w:hint="cs"/>
          <w:b/>
          <w:bCs/>
          <w:color w:val="000000" w:themeColor="text1"/>
          <w:sz w:val="44"/>
          <w:szCs w:val="44"/>
          <w:rtl/>
        </w:rPr>
        <w:t>رواية</w:t>
      </w:r>
    </w:p>
    <w:p w14:paraId="1B817615" w14:textId="77777777" w:rsidR="004C5064" w:rsidRPr="004F3883" w:rsidRDefault="004C5064" w:rsidP="004F3883">
      <w:pPr>
        <w:pStyle w:val="CharChar0"/>
        <w:spacing w:line="240" w:lineRule="auto"/>
        <w:ind w:firstLine="0"/>
        <w:jc w:val="center"/>
        <w:rPr>
          <w:rFonts w:ascii="Lotus Linotype" w:hAnsi="Lotus Linotype" w:cs="AlWatanHeadlines-Bold"/>
          <w:color w:val="000000" w:themeColor="text1"/>
          <w:sz w:val="40"/>
          <w:szCs w:val="40"/>
          <w:rtl/>
        </w:rPr>
      </w:pPr>
      <w:r w:rsidRPr="004F3883">
        <w:rPr>
          <w:rFonts w:ascii="Lotus Linotype" w:hAnsi="Lotus Linotype" w:cs="AlWatanHeadlines-Bold" w:hint="cs"/>
          <w:b/>
          <w:bCs/>
          <w:color w:val="000000" w:themeColor="text1"/>
          <w:sz w:val="44"/>
          <w:szCs w:val="44"/>
          <w:rtl/>
        </w:rPr>
        <w:t xml:space="preserve">د. </w:t>
      </w:r>
      <w:r w:rsidRPr="004F3883">
        <w:rPr>
          <w:rFonts w:ascii="Lotus Linotype" w:hAnsi="Lotus Linotype" w:cs="AlWatanHeadlines-Bold"/>
          <w:b/>
          <w:bCs/>
          <w:color w:val="000000" w:themeColor="text1"/>
          <w:sz w:val="44"/>
          <w:szCs w:val="44"/>
          <w:rtl/>
        </w:rPr>
        <w:t>نور الدين أبو لحية</w:t>
      </w:r>
    </w:p>
    <w:p w14:paraId="509BD41A" w14:textId="77777777" w:rsidR="004C5064" w:rsidRPr="004F3883" w:rsidRDefault="004C5064" w:rsidP="004F3883">
      <w:pPr>
        <w:pStyle w:val="CharChar0"/>
        <w:spacing w:line="240" w:lineRule="auto"/>
        <w:ind w:firstLine="0"/>
        <w:jc w:val="center"/>
        <w:rPr>
          <w:rFonts w:ascii="Lotus Linotype" w:hAnsi="Lotus Linotype" w:cs="AlWatanHeadlines-Bold"/>
          <w:b/>
          <w:bCs/>
          <w:color w:val="000000" w:themeColor="text1"/>
          <w:sz w:val="36"/>
          <w:szCs w:val="36"/>
          <w:rtl/>
        </w:rPr>
      </w:pPr>
      <w:r w:rsidRPr="004F3883">
        <w:rPr>
          <w:rFonts w:ascii="Lotus Linotype" w:hAnsi="Lotus Linotype" w:cs="AlWatanHeadlines-Bold" w:hint="cs"/>
          <w:b/>
          <w:bCs/>
          <w:color w:val="000000" w:themeColor="text1"/>
          <w:sz w:val="36"/>
          <w:szCs w:val="36"/>
          <w:rtl/>
        </w:rPr>
        <w:t xml:space="preserve">الطبعة </w:t>
      </w:r>
      <w:r w:rsidR="00735557" w:rsidRPr="004F3883">
        <w:rPr>
          <w:rFonts w:ascii="Lotus Linotype" w:hAnsi="Lotus Linotype" w:cs="AlWatanHeadlines-Bold" w:hint="cs"/>
          <w:b/>
          <w:bCs/>
          <w:color w:val="000000" w:themeColor="text1"/>
          <w:sz w:val="36"/>
          <w:szCs w:val="36"/>
          <w:rtl/>
        </w:rPr>
        <w:t>الثانية</w:t>
      </w:r>
    </w:p>
    <w:p w14:paraId="0524C66F" w14:textId="77777777" w:rsidR="004C5064" w:rsidRPr="004F3883" w:rsidRDefault="004C5064" w:rsidP="004F3883">
      <w:pPr>
        <w:pStyle w:val="CharChar0"/>
        <w:spacing w:line="240" w:lineRule="auto"/>
        <w:ind w:firstLine="0"/>
        <w:jc w:val="center"/>
        <w:rPr>
          <w:rFonts w:ascii="Lotus Linotype" w:hAnsi="Lotus Linotype" w:cs="AlWatanHeadlines-Bold"/>
          <w:b/>
          <w:bCs/>
          <w:color w:val="000000" w:themeColor="text1"/>
          <w:sz w:val="36"/>
          <w:szCs w:val="36"/>
          <w:rtl/>
        </w:rPr>
      </w:pPr>
      <w:r w:rsidRPr="004F3883">
        <w:rPr>
          <w:rFonts w:ascii="Lotus Linotype" w:hAnsi="Lotus Linotype" w:cs="AlWatanHeadlines-Bold" w:hint="cs"/>
          <w:b/>
          <w:bCs/>
          <w:color w:val="000000" w:themeColor="text1"/>
          <w:sz w:val="36"/>
          <w:szCs w:val="36"/>
          <w:rtl/>
        </w:rPr>
        <w:t xml:space="preserve">1436 </w:t>
      </w:r>
      <w:r w:rsidRPr="004F3883">
        <w:rPr>
          <w:rFonts w:ascii="Sakkal Majalla" w:hAnsi="Sakkal Majalla" w:cs="AlWatanHeadlines-Bold" w:hint="cs"/>
          <w:b/>
          <w:bCs/>
          <w:color w:val="000000" w:themeColor="text1"/>
          <w:sz w:val="36"/>
          <w:szCs w:val="36"/>
          <w:rtl/>
        </w:rPr>
        <w:t>–</w:t>
      </w:r>
      <w:r w:rsidRPr="004F3883">
        <w:rPr>
          <w:rFonts w:ascii="Lotus Linotype" w:hAnsi="Lotus Linotype" w:cs="AlWatanHeadlines-Bold" w:hint="cs"/>
          <w:b/>
          <w:bCs/>
          <w:color w:val="000000" w:themeColor="text1"/>
          <w:sz w:val="36"/>
          <w:szCs w:val="36"/>
          <w:rtl/>
        </w:rPr>
        <w:t xml:space="preserve"> 2015</w:t>
      </w:r>
    </w:p>
    <w:p w14:paraId="6EDD53C2" w14:textId="77777777" w:rsidR="004C5064" w:rsidRPr="004F3883" w:rsidRDefault="004C5064" w:rsidP="004F3883">
      <w:pPr>
        <w:pStyle w:val="51"/>
        <w:spacing w:line="240" w:lineRule="auto"/>
        <w:ind w:firstLine="0"/>
        <w:jc w:val="center"/>
        <w:rPr>
          <w:rFonts w:ascii="Lotus Linotype" w:hAnsi="Lotus Linotype" w:cs="AlWatanHeadlines-Bold"/>
          <w:color w:val="000000" w:themeColor="text1"/>
          <w:sz w:val="40"/>
          <w:szCs w:val="40"/>
          <w:rtl/>
        </w:rPr>
      </w:pPr>
      <w:r w:rsidRPr="004F3883">
        <w:rPr>
          <w:rFonts w:ascii="Lotus Linotype" w:hAnsi="Lotus Linotype" w:cs="AlWatanHeadlines-Bold" w:hint="cs"/>
          <w:color w:val="000000" w:themeColor="text1"/>
          <w:sz w:val="40"/>
          <w:szCs w:val="40"/>
          <w:rtl/>
        </w:rPr>
        <w:t>دار الأنوار للنشر والتوزيع</w:t>
      </w:r>
    </w:p>
    <w:p w14:paraId="3BE32599" w14:textId="77777777" w:rsidR="004C5064" w:rsidRDefault="004C5064" w:rsidP="004C5064">
      <w:pPr>
        <w:bidi w:val="0"/>
        <w:ind w:firstLine="0"/>
        <w:jc w:val="right"/>
        <w:rPr>
          <w:rFonts w:ascii="mylotus" w:hAnsi="mylotus"/>
          <w:b/>
          <w:bCs/>
          <w:rtl/>
        </w:rPr>
      </w:pPr>
    </w:p>
    <w:p w14:paraId="14263C9F" w14:textId="77777777" w:rsidR="004C5064" w:rsidRDefault="004C5064" w:rsidP="004C5064">
      <w:pPr>
        <w:bidi w:val="0"/>
        <w:ind w:firstLine="0"/>
        <w:jc w:val="right"/>
        <w:rPr>
          <w:rFonts w:ascii="mylotus" w:hAnsi="mylotus"/>
          <w:b/>
          <w:bCs/>
          <w:rtl/>
        </w:rPr>
      </w:pPr>
    </w:p>
    <w:p w14:paraId="19F051AB" w14:textId="77777777" w:rsidR="004C5064" w:rsidRPr="004C5064" w:rsidRDefault="004C5064" w:rsidP="004C5064">
      <w:pPr>
        <w:bidi w:val="0"/>
        <w:ind w:firstLine="0"/>
        <w:jc w:val="right"/>
        <w:rPr>
          <w:rFonts w:ascii="mylotus" w:eastAsia="Times New Roman" w:hAnsi="mylotus"/>
          <w:b/>
          <w:bCs/>
          <w:kern w:val="32"/>
          <w:sz w:val="36"/>
          <w:szCs w:val="32"/>
          <w:lang w:eastAsia="fr-FR"/>
        </w:rPr>
      </w:pPr>
    </w:p>
    <w:p w14:paraId="3379BF8D" w14:textId="77777777" w:rsidR="004C5064" w:rsidRDefault="004C5064" w:rsidP="004C5064">
      <w:pPr>
        <w:pStyle w:val="aaac"/>
        <w:ind w:firstLine="0"/>
        <w:jc w:val="center"/>
        <w:rPr>
          <w:rFonts w:asciiTheme="majorHAnsi" w:hAnsiTheme="majorHAnsi"/>
          <w:sz w:val="600"/>
          <w:szCs w:val="600"/>
          <w:rtl/>
        </w:rPr>
      </w:pPr>
      <w:r w:rsidRPr="002E21F7">
        <w:rPr>
          <w:rFonts w:asciiTheme="majorHAnsi" w:hAnsiTheme="majorHAnsi"/>
          <w:sz w:val="600"/>
          <w:szCs w:val="600"/>
        </w:rPr>
        <w:sym w:font="AGA Arabesque" w:char="F050"/>
      </w:r>
    </w:p>
    <w:p w14:paraId="60B64110" w14:textId="77777777" w:rsidR="004C5064" w:rsidRPr="004C5064" w:rsidRDefault="004C5064" w:rsidP="004C5064">
      <w:pPr>
        <w:pStyle w:val="aaac"/>
        <w:rPr>
          <w:szCs w:val="32"/>
        </w:rPr>
      </w:pPr>
    </w:p>
    <w:p w14:paraId="4AEAEF88" w14:textId="77777777" w:rsidR="001261EB" w:rsidRPr="009E04B4" w:rsidRDefault="001261EB" w:rsidP="004C5064">
      <w:pPr>
        <w:pStyle w:val="aaa1"/>
        <w:rPr>
          <w:sz w:val="32"/>
          <w:rtl/>
        </w:rPr>
      </w:pPr>
      <w:r w:rsidRPr="009E04B4">
        <w:rPr>
          <w:rtl/>
        </w:rPr>
        <w:lastRenderedPageBreak/>
        <w:t>فهرس المحتويات</w:t>
      </w:r>
      <w:bookmarkEnd w:id="0"/>
      <w:bookmarkEnd w:id="1"/>
    </w:p>
    <w:p w14:paraId="31F423C0" w14:textId="66EA7A53" w:rsidR="001261EB" w:rsidRPr="0026536E" w:rsidRDefault="001261EB" w:rsidP="001261EB">
      <w:pPr>
        <w:pStyle w:val="13"/>
        <w:tabs>
          <w:tab w:val="right" w:pos="8495"/>
        </w:tabs>
        <w:spacing w:before="0" w:after="0"/>
        <w:rPr>
          <w:rFonts w:ascii="mylotus" w:eastAsiaTheme="minorEastAsia" w:hAnsi="mylotus"/>
          <w:b w:val="0"/>
          <w:bCs w:val="0"/>
          <w:caps w:val="0"/>
          <w:noProof/>
          <w:sz w:val="32"/>
          <w:szCs w:val="32"/>
          <w:rtl/>
        </w:rPr>
      </w:pPr>
      <w:r w:rsidRPr="0026536E">
        <w:rPr>
          <w:rFonts w:ascii="mylotus" w:hAnsi="mylotus"/>
          <w:color w:val="auto"/>
          <w:sz w:val="32"/>
          <w:szCs w:val="32"/>
          <w:rtl/>
          <w:lang w:bidi="ar-SA"/>
        </w:rPr>
        <w:fldChar w:fldCharType="begin"/>
      </w:r>
      <w:r w:rsidRPr="0026536E">
        <w:rPr>
          <w:rFonts w:ascii="mylotus" w:hAnsi="mylotus"/>
          <w:sz w:val="32"/>
          <w:szCs w:val="32"/>
          <w:rtl/>
        </w:rPr>
        <w:instrText xml:space="preserve"> </w:instrText>
      </w:r>
      <w:r w:rsidRPr="0026536E">
        <w:rPr>
          <w:rFonts w:ascii="mylotus" w:hAnsi="mylotus"/>
          <w:sz w:val="32"/>
          <w:szCs w:val="32"/>
        </w:rPr>
        <w:instrText xml:space="preserve">TOC </w:instrText>
      </w:r>
      <w:r w:rsidRPr="0026536E">
        <w:rPr>
          <w:rFonts w:ascii="mylotus" w:hAnsi="mylotus"/>
          <w:sz w:val="32"/>
          <w:szCs w:val="32"/>
          <w:rtl/>
        </w:rPr>
        <w:instrText>\</w:instrText>
      </w:r>
      <w:r w:rsidRPr="0026536E">
        <w:rPr>
          <w:rFonts w:ascii="mylotus" w:hAnsi="mylotus"/>
          <w:sz w:val="32"/>
          <w:szCs w:val="32"/>
        </w:rPr>
        <w:instrText>o "1-3" \u</w:instrText>
      </w:r>
      <w:r w:rsidRPr="0026536E">
        <w:rPr>
          <w:rFonts w:ascii="mylotus" w:hAnsi="mylotus"/>
          <w:sz w:val="32"/>
          <w:szCs w:val="32"/>
          <w:rtl/>
        </w:rPr>
        <w:instrText xml:space="preserve"> </w:instrText>
      </w:r>
      <w:r w:rsidRPr="0026536E">
        <w:rPr>
          <w:rFonts w:ascii="mylotus" w:hAnsi="mylotus"/>
          <w:color w:val="auto"/>
          <w:sz w:val="32"/>
          <w:szCs w:val="32"/>
          <w:rtl/>
          <w:lang w:bidi="ar-SA"/>
        </w:rPr>
        <w:fldChar w:fldCharType="separate"/>
      </w:r>
      <w:r w:rsidRPr="0026536E">
        <w:rPr>
          <w:rFonts w:ascii="mylotus" w:hAnsi="mylotus"/>
          <w:noProof/>
          <w:sz w:val="32"/>
          <w:szCs w:val="32"/>
          <w:rtl/>
        </w:rPr>
        <w:t>المقدمة</w:t>
      </w:r>
      <w:r w:rsidRPr="0026536E">
        <w:rPr>
          <w:rFonts w:ascii="mylotus" w:hAnsi="mylotus"/>
          <w:noProof/>
          <w:sz w:val="32"/>
          <w:szCs w:val="32"/>
          <w:rtl/>
        </w:rPr>
        <w:tab/>
      </w:r>
      <w:r w:rsidRPr="0026536E">
        <w:rPr>
          <w:rFonts w:ascii="mylotus" w:hAnsi="mylotus"/>
          <w:noProof/>
          <w:sz w:val="32"/>
          <w:szCs w:val="32"/>
        </w:rPr>
        <w:fldChar w:fldCharType="begin"/>
      </w:r>
      <w:r w:rsidRPr="0026536E">
        <w:rPr>
          <w:rFonts w:ascii="mylotus" w:hAnsi="mylotus"/>
          <w:noProof/>
          <w:sz w:val="32"/>
          <w:szCs w:val="32"/>
          <w:rtl/>
        </w:rPr>
        <w:instrText xml:space="preserve"> </w:instrText>
      </w:r>
      <w:r w:rsidRPr="0026536E">
        <w:rPr>
          <w:rFonts w:ascii="mylotus" w:hAnsi="mylotus"/>
          <w:noProof/>
          <w:sz w:val="32"/>
          <w:szCs w:val="32"/>
        </w:rPr>
        <w:instrText xml:space="preserve">PAGEREF </w:instrText>
      </w:r>
      <w:r w:rsidRPr="0026536E">
        <w:rPr>
          <w:rFonts w:ascii="mylotus" w:hAnsi="mylotus"/>
          <w:noProof/>
          <w:sz w:val="32"/>
          <w:szCs w:val="32"/>
          <w:rtl/>
        </w:rPr>
        <w:instrText>_</w:instrText>
      </w:r>
      <w:r w:rsidRPr="0026536E">
        <w:rPr>
          <w:rFonts w:ascii="mylotus" w:hAnsi="mylotus"/>
          <w:noProof/>
          <w:sz w:val="32"/>
          <w:szCs w:val="32"/>
        </w:rPr>
        <w:instrText>Toc450035093 \h</w:instrText>
      </w:r>
      <w:r w:rsidRPr="0026536E">
        <w:rPr>
          <w:rFonts w:ascii="mylotus" w:hAnsi="mylotus"/>
          <w:noProof/>
          <w:sz w:val="32"/>
          <w:szCs w:val="32"/>
          <w:rtl/>
        </w:rPr>
        <w:instrText xml:space="preserve"> </w:instrText>
      </w:r>
      <w:r w:rsidRPr="0026536E">
        <w:rPr>
          <w:rFonts w:ascii="mylotus" w:hAnsi="mylotus"/>
          <w:noProof/>
          <w:sz w:val="32"/>
          <w:szCs w:val="32"/>
        </w:rPr>
      </w:r>
      <w:r w:rsidRPr="0026536E">
        <w:rPr>
          <w:rFonts w:ascii="mylotus" w:hAnsi="mylotus"/>
          <w:noProof/>
          <w:sz w:val="32"/>
          <w:szCs w:val="32"/>
        </w:rPr>
        <w:fldChar w:fldCharType="separate"/>
      </w:r>
      <w:r w:rsidR="00EC423D">
        <w:rPr>
          <w:rFonts w:ascii="mylotus" w:hAnsi="mylotus"/>
          <w:noProof/>
          <w:sz w:val="32"/>
          <w:szCs w:val="32"/>
          <w:rtl/>
        </w:rPr>
        <w:t>6</w:t>
      </w:r>
      <w:r w:rsidRPr="0026536E">
        <w:rPr>
          <w:rFonts w:ascii="mylotus" w:hAnsi="mylotus"/>
          <w:noProof/>
          <w:sz w:val="32"/>
          <w:szCs w:val="32"/>
        </w:rPr>
        <w:fldChar w:fldCharType="end"/>
      </w:r>
    </w:p>
    <w:p w14:paraId="7E0C5370" w14:textId="24DFCB63" w:rsidR="001261EB" w:rsidRPr="0026536E" w:rsidRDefault="001261EB" w:rsidP="001261EB">
      <w:pPr>
        <w:pStyle w:val="13"/>
        <w:tabs>
          <w:tab w:val="right" w:pos="8495"/>
        </w:tabs>
        <w:spacing w:before="0" w:after="0"/>
        <w:rPr>
          <w:rFonts w:ascii="mylotus" w:eastAsiaTheme="minorEastAsia" w:hAnsi="mylotus"/>
          <w:b w:val="0"/>
          <w:bCs w:val="0"/>
          <w:caps w:val="0"/>
          <w:noProof/>
          <w:sz w:val="32"/>
          <w:szCs w:val="32"/>
          <w:rtl/>
        </w:rPr>
      </w:pPr>
      <w:r w:rsidRPr="0026536E">
        <w:rPr>
          <w:rFonts w:ascii="mylotus" w:hAnsi="mylotus"/>
          <w:noProof/>
          <w:sz w:val="32"/>
          <w:szCs w:val="32"/>
          <w:rtl/>
        </w:rPr>
        <w:t>معلم السلام</w:t>
      </w:r>
      <w:r w:rsidRPr="0026536E">
        <w:rPr>
          <w:rFonts w:ascii="mylotus" w:hAnsi="mylotus"/>
          <w:noProof/>
          <w:sz w:val="32"/>
          <w:szCs w:val="32"/>
          <w:rtl/>
        </w:rPr>
        <w:tab/>
      </w:r>
      <w:r w:rsidRPr="0026536E">
        <w:rPr>
          <w:rFonts w:ascii="mylotus" w:hAnsi="mylotus"/>
          <w:noProof/>
          <w:sz w:val="32"/>
          <w:szCs w:val="32"/>
        </w:rPr>
        <w:fldChar w:fldCharType="begin"/>
      </w:r>
      <w:r w:rsidRPr="0026536E">
        <w:rPr>
          <w:rFonts w:ascii="mylotus" w:hAnsi="mylotus"/>
          <w:noProof/>
          <w:sz w:val="32"/>
          <w:szCs w:val="32"/>
          <w:rtl/>
        </w:rPr>
        <w:instrText xml:space="preserve"> </w:instrText>
      </w:r>
      <w:r w:rsidRPr="0026536E">
        <w:rPr>
          <w:rFonts w:ascii="mylotus" w:hAnsi="mylotus"/>
          <w:noProof/>
          <w:sz w:val="32"/>
          <w:szCs w:val="32"/>
        </w:rPr>
        <w:instrText xml:space="preserve">PAGEREF </w:instrText>
      </w:r>
      <w:r w:rsidRPr="0026536E">
        <w:rPr>
          <w:rFonts w:ascii="mylotus" w:hAnsi="mylotus"/>
          <w:noProof/>
          <w:sz w:val="32"/>
          <w:szCs w:val="32"/>
          <w:rtl/>
        </w:rPr>
        <w:instrText>_</w:instrText>
      </w:r>
      <w:r w:rsidRPr="0026536E">
        <w:rPr>
          <w:rFonts w:ascii="mylotus" w:hAnsi="mylotus"/>
          <w:noProof/>
          <w:sz w:val="32"/>
          <w:szCs w:val="32"/>
        </w:rPr>
        <w:instrText>Toc450035094 \h</w:instrText>
      </w:r>
      <w:r w:rsidRPr="0026536E">
        <w:rPr>
          <w:rFonts w:ascii="mylotus" w:hAnsi="mylotus"/>
          <w:noProof/>
          <w:sz w:val="32"/>
          <w:szCs w:val="32"/>
          <w:rtl/>
        </w:rPr>
        <w:instrText xml:space="preserve"> </w:instrText>
      </w:r>
      <w:r w:rsidRPr="0026536E">
        <w:rPr>
          <w:rFonts w:ascii="mylotus" w:hAnsi="mylotus"/>
          <w:noProof/>
          <w:sz w:val="32"/>
          <w:szCs w:val="32"/>
        </w:rPr>
      </w:r>
      <w:r w:rsidRPr="0026536E">
        <w:rPr>
          <w:rFonts w:ascii="mylotus" w:hAnsi="mylotus"/>
          <w:noProof/>
          <w:sz w:val="32"/>
          <w:szCs w:val="32"/>
        </w:rPr>
        <w:fldChar w:fldCharType="separate"/>
      </w:r>
      <w:r w:rsidR="00EC423D">
        <w:rPr>
          <w:rFonts w:ascii="mylotus" w:hAnsi="mylotus"/>
          <w:noProof/>
          <w:sz w:val="32"/>
          <w:szCs w:val="32"/>
          <w:rtl/>
        </w:rPr>
        <w:t>8</w:t>
      </w:r>
      <w:r w:rsidRPr="0026536E">
        <w:rPr>
          <w:rFonts w:ascii="mylotus" w:hAnsi="mylotus"/>
          <w:noProof/>
          <w:sz w:val="32"/>
          <w:szCs w:val="32"/>
        </w:rPr>
        <w:fldChar w:fldCharType="end"/>
      </w:r>
    </w:p>
    <w:p w14:paraId="39E9F5F6" w14:textId="2E293048" w:rsidR="001261EB" w:rsidRPr="0026536E" w:rsidRDefault="001261EB" w:rsidP="001261EB">
      <w:pPr>
        <w:pStyle w:val="13"/>
        <w:tabs>
          <w:tab w:val="right" w:pos="8495"/>
        </w:tabs>
        <w:spacing w:before="0" w:after="0"/>
        <w:rPr>
          <w:rFonts w:ascii="mylotus" w:eastAsiaTheme="minorEastAsia" w:hAnsi="mylotus"/>
          <w:b w:val="0"/>
          <w:bCs w:val="0"/>
          <w:caps w:val="0"/>
          <w:noProof/>
          <w:sz w:val="32"/>
          <w:szCs w:val="32"/>
          <w:rtl/>
        </w:rPr>
      </w:pPr>
      <w:r w:rsidRPr="0026536E">
        <w:rPr>
          <w:rFonts w:ascii="mylotus" w:hAnsi="mylotus"/>
          <w:noProof/>
          <w:sz w:val="32"/>
          <w:szCs w:val="32"/>
          <w:rtl/>
        </w:rPr>
        <w:t>أولا ـ كنز الاستغناء</w:t>
      </w:r>
      <w:r w:rsidRPr="0026536E">
        <w:rPr>
          <w:rFonts w:ascii="mylotus" w:hAnsi="mylotus"/>
          <w:noProof/>
          <w:sz w:val="32"/>
          <w:szCs w:val="32"/>
          <w:rtl/>
        </w:rPr>
        <w:tab/>
      </w:r>
      <w:r w:rsidRPr="0026536E">
        <w:rPr>
          <w:rFonts w:ascii="mylotus" w:hAnsi="mylotus"/>
          <w:noProof/>
          <w:sz w:val="32"/>
          <w:szCs w:val="32"/>
        </w:rPr>
        <w:fldChar w:fldCharType="begin"/>
      </w:r>
      <w:r w:rsidRPr="0026536E">
        <w:rPr>
          <w:rFonts w:ascii="mylotus" w:hAnsi="mylotus"/>
          <w:noProof/>
          <w:sz w:val="32"/>
          <w:szCs w:val="32"/>
          <w:rtl/>
        </w:rPr>
        <w:instrText xml:space="preserve"> </w:instrText>
      </w:r>
      <w:r w:rsidRPr="0026536E">
        <w:rPr>
          <w:rFonts w:ascii="mylotus" w:hAnsi="mylotus"/>
          <w:noProof/>
          <w:sz w:val="32"/>
          <w:szCs w:val="32"/>
        </w:rPr>
        <w:instrText xml:space="preserve">PAGEREF </w:instrText>
      </w:r>
      <w:r w:rsidRPr="0026536E">
        <w:rPr>
          <w:rFonts w:ascii="mylotus" w:hAnsi="mylotus"/>
          <w:noProof/>
          <w:sz w:val="32"/>
          <w:szCs w:val="32"/>
          <w:rtl/>
        </w:rPr>
        <w:instrText>_</w:instrText>
      </w:r>
      <w:r w:rsidRPr="0026536E">
        <w:rPr>
          <w:rFonts w:ascii="mylotus" w:hAnsi="mylotus"/>
          <w:noProof/>
          <w:sz w:val="32"/>
          <w:szCs w:val="32"/>
        </w:rPr>
        <w:instrText>Toc450035095 \h</w:instrText>
      </w:r>
      <w:r w:rsidRPr="0026536E">
        <w:rPr>
          <w:rFonts w:ascii="mylotus" w:hAnsi="mylotus"/>
          <w:noProof/>
          <w:sz w:val="32"/>
          <w:szCs w:val="32"/>
          <w:rtl/>
        </w:rPr>
        <w:instrText xml:space="preserve"> </w:instrText>
      </w:r>
      <w:r w:rsidRPr="0026536E">
        <w:rPr>
          <w:rFonts w:ascii="mylotus" w:hAnsi="mylotus"/>
          <w:noProof/>
          <w:sz w:val="32"/>
          <w:szCs w:val="32"/>
        </w:rPr>
      </w:r>
      <w:r w:rsidRPr="0026536E">
        <w:rPr>
          <w:rFonts w:ascii="mylotus" w:hAnsi="mylotus"/>
          <w:noProof/>
          <w:sz w:val="32"/>
          <w:szCs w:val="32"/>
        </w:rPr>
        <w:fldChar w:fldCharType="separate"/>
      </w:r>
      <w:r w:rsidR="00EC423D">
        <w:rPr>
          <w:rFonts w:ascii="mylotus" w:hAnsi="mylotus"/>
          <w:noProof/>
          <w:sz w:val="32"/>
          <w:szCs w:val="32"/>
          <w:rtl/>
        </w:rPr>
        <w:t>21</w:t>
      </w:r>
      <w:r w:rsidRPr="0026536E">
        <w:rPr>
          <w:rFonts w:ascii="mylotus" w:hAnsi="mylotus"/>
          <w:noProof/>
          <w:sz w:val="32"/>
          <w:szCs w:val="32"/>
        </w:rPr>
        <w:fldChar w:fldCharType="end"/>
      </w:r>
    </w:p>
    <w:p w14:paraId="5F8DA506" w14:textId="69F32421"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لست معزولا:</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Toc450035096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26</w:t>
      </w:r>
      <w:r w:rsidRPr="0026536E">
        <w:rPr>
          <w:rFonts w:ascii="mylotus" w:hAnsi="mylotus"/>
          <w:i w:val="0"/>
          <w:iCs w:val="0"/>
          <w:noProof/>
          <w:sz w:val="32"/>
          <w:szCs w:val="32"/>
        </w:rPr>
        <w:fldChar w:fldCharType="end"/>
      </w:r>
    </w:p>
    <w:p w14:paraId="5800BC08" w14:textId="23E446CF"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قد تكون مختارا:</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Toc450035097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36</w:t>
      </w:r>
      <w:r w:rsidRPr="0026536E">
        <w:rPr>
          <w:rFonts w:ascii="mylotus" w:hAnsi="mylotus"/>
          <w:i w:val="0"/>
          <w:iCs w:val="0"/>
          <w:noProof/>
          <w:sz w:val="32"/>
          <w:szCs w:val="32"/>
        </w:rPr>
        <w:fldChar w:fldCharType="end"/>
      </w:r>
    </w:p>
    <w:p w14:paraId="2F3A6B7B" w14:textId="6901F858"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ماذا وجد من فقدك:</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Toc450035098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58</w:t>
      </w:r>
      <w:r w:rsidRPr="0026536E">
        <w:rPr>
          <w:rFonts w:ascii="mylotus" w:hAnsi="mylotus"/>
          <w:i w:val="0"/>
          <w:iCs w:val="0"/>
          <w:noProof/>
          <w:sz w:val="32"/>
          <w:szCs w:val="32"/>
        </w:rPr>
        <w:fldChar w:fldCharType="end"/>
      </w:r>
    </w:p>
    <w:p w14:paraId="6F3A08B9" w14:textId="40EE049C"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ماذا فقد من وجدك:</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Toc450035099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74</w:t>
      </w:r>
      <w:r w:rsidRPr="0026536E">
        <w:rPr>
          <w:rFonts w:ascii="mylotus" w:hAnsi="mylotus"/>
          <w:i w:val="0"/>
          <w:iCs w:val="0"/>
          <w:noProof/>
          <w:sz w:val="32"/>
          <w:szCs w:val="32"/>
        </w:rPr>
        <w:fldChar w:fldCharType="end"/>
      </w:r>
    </w:p>
    <w:p w14:paraId="206DA682" w14:textId="09869493" w:rsidR="001261EB" w:rsidRPr="0026536E" w:rsidRDefault="001261EB" w:rsidP="001261EB">
      <w:pPr>
        <w:pStyle w:val="13"/>
        <w:tabs>
          <w:tab w:val="right" w:pos="8495"/>
        </w:tabs>
        <w:spacing w:before="0" w:after="0"/>
        <w:rPr>
          <w:rFonts w:ascii="mylotus" w:eastAsiaTheme="minorEastAsia" w:hAnsi="mylotus"/>
          <w:b w:val="0"/>
          <w:bCs w:val="0"/>
          <w:caps w:val="0"/>
          <w:noProof/>
          <w:sz w:val="32"/>
          <w:szCs w:val="32"/>
          <w:rtl/>
        </w:rPr>
      </w:pPr>
      <w:r w:rsidRPr="0026536E">
        <w:rPr>
          <w:rFonts w:ascii="mylotus" w:hAnsi="mylotus"/>
          <w:noProof/>
          <w:sz w:val="32"/>
          <w:szCs w:val="32"/>
          <w:rtl/>
        </w:rPr>
        <w:t>ثانيا ـ كنز القناعة</w:t>
      </w:r>
      <w:r w:rsidRPr="0026536E">
        <w:rPr>
          <w:rFonts w:ascii="mylotus" w:hAnsi="mylotus"/>
          <w:noProof/>
          <w:sz w:val="32"/>
          <w:szCs w:val="32"/>
          <w:rtl/>
        </w:rPr>
        <w:tab/>
      </w:r>
      <w:r w:rsidRPr="0026536E">
        <w:rPr>
          <w:rFonts w:ascii="mylotus" w:hAnsi="mylotus"/>
          <w:noProof/>
          <w:sz w:val="32"/>
          <w:szCs w:val="32"/>
        </w:rPr>
        <w:fldChar w:fldCharType="begin"/>
      </w:r>
      <w:r w:rsidRPr="0026536E">
        <w:rPr>
          <w:rFonts w:ascii="mylotus" w:hAnsi="mylotus"/>
          <w:noProof/>
          <w:sz w:val="32"/>
          <w:szCs w:val="32"/>
          <w:rtl/>
        </w:rPr>
        <w:instrText xml:space="preserve"> </w:instrText>
      </w:r>
      <w:r w:rsidRPr="0026536E">
        <w:rPr>
          <w:rFonts w:ascii="mylotus" w:hAnsi="mylotus"/>
          <w:noProof/>
          <w:sz w:val="32"/>
          <w:szCs w:val="32"/>
        </w:rPr>
        <w:instrText xml:space="preserve">PAGEREF </w:instrText>
      </w:r>
      <w:r w:rsidRPr="0026536E">
        <w:rPr>
          <w:rFonts w:ascii="mylotus" w:hAnsi="mylotus"/>
          <w:noProof/>
          <w:sz w:val="32"/>
          <w:szCs w:val="32"/>
          <w:rtl/>
        </w:rPr>
        <w:instrText>_</w:instrText>
      </w:r>
      <w:r w:rsidRPr="0026536E">
        <w:rPr>
          <w:rFonts w:ascii="mylotus" w:hAnsi="mylotus"/>
          <w:noProof/>
          <w:sz w:val="32"/>
          <w:szCs w:val="32"/>
        </w:rPr>
        <w:instrText>Toc450035100 \h</w:instrText>
      </w:r>
      <w:r w:rsidRPr="0026536E">
        <w:rPr>
          <w:rFonts w:ascii="mylotus" w:hAnsi="mylotus"/>
          <w:noProof/>
          <w:sz w:val="32"/>
          <w:szCs w:val="32"/>
          <w:rtl/>
        </w:rPr>
        <w:instrText xml:space="preserve"> </w:instrText>
      </w:r>
      <w:r w:rsidRPr="0026536E">
        <w:rPr>
          <w:rFonts w:ascii="mylotus" w:hAnsi="mylotus"/>
          <w:noProof/>
          <w:sz w:val="32"/>
          <w:szCs w:val="32"/>
        </w:rPr>
      </w:r>
      <w:r w:rsidRPr="0026536E">
        <w:rPr>
          <w:rFonts w:ascii="mylotus" w:hAnsi="mylotus"/>
          <w:noProof/>
          <w:sz w:val="32"/>
          <w:szCs w:val="32"/>
        </w:rPr>
        <w:fldChar w:fldCharType="separate"/>
      </w:r>
      <w:r w:rsidR="00EC423D">
        <w:rPr>
          <w:rFonts w:ascii="mylotus" w:hAnsi="mylotus"/>
          <w:noProof/>
          <w:sz w:val="32"/>
          <w:szCs w:val="32"/>
          <w:rtl/>
        </w:rPr>
        <w:t>91</w:t>
      </w:r>
      <w:r w:rsidRPr="0026536E">
        <w:rPr>
          <w:rFonts w:ascii="mylotus" w:hAnsi="mylotus"/>
          <w:noProof/>
          <w:sz w:val="32"/>
          <w:szCs w:val="32"/>
        </w:rPr>
        <w:fldChar w:fldCharType="end"/>
      </w:r>
    </w:p>
    <w:p w14:paraId="29998219" w14:textId="5F311C9A"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جوهرة التدبير:</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Toc450035101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100</w:t>
      </w:r>
      <w:r w:rsidRPr="0026536E">
        <w:rPr>
          <w:rFonts w:ascii="mylotus" w:hAnsi="mylotus"/>
          <w:i w:val="0"/>
          <w:iCs w:val="0"/>
          <w:noProof/>
          <w:sz w:val="32"/>
          <w:szCs w:val="32"/>
        </w:rPr>
        <w:fldChar w:fldCharType="end"/>
      </w:r>
    </w:p>
    <w:p w14:paraId="0120CDC1" w14:textId="2F508950"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جوهرة الاقتصاد:</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Toc450035102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108</w:t>
      </w:r>
      <w:r w:rsidRPr="0026536E">
        <w:rPr>
          <w:rFonts w:ascii="mylotus" w:hAnsi="mylotus"/>
          <w:i w:val="0"/>
          <w:iCs w:val="0"/>
          <w:noProof/>
          <w:sz w:val="32"/>
          <w:szCs w:val="32"/>
        </w:rPr>
        <w:fldChar w:fldCharType="end"/>
      </w:r>
    </w:p>
    <w:p w14:paraId="62822254" w14:textId="7559BE96"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جوهرة الزهد:</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Toc450035103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138</w:t>
      </w:r>
      <w:r w:rsidRPr="0026536E">
        <w:rPr>
          <w:rFonts w:ascii="mylotus" w:hAnsi="mylotus"/>
          <w:i w:val="0"/>
          <w:iCs w:val="0"/>
          <w:noProof/>
          <w:sz w:val="32"/>
          <w:szCs w:val="32"/>
        </w:rPr>
        <w:fldChar w:fldCharType="end"/>
      </w:r>
    </w:p>
    <w:p w14:paraId="356BD9B8" w14:textId="61D1BF2F"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جوهرة الأمن:</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Toc450035104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177</w:t>
      </w:r>
      <w:r w:rsidRPr="0026536E">
        <w:rPr>
          <w:rFonts w:ascii="mylotus" w:hAnsi="mylotus"/>
          <w:i w:val="0"/>
          <w:iCs w:val="0"/>
          <w:noProof/>
          <w:sz w:val="32"/>
          <w:szCs w:val="32"/>
        </w:rPr>
        <w:fldChar w:fldCharType="end"/>
      </w:r>
    </w:p>
    <w:p w14:paraId="058C27B0" w14:textId="12A257C1" w:rsidR="001261EB" w:rsidRPr="0026536E" w:rsidRDefault="001261EB" w:rsidP="001261EB">
      <w:pPr>
        <w:pStyle w:val="13"/>
        <w:tabs>
          <w:tab w:val="right" w:pos="8495"/>
        </w:tabs>
        <w:spacing w:before="0" w:after="0"/>
        <w:rPr>
          <w:rFonts w:ascii="mylotus" w:eastAsiaTheme="minorEastAsia" w:hAnsi="mylotus"/>
          <w:b w:val="0"/>
          <w:bCs w:val="0"/>
          <w:caps w:val="0"/>
          <w:noProof/>
          <w:sz w:val="32"/>
          <w:szCs w:val="32"/>
          <w:rtl/>
        </w:rPr>
      </w:pPr>
      <w:r w:rsidRPr="0026536E">
        <w:rPr>
          <w:rFonts w:ascii="mylotus" w:hAnsi="mylotus"/>
          <w:noProof/>
          <w:sz w:val="32"/>
          <w:szCs w:val="32"/>
          <w:rtl/>
        </w:rPr>
        <w:t>ثالثا ـ كنز الاستعفاف</w:t>
      </w:r>
      <w:r w:rsidRPr="0026536E">
        <w:rPr>
          <w:rFonts w:ascii="mylotus" w:hAnsi="mylotus"/>
          <w:noProof/>
          <w:sz w:val="32"/>
          <w:szCs w:val="32"/>
          <w:rtl/>
        </w:rPr>
        <w:tab/>
      </w:r>
      <w:r w:rsidRPr="0026536E">
        <w:rPr>
          <w:rFonts w:ascii="mylotus" w:hAnsi="mylotus"/>
          <w:noProof/>
          <w:sz w:val="32"/>
          <w:szCs w:val="32"/>
        </w:rPr>
        <w:fldChar w:fldCharType="begin"/>
      </w:r>
      <w:r w:rsidRPr="0026536E">
        <w:rPr>
          <w:rFonts w:ascii="mylotus" w:hAnsi="mylotus"/>
          <w:noProof/>
          <w:sz w:val="32"/>
          <w:szCs w:val="32"/>
          <w:rtl/>
        </w:rPr>
        <w:instrText xml:space="preserve"> </w:instrText>
      </w:r>
      <w:r w:rsidRPr="0026536E">
        <w:rPr>
          <w:rFonts w:ascii="mylotus" w:hAnsi="mylotus"/>
          <w:noProof/>
          <w:sz w:val="32"/>
          <w:szCs w:val="32"/>
        </w:rPr>
        <w:instrText xml:space="preserve">PAGEREF </w:instrText>
      </w:r>
      <w:r w:rsidRPr="0026536E">
        <w:rPr>
          <w:rFonts w:ascii="mylotus" w:hAnsi="mylotus"/>
          <w:noProof/>
          <w:sz w:val="32"/>
          <w:szCs w:val="32"/>
          <w:rtl/>
        </w:rPr>
        <w:instrText>_</w:instrText>
      </w:r>
      <w:r w:rsidRPr="0026536E">
        <w:rPr>
          <w:rFonts w:ascii="mylotus" w:hAnsi="mylotus"/>
          <w:noProof/>
          <w:sz w:val="32"/>
          <w:szCs w:val="32"/>
        </w:rPr>
        <w:instrText>Toc450035105 \h</w:instrText>
      </w:r>
      <w:r w:rsidRPr="0026536E">
        <w:rPr>
          <w:rFonts w:ascii="mylotus" w:hAnsi="mylotus"/>
          <w:noProof/>
          <w:sz w:val="32"/>
          <w:szCs w:val="32"/>
          <w:rtl/>
        </w:rPr>
        <w:instrText xml:space="preserve"> </w:instrText>
      </w:r>
      <w:r w:rsidRPr="0026536E">
        <w:rPr>
          <w:rFonts w:ascii="mylotus" w:hAnsi="mylotus"/>
          <w:noProof/>
          <w:sz w:val="32"/>
          <w:szCs w:val="32"/>
        </w:rPr>
      </w:r>
      <w:r w:rsidRPr="0026536E">
        <w:rPr>
          <w:rFonts w:ascii="mylotus" w:hAnsi="mylotus"/>
          <w:noProof/>
          <w:sz w:val="32"/>
          <w:szCs w:val="32"/>
        </w:rPr>
        <w:fldChar w:fldCharType="separate"/>
      </w:r>
      <w:r w:rsidR="00EC423D">
        <w:rPr>
          <w:rFonts w:ascii="mylotus" w:hAnsi="mylotus"/>
          <w:noProof/>
          <w:sz w:val="32"/>
          <w:szCs w:val="32"/>
          <w:rtl/>
        </w:rPr>
        <w:t>205</w:t>
      </w:r>
      <w:r w:rsidRPr="0026536E">
        <w:rPr>
          <w:rFonts w:ascii="mylotus" w:hAnsi="mylotus"/>
          <w:noProof/>
          <w:sz w:val="32"/>
          <w:szCs w:val="32"/>
        </w:rPr>
        <w:fldChar w:fldCharType="end"/>
      </w:r>
    </w:p>
    <w:p w14:paraId="6CDB351F" w14:textId="0CAA17BA"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لا أمل فيك :</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Toc450035106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209</w:t>
      </w:r>
      <w:r w:rsidRPr="0026536E">
        <w:rPr>
          <w:rFonts w:ascii="mylotus" w:hAnsi="mylotus"/>
          <w:i w:val="0"/>
          <w:iCs w:val="0"/>
          <w:noProof/>
          <w:sz w:val="32"/>
          <w:szCs w:val="32"/>
        </w:rPr>
        <w:fldChar w:fldCharType="end"/>
      </w:r>
    </w:p>
    <w:p w14:paraId="3091CA38" w14:textId="2E303C7F"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لا أمل فيهم:</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Toc450035107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240</w:t>
      </w:r>
      <w:r w:rsidRPr="0026536E">
        <w:rPr>
          <w:rFonts w:ascii="mylotus" w:hAnsi="mylotus"/>
          <w:i w:val="0"/>
          <w:iCs w:val="0"/>
          <w:noProof/>
          <w:sz w:val="32"/>
          <w:szCs w:val="32"/>
        </w:rPr>
        <w:fldChar w:fldCharType="end"/>
      </w:r>
    </w:p>
    <w:p w14:paraId="640785CE" w14:textId="521C46BD"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الأمل فيه :</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Toc450035108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268</w:t>
      </w:r>
      <w:r w:rsidRPr="0026536E">
        <w:rPr>
          <w:rFonts w:ascii="mylotus" w:hAnsi="mylotus"/>
          <w:i w:val="0"/>
          <w:iCs w:val="0"/>
          <w:noProof/>
          <w:sz w:val="32"/>
          <w:szCs w:val="32"/>
        </w:rPr>
        <w:fldChar w:fldCharType="end"/>
      </w:r>
    </w:p>
    <w:p w14:paraId="0FA52A46" w14:textId="2710B717"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مد يدك إليه:</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Toc450035109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284</w:t>
      </w:r>
      <w:r w:rsidRPr="0026536E">
        <w:rPr>
          <w:rFonts w:ascii="mylotus" w:hAnsi="mylotus"/>
          <w:i w:val="0"/>
          <w:iCs w:val="0"/>
          <w:noProof/>
          <w:sz w:val="32"/>
          <w:szCs w:val="32"/>
        </w:rPr>
        <w:fldChar w:fldCharType="end"/>
      </w:r>
    </w:p>
    <w:p w14:paraId="4E536B43" w14:textId="622A5865" w:rsidR="001261EB" w:rsidRPr="0026536E" w:rsidRDefault="001261EB" w:rsidP="001261EB">
      <w:pPr>
        <w:pStyle w:val="13"/>
        <w:tabs>
          <w:tab w:val="right" w:pos="8495"/>
        </w:tabs>
        <w:spacing w:before="0" w:after="0"/>
        <w:rPr>
          <w:rFonts w:ascii="mylotus" w:eastAsiaTheme="minorEastAsia" w:hAnsi="mylotus"/>
          <w:b w:val="0"/>
          <w:bCs w:val="0"/>
          <w:caps w:val="0"/>
          <w:noProof/>
          <w:sz w:val="32"/>
          <w:szCs w:val="32"/>
          <w:rtl/>
        </w:rPr>
      </w:pPr>
      <w:r w:rsidRPr="0026536E">
        <w:rPr>
          <w:rFonts w:ascii="mylotus" w:hAnsi="mylotus"/>
          <w:noProof/>
          <w:sz w:val="32"/>
          <w:szCs w:val="32"/>
          <w:rtl/>
        </w:rPr>
        <w:lastRenderedPageBreak/>
        <w:t>رابعا ـ  كنز الفضل</w:t>
      </w:r>
      <w:r w:rsidRPr="0026536E">
        <w:rPr>
          <w:rFonts w:ascii="mylotus" w:hAnsi="mylotus"/>
          <w:noProof/>
          <w:sz w:val="32"/>
          <w:szCs w:val="32"/>
          <w:rtl/>
        </w:rPr>
        <w:tab/>
      </w:r>
      <w:r w:rsidRPr="0026536E">
        <w:rPr>
          <w:rFonts w:ascii="mylotus" w:hAnsi="mylotus"/>
          <w:noProof/>
          <w:sz w:val="32"/>
          <w:szCs w:val="32"/>
        </w:rPr>
        <w:fldChar w:fldCharType="begin"/>
      </w:r>
      <w:r w:rsidRPr="0026536E">
        <w:rPr>
          <w:rFonts w:ascii="mylotus" w:hAnsi="mylotus"/>
          <w:noProof/>
          <w:sz w:val="32"/>
          <w:szCs w:val="32"/>
          <w:rtl/>
        </w:rPr>
        <w:instrText xml:space="preserve"> </w:instrText>
      </w:r>
      <w:r w:rsidRPr="0026536E">
        <w:rPr>
          <w:rFonts w:ascii="mylotus" w:hAnsi="mylotus"/>
          <w:noProof/>
          <w:sz w:val="32"/>
          <w:szCs w:val="32"/>
        </w:rPr>
        <w:instrText xml:space="preserve">PAGEREF </w:instrText>
      </w:r>
      <w:r w:rsidRPr="0026536E">
        <w:rPr>
          <w:rFonts w:ascii="mylotus" w:hAnsi="mylotus"/>
          <w:noProof/>
          <w:sz w:val="32"/>
          <w:szCs w:val="32"/>
          <w:rtl/>
        </w:rPr>
        <w:instrText>_</w:instrText>
      </w:r>
      <w:r w:rsidRPr="0026536E">
        <w:rPr>
          <w:rFonts w:ascii="mylotus" w:hAnsi="mylotus"/>
          <w:noProof/>
          <w:sz w:val="32"/>
          <w:szCs w:val="32"/>
        </w:rPr>
        <w:instrText>Toc450035110 \h</w:instrText>
      </w:r>
      <w:r w:rsidRPr="0026536E">
        <w:rPr>
          <w:rFonts w:ascii="mylotus" w:hAnsi="mylotus"/>
          <w:noProof/>
          <w:sz w:val="32"/>
          <w:szCs w:val="32"/>
          <w:rtl/>
        </w:rPr>
        <w:instrText xml:space="preserve"> </w:instrText>
      </w:r>
      <w:r w:rsidRPr="0026536E">
        <w:rPr>
          <w:rFonts w:ascii="mylotus" w:hAnsi="mylotus"/>
          <w:noProof/>
          <w:sz w:val="32"/>
          <w:szCs w:val="32"/>
        </w:rPr>
      </w:r>
      <w:r w:rsidRPr="0026536E">
        <w:rPr>
          <w:rFonts w:ascii="mylotus" w:hAnsi="mylotus"/>
          <w:noProof/>
          <w:sz w:val="32"/>
          <w:szCs w:val="32"/>
        </w:rPr>
        <w:fldChar w:fldCharType="separate"/>
      </w:r>
      <w:r w:rsidR="00EC423D">
        <w:rPr>
          <w:rFonts w:ascii="mylotus" w:hAnsi="mylotus"/>
          <w:noProof/>
          <w:sz w:val="32"/>
          <w:szCs w:val="32"/>
          <w:rtl/>
        </w:rPr>
        <w:t>309</w:t>
      </w:r>
      <w:r w:rsidRPr="0026536E">
        <w:rPr>
          <w:rFonts w:ascii="mylotus" w:hAnsi="mylotus"/>
          <w:noProof/>
          <w:sz w:val="32"/>
          <w:szCs w:val="32"/>
        </w:rPr>
        <w:fldChar w:fldCharType="end"/>
      </w:r>
    </w:p>
    <w:p w14:paraId="7146CD24" w14:textId="1A9D0F10"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جوهرة السعي:</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Toc450035111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311</w:t>
      </w:r>
      <w:r w:rsidRPr="0026536E">
        <w:rPr>
          <w:rFonts w:ascii="mylotus" w:hAnsi="mylotus"/>
          <w:i w:val="0"/>
          <w:iCs w:val="0"/>
          <w:noProof/>
          <w:sz w:val="32"/>
          <w:szCs w:val="32"/>
        </w:rPr>
        <w:fldChar w:fldCharType="end"/>
      </w:r>
    </w:p>
    <w:p w14:paraId="4438DC2F" w14:textId="3990AED4"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lang w:val="fr-FR"/>
        </w:rPr>
        <w:t>جوهرة الإحسان:</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Toc450035112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314</w:t>
      </w:r>
      <w:r w:rsidRPr="0026536E">
        <w:rPr>
          <w:rFonts w:ascii="mylotus" w:hAnsi="mylotus"/>
          <w:i w:val="0"/>
          <w:iCs w:val="0"/>
          <w:noProof/>
          <w:sz w:val="32"/>
          <w:szCs w:val="32"/>
        </w:rPr>
        <w:fldChar w:fldCharType="end"/>
      </w:r>
    </w:p>
    <w:p w14:paraId="5463C586" w14:textId="6E8F6B1C"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جوهرة الالتزام:</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Toc450035113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315</w:t>
      </w:r>
      <w:r w:rsidRPr="0026536E">
        <w:rPr>
          <w:rFonts w:ascii="mylotus" w:hAnsi="mylotus"/>
          <w:i w:val="0"/>
          <w:iCs w:val="0"/>
          <w:noProof/>
          <w:sz w:val="32"/>
          <w:szCs w:val="32"/>
        </w:rPr>
        <w:fldChar w:fldCharType="end"/>
      </w:r>
    </w:p>
    <w:p w14:paraId="129D8657" w14:textId="7ED715DE" w:rsidR="001261EB" w:rsidRPr="0026536E" w:rsidRDefault="001261EB" w:rsidP="001261EB">
      <w:pPr>
        <w:pStyle w:val="33"/>
        <w:tabs>
          <w:tab w:val="right" w:pos="8495"/>
        </w:tabs>
        <w:rPr>
          <w:rFonts w:ascii="mylotus" w:eastAsiaTheme="minorEastAsia" w:hAnsi="mylotus"/>
          <w:i w:val="0"/>
          <w:iCs w:val="0"/>
          <w:noProof/>
          <w:sz w:val="32"/>
          <w:szCs w:val="32"/>
          <w:rtl/>
        </w:rPr>
      </w:pPr>
      <w:r w:rsidRPr="0026536E">
        <w:rPr>
          <w:rFonts w:ascii="mylotus" w:hAnsi="mylotus"/>
          <w:i w:val="0"/>
          <w:iCs w:val="0"/>
          <w:noProof/>
          <w:sz w:val="32"/>
          <w:szCs w:val="32"/>
          <w:rtl/>
        </w:rPr>
        <w:t>جوهرة الدعاء:</w:t>
      </w:r>
      <w:r w:rsidRPr="0026536E">
        <w:rPr>
          <w:rFonts w:ascii="mylotus" w:hAnsi="mylotus"/>
          <w:i w:val="0"/>
          <w:iCs w:val="0"/>
          <w:noProof/>
          <w:sz w:val="32"/>
          <w:szCs w:val="32"/>
          <w:rtl/>
        </w:rPr>
        <w:tab/>
      </w:r>
      <w:r w:rsidRPr="0026536E">
        <w:rPr>
          <w:rFonts w:ascii="mylotus" w:hAnsi="mylotus"/>
          <w:i w:val="0"/>
          <w:iCs w:val="0"/>
          <w:noProof/>
          <w:sz w:val="32"/>
          <w:szCs w:val="32"/>
        </w:rPr>
        <w:fldChar w:fldCharType="begin"/>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instrText xml:space="preserve">PAGEREF </w:instrText>
      </w:r>
      <w:r w:rsidRPr="0026536E">
        <w:rPr>
          <w:rFonts w:ascii="mylotus" w:hAnsi="mylotus"/>
          <w:i w:val="0"/>
          <w:iCs w:val="0"/>
          <w:noProof/>
          <w:sz w:val="32"/>
          <w:szCs w:val="32"/>
          <w:rtl/>
        </w:rPr>
        <w:instrText>_</w:instrText>
      </w:r>
      <w:r w:rsidRPr="0026536E">
        <w:rPr>
          <w:rFonts w:ascii="mylotus" w:hAnsi="mylotus"/>
          <w:i w:val="0"/>
          <w:iCs w:val="0"/>
          <w:noProof/>
          <w:sz w:val="32"/>
          <w:szCs w:val="32"/>
        </w:rPr>
        <w:instrText>Toc450035114 \h</w:instrText>
      </w:r>
      <w:r w:rsidRPr="0026536E">
        <w:rPr>
          <w:rFonts w:ascii="mylotus" w:hAnsi="mylotus"/>
          <w:i w:val="0"/>
          <w:iCs w:val="0"/>
          <w:noProof/>
          <w:sz w:val="32"/>
          <w:szCs w:val="32"/>
          <w:rtl/>
        </w:rPr>
        <w:instrText xml:space="preserve"> </w:instrText>
      </w:r>
      <w:r w:rsidRPr="0026536E">
        <w:rPr>
          <w:rFonts w:ascii="mylotus" w:hAnsi="mylotus"/>
          <w:i w:val="0"/>
          <w:iCs w:val="0"/>
          <w:noProof/>
          <w:sz w:val="32"/>
          <w:szCs w:val="32"/>
        </w:rPr>
      </w:r>
      <w:r w:rsidRPr="0026536E">
        <w:rPr>
          <w:rFonts w:ascii="mylotus" w:hAnsi="mylotus"/>
          <w:i w:val="0"/>
          <w:iCs w:val="0"/>
          <w:noProof/>
          <w:sz w:val="32"/>
          <w:szCs w:val="32"/>
        </w:rPr>
        <w:fldChar w:fldCharType="separate"/>
      </w:r>
      <w:r w:rsidR="00EC423D">
        <w:rPr>
          <w:rFonts w:ascii="mylotus" w:hAnsi="mylotus"/>
          <w:i w:val="0"/>
          <w:iCs w:val="0"/>
          <w:noProof/>
          <w:sz w:val="32"/>
          <w:szCs w:val="32"/>
          <w:rtl/>
        </w:rPr>
        <w:t>321</w:t>
      </w:r>
      <w:r w:rsidRPr="0026536E">
        <w:rPr>
          <w:rFonts w:ascii="mylotus" w:hAnsi="mylotus"/>
          <w:i w:val="0"/>
          <w:iCs w:val="0"/>
          <w:noProof/>
          <w:sz w:val="32"/>
          <w:szCs w:val="32"/>
        </w:rPr>
        <w:fldChar w:fldCharType="end"/>
      </w:r>
    </w:p>
    <w:p w14:paraId="40377738" w14:textId="62F96A99" w:rsidR="001261EB" w:rsidRPr="0026536E" w:rsidRDefault="001261EB" w:rsidP="001261EB">
      <w:pPr>
        <w:pStyle w:val="13"/>
        <w:tabs>
          <w:tab w:val="right" w:pos="8495"/>
        </w:tabs>
        <w:spacing w:before="0" w:after="0"/>
        <w:rPr>
          <w:rFonts w:ascii="mylotus" w:eastAsiaTheme="minorEastAsia" w:hAnsi="mylotus"/>
          <w:b w:val="0"/>
          <w:bCs w:val="0"/>
          <w:caps w:val="0"/>
          <w:noProof/>
          <w:sz w:val="32"/>
          <w:szCs w:val="32"/>
          <w:rtl/>
        </w:rPr>
      </w:pPr>
      <w:r w:rsidRPr="0026536E">
        <w:rPr>
          <w:rFonts w:ascii="mylotus" w:hAnsi="mylotus"/>
          <w:noProof/>
          <w:sz w:val="32"/>
          <w:szCs w:val="32"/>
          <w:rtl/>
        </w:rPr>
        <w:t>الخاتمة</w:t>
      </w:r>
      <w:r w:rsidRPr="0026536E">
        <w:rPr>
          <w:rFonts w:ascii="mylotus" w:hAnsi="mylotus"/>
          <w:noProof/>
          <w:sz w:val="32"/>
          <w:szCs w:val="32"/>
          <w:rtl/>
        </w:rPr>
        <w:tab/>
      </w:r>
      <w:r w:rsidRPr="0026536E">
        <w:rPr>
          <w:rFonts w:ascii="mylotus" w:hAnsi="mylotus"/>
          <w:noProof/>
          <w:sz w:val="32"/>
          <w:szCs w:val="32"/>
        </w:rPr>
        <w:fldChar w:fldCharType="begin"/>
      </w:r>
      <w:r w:rsidRPr="0026536E">
        <w:rPr>
          <w:rFonts w:ascii="mylotus" w:hAnsi="mylotus"/>
          <w:noProof/>
          <w:sz w:val="32"/>
          <w:szCs w:val="32"/>
          <w:rtl/>
        </w:rPr>
        <w:instrText xml:space="preserve"> </w:instrText>
      </w:r>
      <w:r w:rsidRPr="0026536E">
        <w:rPr>
          <w:rFonts w:ascii="mylotus" w:hAnsi="mylotus"/>
          <w:noProof/>
          <w:sz w:val="32"/>
          <w:szCs w:val="32"/>
        </w:rPr>
        <w:instrText xml:space="preserve">PAGEREF </w:instrText>
      </w:r>
      <w:r w:rsidRPr="0026536E">
        <w:rPr>
          <w:rFonts w:ascii="mylotus" w:hAnsi="mylotus"/>
          <w:noProof/>
          <w:sz w:val="32"/>
          <w:szCs w:val="32"/>
          <w:rtl/>
        </w:rPr>
        <w:instrText>_</w:instrText>
      </w:r>
      <w:r w:rsidRPr="0026536E">
        <w:rPr>
          <w:rFonts w:ascii="mylotus" w:hAnsi="mylotus"/>
          <w:noProof/>
          <w:sz w:val="32"/>
          <w:szCs w:val="32"/>
        </w:rPr>
        <w:instrText>Toc450035115 \h</w:instrText>
      </w:r>
      <w:r w:rsidRPr="0026536E">
        <w:rPr>
          <w:rFonts w:ascii="mylotus" w:hAnsi="mylotus"/>
          <w:noProof/>
          <w:sz w:val="32"/>
          <w:szCs w:val="32"/>
          <w:rtl/>
        </w:rPr>
        <w:instrText xml:space="preserve"> </w:instrText>
      </w:r>
      <w:r w:rsidRPr="0026536E">
        <w:rPr>
          <w:rFonts w:ascii="mylotus" w:hAnsi="mylotus"/>
          <w:noProof/>
          <w:sz w:val="32"/>
          <w:szCs w:val="32"/>
        </w:rPr>
      </w:r>
      <w:r w:rsidRPr="0026536E">
        <w:rPr>
          <w:rFonts w:ascii="mylotus" w:hAnsi="mylotus"/>
          <w:noProof/>
          <w:sz w:val="32"/>
          <w:szCs w:val="32"/>
        </w:rPr>
        <w:fldChar w:fldCharType="separate"/>
      </w:r>
      <w:r w:rsidR="00EC423D">
        <w:rPr>
          <w:rFonts w:ascii="mylotus" w:hAnsi="mylotus"/>
          <w:noProof/>
          <w:sz w:val="32"/>
          <w:szCs w:val="32"/>
          <w:rtl/>
        </w:rPr>
        <w:t>324</w:t>
      </w:r>
      <w:r w:rsidRPr="0026536E">
        <w:rPr>
          <w:rFonts w:ascii="mylotus" w:hAnsi="mylotus"/>
          <w:noProof/>
          <w:sz w:val="32"/>
          <w:szCs w:val="32"/>
        </w:rPr>
        <w:fldChar w:fldCharType="end"/>
      </w:r>
    </w:p>
    <w:p w14:paraId="2AE5815A" w14:textId="77777777" w:rsidR="001261EB" w:rsidRPr="004C5064" w:rsidRDefault="001261EB" w:rsidP="000829FF">
      <w:pPr>
        <w:pStyle w:val="aaac"/>
        <w:rPr>
          <w:rFonts w:ascii="mylotus" w:hAnsi="mylotus"/>
          <w:szCs w:val="32"/>
          <w:rtl/>
        </w:rPr>
      </w:pPr>
      <w:r w:rsidRPr="0026536E">
        <w:rPr>
          <w:rFonts w:ascii="mylotus" w:hAnsi="mylotus"/>
          <w:sz w:val="32"/>
          <w:rtl/>
        </w:rPr>
        <w:fldChar w:fldCharType="end"/>
      </w:r>
    </w:p>
    <w:p w14:paraId="41A023A6" w14:textId="77777777" w:rsidR="00537E66" w:rsidRPr="0026536E" w:rsidRDefault="00537E66" w:rsidP="00810018">
      <w:pPr>
        <w:pStyle w:val="aaa1"/>
        <w:rPr>
          <w:rFonts w:ascii="mylotus" w:hAnsi="mylotus"/>
          <w:rtl/>
        </w:rPr>
      </w:pPr>
      <w:bookmarkStart w:id="4" w:name="_Toc450035093"/>
      <w:bookmarkStart w:id="5" w:name="_Toc451223770"/>
      <w:r w:rsidRPr="0026536E">
        <w:rPr>
          <w:rFonts w:ascii="mylotus" w:hAnsi="mylotus"/>
          <w:rtl/>
        </w:rPr>
        <w:lastRenderedPageBreak/>
        <w:t>المقدمة</w:t>
      </w:r>
      <w:bookmarkEnd w:id="2"/>
      <w:bookmarkEnd w:id="3"/>
      <w:bookmarkEnd w:id="4"/>
      <w:bookmarkEnd w:id="5"/>
    </w:p>
    <w:p w14:paraId="37847BDC" w14:textId="77777777" w:rsidR="00686DE7" w:rsidRPr="004C5064" w:rsidRDefault="00686DE7" w:rsidP="00686DE7">
      <w:pPr>
        <w:pStyle w:val="aaac"/>
        <w:rPr>
          <w:rFonts w:ascii="mylotus" w:hAnsi="mylotus"/>
          <w:sz w:val="32"/>
          <w:szCs w:val="32"/>
          <w:rtl/>
        </w:rPr>
      </w:pPr>
      <w:r w:rsidRPr="004C5064">
        <w:rPr>
          <w:rFonts w:ascii="mylotus" w:hAnsi="mylotus"/>
          <w:sz w:val="32"/>
          <w:szCs w:val="32"/>
          <w:rtl/>
        </w:rPr>
        <w:t xml:space="preserve">إن المعاناة النفسية التي يعيشها الفقراء والمعوزون وأصحاب الآلام المختلفة أكبر بكثير من الآلام الحسية والمادية التي تصيبهم، ذلك أن المعاناة المادية لا تمس إلا أجسادهم أو جيوبهم.. بينما المعاناة النفسية تصيب بسهامها المسمومة القاتلة أرواحهم وقلوبهم وجميع لطائفهم، فتملؤها بالصراع والألم.. </w:t>
      </w:r>
    </w:p>
    <w:p w14:paraId="7090779E" w14:textId="77777777" w:rsidR="00686DE7" w:rsidRPr="004C5064" w:rsidRDefault="00686DE7" w:rsidP="00D20BED">
      <w:pPr>
        <w:pStyle w:val="aaac"/>
        <w:rPr>
          <w:rFonts w:ascii="mylotus" w:hAnsi="mylotus"/>
          <w:sz w:val="32"/>
          <w:szCs w:val="32"/>
          <w:rtl/>
        </w:rPr>
      </w:pPr>
      <w:r w:rsidRPr="004C5064">
        <w:rPr>
          <w:rFonts w:ascii="mylotus" w:hAnsi="mylotus"/>
          <w:sz w:val="32"/>
          <w:szCs w:val="32"/>
          <w:rtl/>
        </w:rPr>
        <w:t>ولذلك كانت هذه الرواية حوارا عقليا ووجدانيا مع اللطائف التي تتحكم في وعي الإنسان وشعوره، لتعيد له توازنه النفسي، وتقول له: لا تدع غيلان الفقر والألم والصراع تؤثر على روحك بعد أن أثرت على جسدك.. ولا تدعها تتحكم في حياتك الحقيقية بعد أن تحكمت في حياتك الوهمية..</w:t>
      </w:r>
    </w:p>
    <w:p w14:paraId="7149DA49" w14:textId="77777777" w:rsidR="00686DE7" w:rsidRPr="004C5064" w:rsidRDefault="00686DE7" w:rsidP="00686DE7">
      <w:pPr>
        <w:pStyle w:val="aaac"/>
        <w:rPr>
          <w:rFonts w:ascii="mylotus" w:hAnsi="mylotus"/>
          <w:sz w:val="32"/>
          <w:szCs w:val="32"/>
          <w:rtl/>
        </w:rPr>
      </w:pPr>
      <w:r w:rsidRPr="004C5064">
        <w:rPr>
          <w:rFonts w:ascii="mylotus" w:hAnsi="mylotus"/>
          <w:sz w:val="32"/>
          <w:szCs w:val="32"/>
          <w:rtl/>
        </w:rPr>
        <w:t xml:space="preserve">وتقول له: يمكنك </w:t>
      </w:r>
      <w:r w:rsidR="00D20BED" w:rsidRPr="004C5064">
        <w:rPr>
          <w:rFonts w:ascii="Sakkal Majalla" w:hAnsi="Sakkal Majalla" w:cs="Sakkal Majalla" w:hint="cs"/>
          <w:sz w:val="32"/>
          <w:szCs w:val="32"/>
          <w:rtl/>
        </w:rPr>
        <w:t>–</w:t>
      </w:r>
      <w:r w:rsidR="00D20BED" w:rsidRPr="004C5064">
        <w:rPr>
          <w:rFonts w:ascii="mylotus" w:hAnsi="mylotus"/>
          <w:sz w:val="32"/>
          <w:szCs w:val="32"/>
          <w:rtl/>
        </w:rPr>
        <w:t xml:space="preserve"> إذا أردت- </w:t>
      </w:r>
      <w:r w:rsidRPr="004C5064">
        <w:rPr>
          <w:rFonts w:ascii="mylotus" w:hAnsi="mylotus"/>
          <w:sz w:val="32"/>
          <w:szCs w:val="32"/>
          <w:rtl/>
        </w:rPr>
        <w:t>أن تظفر بكل كنوز الرضا والقناعة والاستغناء والأمل التي لا تقل عن جميع كنوز الدنيا.. بل تفوقها.. بل لا يمكن مقارنة أي كنز من الكنوز بها.</w:t>
      </w:r>
    </w:p>
    <w:p w14:paraId="39482652" w14:textId="77777777" w:rsidR="00BC76D2" w:rsidRPr="004C5064" w:rsidRDefault="00686DE7" w:rsidP="00D20BED">
      <w:pPr>
        <w:pStyle w:val="aaac"/>
        <w:rPr>
          <w:rFonts w:ascii="mylotus" w:hAnsi="mylotus"/>
          <w:sz w:val="32"/>
          <w:szCs w:val="32"/>
          <w:rtl/>
        </w:rPr>
      </w:pPr>
      <w:r w:rsidRPr="004C5064">
        <w:rPr>
          <w:rFonts w:ascii="mylotus" w:hAnsi="mylotus"/>
          <w:sz w:val="32"/>
          <w:szCs w:val="32"/>
          <w:rtl/>
        </w:rPr>
        <w:t xml:space="preserve">وهي </w:t>
      </w:r>
      <w:r w:rsidR="00D20BED" w:rsidRPr="004C5064">
        <w:rPr>
          <w:rFonts w:ascii="Sakkal Majalla" w:hAnsi="Sakkal Majalla" w:cs="Sakkal Majalla" w:hint="cs"/>
          <w:sz w:val="32"/>
          <w:szCs w:val="32"/>
          <w:rtl/>
        </w:rPr>
        <w:t>–</w:t>
      </w:r>
      <w:r w:rsidR="00D20BED" w:rsidRPr="004C5064">
        <w:rPr>
          <w:rFonts w:ascii="mylotus" w:hAnsi="mylotus"/>
          <w:sz w:val="32"/>
          <w:szCs w:val="32"/>
          <w:rtl/>
        </w:rPr>
        <w:t xml:space="preserve"> في أحداثها البسيطة - </w:t>
      </w:r>
      <w:r w:rsidRPr="004C5064">
        <w:rPr>
          <w:rFonts w:ascii="mylotus" w:hAnsi="mylotus"/>
          <w:sz w:val="32"/>
          <w:szCs w:val="32"/>
          <w:rtl/>
        </w:rPr>
        <w:t xml:space="preserve">تدور حول رحلة </w:t>
      </w:r>
      <w:r w:rsidR="00D20BED" w:rsidRPr="004C5064">
        <w:rPr>
          <w:rFonts w:ascii="mylotus" w:hAnsi="mylotus"/>
          <w:sz w:val="32"/>
          <w:szCs w:val="32"/>
          <w:rtl/>
        </w:rPr>
        <w:t>ت</w:t>
      </w:r>
      <w:r w:rsidRPr="004C5064">
        <w:rPr>
          <w:rFonts w:ascii="mylotus" w:hAnsi="mylotus"/>
          <w:sz w:val="32"/>
          <w:szCs w:val="32"/>
          <w:rtl/>
        </w:rPr>
        <w:t xml:space="preserve">قوم بها </w:t>
      </w:r>
      <w:r w:rsidR="00D20BED" w:rsidRPr="004C5064">
        <w:rPr>
          <w:rFonts w:ascii="mylotus" w:hAnsi="mylotus"/>
          <w:sz w:val="32"/>
          <w:szCs w:val="32"/>
          <w:rtl/>
        </w:rPr>
        <w:t xml:space="preserve">شخصية خيالية ممتلئة بالحكمة والعلم والعقلانية، ولها بالإضافة إلى ذلك قدرات فائقة اسمها </w:t>
      </w:r>
      <w:r w:rsidRPr="004C5064">
        <w:rPr>
          <w:rFonts w:ascii="mylotus" w:hAnsi="mylotus"/>
          <w:sz w:val="32"/>
          <w:szCs w:val="32"/>
          <w:rtl/>
        </w:rPr>
        <w:t>(م</w:t>
      </w:r>
      <w:bookmarkStart w:id="6" w:name="_GoBack"/>
      <w:bookmarkEnd w:id="6"/>
      <w:r w:rsidRPr="004C5064">
        <w:rPr>
          <w:rFonts w:ascii="mylotus" w:hAnsi="mylotus"/>
          <w:sz w:val="32"/>
          <w:szCs w:val="32"/>
          <w:rtl/>
        </w:rPr>
        <w:t xml:space="preserve">علم السلام) مع تلميذه </w:t>
      </w:r>
      <w:r w:rsidR="00D20BED" w:rsidRPr="004C5064">
        <w:rPr>
          <w:rFonts w:ascii="mylotus" w:hAnsi="mylotus"/>
          <w:sz w:val="32"/>
          <w:szCs w:val="32"/>
          <w:rtl/>
        </w:rPr>
        <w:t xml:space="preserve">البسيط </w:t>
      </w:r>
      <w:r w:rsidRPr="004C5064">
        <w:rPr>
          <w:rFonts w:ascii="mylotus" w:hAnsi="mylotus"/>
          <w:sz w:val="32"/>
          <w:szCs w:val="32"/>
          <w:rtl/>
        </w:rPr>
        <w:t>(</w:t>
      </w:r>
      <w:r w:rsidR="00D20BED" w:rsidRPr="004C5064">
        <w:rPr>
          <w:rFonts w:ascii="mylotus" w:hAnsi="mylotus"/>
          <w:sz w:val="32"/>
          <w:szCs w:val="32"/>
          <w:rtl/>
        </w:rPr>
        <w:t>الراوي</w:t>
      </w:r>
      <w:r w:rsidRPr="004C5064">
        <w:rPr>
          <w:rFonts w:ascii="mylotus" w:hAnsi="mylotus"/>
          <w:sz w:val="32"/>
          <w:szCs w:val="32"/>
          <w:rtl/>
        </w:rPr>
        <w:t xml:space="preserve">) </w:t>
      </w:r>
      <w:r w:rsidR="00D20BED" w:rsidRPr="004C5064">
        <w:rPr>
          <w:rFonts w:ascii="mylotus" w:hAnsi="mylotus"/>
          <w:sz w:val="32"/>
          <w:szCs w:val="32"/>
          <w:rtl/>
        </w:rPr>
        <w:t xml:space="preserve">الذي تألم لحال فقير من الفقراء، وثارت في نفسه اعتراضات شديدة على وضعه، فأدخله معلم السلام إلى </w:t>
      </w:r>
      <w:r w:rsidRPr="004C5064">
        <w:rPr>
          <w:rFonts w:ascii="mylotus" w:hAnsi="mylotus"/>
          <w:sz w:val="32"/>
          <w:szCs w:val="32"/>
          <w:rtl/>
        </w:rPr>
        <w:t xml:space="preserve">أعماق وجدان </w:t>
      </w:r>
      <w:r w:rsidR="00D20BED" w:rsidRPr="004C5064">
        <w:rPr>
          <w:rFonts w:ascii="mylotus" w:hAnsi="mylotus"/>
          <w:sz w:val="32"/>
          <w:szCs w:val="32"/>
          <w:rtl/>
        </w:rPr>
        <w:t>ال</w:t>
      </w:r>
      <w:r w:rsidRPr="004C5064">
        <w:rPr>
          <w:rFonts w:ascii="mylotus" w:hAnsi="mylotus"/>
          <w:sz w:val="32"/>
          <w:szCs w:val="32"/>
          <w:rtl/>
        </w:rPr>
        <w:t xml:space="preserve">فقير </w:t>
      </w:r>
      <w:r w:rsidR="00D20BED" w:rsidRPr="004C5064">
        <w:rPr>
          <w:rFonts w:ascii="mylotus" w:hAnsi="mylotus"/>
          <w:sz w:val="32"/>
          <w:szCs w:val="32"/>
          <w:rtl/>
        </w:rPr>
        <w:t xml:space="preserve">الذي تألم له ليكتشف </w:t>
      </w:r>
      <w:r w:rsidRPr="004C5064">
        <w:rPr>
          <w:rFonts w:ascii="mylotus" w:hAnsi="mylotus"/>
          <w:sz w:val="32"/>
          <w:szCs w:val="32"/>
          <w:rtl/>
        </w:rPr>
        <w:t xml:space="preserve">الكنوز العظيمة التي </w:t>
      </w:r>
      <w:r w:rsidRPr="004C5064">
        <w:rPr>
          <w:rFonts w:ascii="mylotus" w:hAnsi="mylotus"/>
          <w:sz w:val="32"/>
          <w:szCs w:val="32"/>
          <w:rtl/>
        </w:rPr>
        <w:lastRenderedPageBreak/>
        <w:t xml:space="preserve">يمتلئ بها قلبه.. والتي تجعله </w:t>
      </w:r>
      <w:r w:rsidR="00BC76D2" w:rsidRPr="004C5064">
        <w:rPr>
          <w:rFonts w:ascii="mylotus" w:hAnsi="mylotus"/>
          <w:sz w:val="32"/>
          <w:szCs w:val="32"/>
          <w:rtl/>
        </w:rPr>
        <w:t>يعيش سلاما داخليا عميقا وعظيما لا يحلم بمثله أثرياء المادة فقراء الروح.</w:t>
      </w:r>
    </w:p>
    <w:p w14:paraId="1FF2DEC0" w14:textId="77777777" w:rsidR="006117EF" w:rsidRPr="004C5064" w:rsidRDefault="00D20BED" w:rsidP="00BC76D2">
      <w:pPr>
        <w:pStyle w:val="aaac"/>
        <w:rPr>
          <w:rFonts w:ascii="mylotus" w:hAnsi="mylotus"/>
          <w:sz w:val="32"/>
          <w:szCs w:val="32"/>
          <w:rtl/>
        </w:rPr>
      </w:pPr>
      <w:r w:rsidRPr="004C5064">
        <w:rPr>
          <w:rFonts w:ascii="mylotus" w:hAnsi="mylotus"/>
          <w:sz w:val="32"/>
          <w:szCs w:val="32"/>
          <w:rtl/>
        </w:rPr>
        <w:t xml:space="preserve">والرواية </w:t>
      </w:r>
      <w:r w:rsidR="00BC76D2" w:rsidRPr="004C5064">
        <w:rPr>
          <w:rFonts w:ascii="mylotus" w:hAnsi="mylotus"/>
          <w:sz w:val="32"/>
          <w:szCs w:val="32"/>
          <w:rtl/>
        </w:rPr>
        <w:t xml:space="preserve">من خلال تلك الحوارات </w:t>
      </w:r>
      <w:r w:rsidRPr="004C5064">
        <w:rPr>
          <w:rFonts w:ascii="mylotus" w:hAnsi="mylotus"/>
          <w:sz w:val="32"/>
          <w:szCs w:val="32"/>
          <w:rtl/>
        </w:rPr>
        <w:t xml:space="preserve">المبسطة </w:t>
      </w:r>
      <w:r w:rsidR="00686DE7" w:rsidRPr="004C5064">
        <w:rPr>
          <w:rFonts w:ascii="mylotus" w:hAnsi="mylotus"/>
          <w:sz w:val="32"/>
          <w:szCs w:val="32"/>
          <w:rtl/>
        </w:rPr>
        <w:t>تحاول</w:t>
      </w:r>
      <w:r w:rsidR="006117EF" w:rsidRPr="004C5064">
        <w:rPr>
          <w:rFonts w:ascii="mylotus" w:hAnsi="mylotus"/>
          <w:sz w:val="32"/>
          <w:szCs w:val="32"/>
          <w:rtl/>
        </w:rPr>
        <w:t xml:space="preserve"> </w:t>
      </w:r>
      <w:r w:rsidR="00BC76D2" w:rsidRPr="004C5064">
        <w:rPr>
          <w:rFonts w:ascii="mylotus" w:hAnsi="mylotus"/>
          <w:sz w:val="32"/>
          <w:szCs w:val="32"/>
          <w:rtl/>
        </w:rPr>
        <w:t xml:space="preserve">أن تبين </w:t>
      </w:r>
      <w:r w:rsidR="00686DE7" w:rsidRPr="004C5064">
        <w:rPr>
          <w:rFonts w:ascii="mylotus" w:hAnsi="mylotus"/>
          <w:sz w:val="32"/>
          <w:szCs w:val="32"/>
          <w:rtl/>
        </w:rPr>
        <w:t>شمولية الإسلام في معالجته للفقر، فهو لا يكتفي بالعلاج المادي، بل يضم إليه جميع أنواع العلاج</w:t>
      </w:r>
      <w:r w:rsidR="00BC76D2" w:rsidRPr="004C5064">
        <w:rPr>
          <w:rFonts w:ascii="mylotus" w:hAnsi="mylotus"/>
          <w:sz w:val="32"/>
          <w:szCs w:val="32"/>
          <w:rtl/>
        </w:rPr>
        <w:t xml:space="preserve"> الروحية و</w:t>
      </w:r>
      <w:r w:rsidR="00686DE7" w:rsidRPr="004C5064">
        <w:rPr>
          <w:rFonts w:ascii="mylotus" w:hAnsi="mylotus"/>
          <w:sz w:val="32"/>
          <w:szCs w:val="32"/>
          <w:rtl/>
        </w:rPr>
        <w:t>النفسية والاجتماعية وغيرها</w:t>
      </w:r>
      <w:r w:rsidR="00BC76D2" w:rsidRPr="004C5064">
        <w:rPr>
          <w:rFonts w:ascii="mylotus" w:hAnsi="mylotus"/>
          <w:sz w:val="32"/>
          <w:szCs w:val="32"/>
          <w:rtl/>
        </w:rPr>
        <w:t>.</w:t>
      </w:r>
    </w:p>
    <w:p w14:paraId="43581FC0" w14:textId="77777777" w:rsidR="006117EF" w:rsidRPr="0026536E" w:rsidRDefault="006117EF" w:rsidP="00D056D1">
      <w:pPr>
        <w:pStyle w:val="aaa1"/>
        <w:rPr>
          <w:rFonts w:ascii="mylotus" w:hAnsi="mylotus"/>
          <w:rtl/>
        </w:rPr>
      </w:pPr>
      <w:bookmarkStart w:id="7" w:name="_Toc450034475"/>
      <w:bookmarkStart w:id="8" w:name="_Toc450035094"/>
      <w:bookmarkStart w:id="9" w:name="_Toc451223771"/>
      <w:r w:rsidRPr="0026536E">
        <w:rPr>
          <w:rFonts w:ascii="mylotus" w:hAnsi="mylotus"/>
          <w:rtl/>
        </w:rPr>
        <w:lastRenderedPageBreak/>
        <w:t>معلم السلام</w:t>
      </w:r>
      <w:bookmarkEnd w:id="7"/>
      <w:bookmarkEnd w:id="8"/>
      <w:bookmarkEnd w:id="9"/>
      <w:r w:rsidRPr="0026536E">
        <w:rPr>
          <w:rFonts w:ascii="mylotus" w:hAnsi="mylotus"/>
          <w:rtl/>
        </w:rPr>
        <w:t xml:space="preserve"> </w:t>
      </w:r>
    </w:p>
    <w:p w14:paraId="26C6E4D7" w14:textId="77777777" w:rsidR="00537E66" w:rsidRPr="004C5064" w:rsidRDefault="00537E66" w:rsidP="00D056D1">
      <w:pPr>
        <w:pStyle w:val="aaac"/>
        <w:rPr>
          <w:rFonts w:ascii="mylotus" w:hAnsi="mylotus"/>
          <w:sz w:val="32"/>
          <w:szCs w:val="32"/>
          <w:rtl/>
        </w:rPr>
      </w:pPr>
      <w:r w:rsidRPr="004C5064">
        <w:rPr>
          <w:rFonts w:ascii="mylotus" w:hAnsi="mylotus"/>
          <w:sz w:val="32"/>
          <w:szCs w:val="32"/>
          <w:rtl/>
        </w:rPr>
        <w:t>كنت مهموما حين زارني هذا المرة ـ ككل مرة</w:t>
      </w:r>
      <w:r w:rsidR="00C942D6" w:rsidRPr="004C5064">
        <w:rPr>
          <w:rFonts w:ascii="mylotus" w:hAnsi="mylotus"/>
          <w:sz w:val="32"/>
          <w:szCs w:val="32"/>
          <w:rtl/>
        </w:rPr>
        <w:t>،</w:t>
      </w:r>
      <w:r w:rsidR="00C46351" w:rsidRPr="004C5064">
        <w:rPr>
          <w:rFonts w:ascii="mylotus" w:hAnsi="mylotus"/>
          <w:sz w:val="32"/>
          <w:szCs w:val="32"/>
          <w:rtl/>
        </w:rPr>
        <w:t xml:space="preserve"> </w:t>
      </w:r>
      <w:r w:rsidRPr="004C5064">
        <w:rPr>
          <w:rFonts w:ascii="mylotus" w:hAnsi="mylotus"/>
          <w:sz w:val="32"/>
          <w:szCs w:val="32"/>
          <w:rtl/>
        </w:rPr>
        <w:t xml:space="preserve">من غير ميعاد ولا استئذان ـ قال </w:t>
      </w:r>
      <w:r w:rsidR="00C46351" w:rsidRPr="004C5064">
        <w:rPr>
          <w:rFonts w:ascii="mylotus" w:hAnsi="mylotus"/>
          <w:sz w:val="32"/>
          <w:szCs w:val="32"/>
          <w:rtl/>
        </w:rPr>
        <w:t>لي:</w:t>
      </w:r>
      <w:r w:rsidR="008D3AB8" w:rsidRPr="004C5064">
        <w:rPr>
          <w:rFonts w:ascii="mylotus" w:hAnsi="mylotus"/>
          <w:sz w:val="32"/>
          <w:szCs w:val="32"/>
          <w:rtl/>
        </w:rPr>
        <w:t xml:space="preserve"> </w:t>
      </w:r>
      <w:r w:rsidRPr="004C5064">
        <w:rPr>
          <w:rFonts w:ascii="mylotus" w:hAnsi="mylotus"/>
          <w:sz w:val="32"/>
          <w:szCs w:val="32"/>
          <w:rtl/>
        </w:rPr>
        <w:t>تبدو على سحنات وجهك ه</w:t>
      </w:r>
      <w:r w:rsidR="008D3AB8" w:rsidRPr="004C5064">
        <w:rPr>
          <w:rFonts w:ascii="mylotus" w:hAnsi="mylotus"/>
          <w:sz w:val="32"/>
          <w:szCs w:val="32"/>
          <w:rtl/>
        </w:rPr>
        <w:t>موم الحزن القاتل.</w:t>
      </w:r>
    </w:p>
    <w:p w14:paraId="3745C8A6" w14:textId="77777777" w:rsidR="00537E66" w:rsidRPr="004C5064" w:rsidRDefault="00537E66" w:rsidP="00D056D1">
      <w:pPr>
        <w:pStyle w:val="aaac"/>
        <w:rPr>
          <w:rFonts w:ascii="mylotus" w:hAnsi="mylotus"/>
          <w:sz w:val="32"/>
          <w:szCs w:val="32"/>
          <w:rtl/>
        </w:rPr>
      </w:pPr>
      <w:r w:rsidRPr="004C5064">
        <w:rPr>
          <w:rFonts w:ascii="mylotus" w:hAnsi="mylotus"/>
          <w:sz w:val="32"/>
          <w:szCs w:val="32"/>
          <w:rtl/>
        </w:rPr>
        <w:t>قلت</w:t>
      </w:r>
      <w:r w:rsidR="00C46351" w:rsidRPr="004C5064">
        <w:rPr>
          <w:rFonts w:ascii="mylotus" w:hAnsi="mylotus"/>
          <w:sz w:val="32"/>
          <w:szCs w:val="32"/>
          <w:rtl/>
        </w:rPr>
        <w:t xml:space="preserve">: </w:t>
      </w:r>
      <w:r w:rsidRPr="004C5064">
        <w:rPr>
          <w:rFonts w:ascii="mylotus" w:hAnsi="mylotus"/>
          <w:sz w:val="32"/>
          <w:szCs w:val="32"/>
          <w:rtl/>
        </w:rPr>
        <w:t>ومن لا يهتم في هذا الزمان</w:t>
      </w:r>
      <w:r w:rsidR="00C46351" w:rsidRPr="004C5064">
        <w:rPr>
          <w:rFonts w:ascii="mylotus" w:hAnsi="mylotus"/>
          <w:sz w:val="32"/>
          <w:szCs w:val="32"/>
          <w:rtl/>
        </w:rPr>
        <w:t>؟</w:t>
      </w:r>
    </w:p>
    <w:p w14:paraId="0B2F5928" w14:textId="77777777" w:rsidR="00537E66" w:rsidRPr="004C5064" w:rsidRDefault="00537E66" w:rsidP="00D056D1">
      <w:pPr>
        <w:pStyle w:val="aaac"/>
        <w:rPr>
          <w:rFonts w:ascii="mylotus" w:hAnsi="mylotus"/>
          <w:sz w:val="32"/>
          <w:szCs w:val="32"/>
          <w:rtl/>
        </w:rPr>
      </w:pPr>
      <w:r w:rsidRPr="004C5064">
        <w:rPr>
          <w:rFonts w:ascii="mylotus" w:hAnsi="mylotus"/>
          <w:sz w:val="32"/>
          <w:szCs w:val="32"/>
          <w:rtl/>
        </w:rPr>
        <w:t>قال: ألا تعلم أن الهم عدو السلام</w:t>
      </w:r>
      <w:r w:rsidR="00C46351" w:rsidRPr="004C5064">
        <w:rPr>
          <w:rFonts w:ascii="mylotus" w:hAnsi="mylotus"/>
          <w:sz w:val="32"/>
          <w:szCs w:val="32"/>
          <w:rtl/>
        </w:rPr>
        <w:t>؟</w:t>
      </w:r>
    </w:p>
    <w:p w14:paraId="327C06A2" w14:textId="77777777" w:rsidR="00537E66" w:rsidRPr="004C5064" w:rsidRDefault="00537E66" w:rsidP="00D056D1">
      <w:pPr>
        <w:pStyle w:val="aaac"/>
        <w:rPr>
          <w:rFonts w:ascii="mylotus" w:hAnsi="mylotus"/>
          <w:sz w:val="32"/>
          <w:szCs w:val="32"/>
          <w:rtl/>
        </w:rPr>
      </w:pPr>
      <w:r w:rsidRPr="004C5064">
        <w:rPr>
          <w:rFonts w:ascii="mylotus" w:hAnsi="mylotus"/>
          <w:sz w:val="32"/>
          <w:szCs w:val="32"/>
          <w:rtl/>
        </w:rPr>
        <w:t>قلت: ومن لي بأن لا أهتم</w:t>
      </w:r>
      <w:r w:rsidR="007D2705" w:rsidRPr="004C5064">
        <w:rPr>
          <w:rFonts w:ascii="mylotus" w:hAnsi="mylotus"/>
          <w:sz w:val="32"/>
          <w:szCs w:val="32"/>
          <w:rtl/>
        </w:rPr>
        <w:t>..</w:t>
      </w:r>
      <w:r w:rsidR="00D056D1" w:rsidRPr="004C5064">
        <w:rPr>
          <w:rFonts w:ascii="mylotus" w:hAnsi="mylotus"/>
          <w:sz w:val="32"/>
          <w:szCs w:val="32"/>
          <w:rtl/>
        </w:rPr>
        <w:t xml:space="preserve"> </w:t>
      </w:r>
      <w:r w:rsidRPr="004C5064">
        <w:rPr>
          <w:rFonts w:ascii="mylotus" w:hAnsi="mylotus"/>
          <w:sz w:val="32"/>
          <w:szCs w:val="32"/>
          <w:rtl/>
        </w:rPr>
        <w:t>وهل أمري بيدي</w:t>
      </w:r>
      <w:r w:rsidR="00C46351" w:rsidRPr="004C5064">
        <w:rPr>
          <w:rFonts w:ascii="mylotus" w:hAnsi="mylotus"/>
          <w:sz w:val="32"/>
          <w:szCs w:val="32"/>
          <w:rtl/>
        </w:rPr>
        <w:t>؟</w:t>
      </w:r>
      <w:r w:rsidR="007D2705" w:rsidRPr="004C5064">
        <w:rPr>
          <w:rFonts w:ascii="mylotus" w:hAnsi="mylotus"/>
          <w:sz w:val="32"/>
          <w:szCs w:val="32"/>
          <w:rtl/>
        </w:rPr>
        <w:t>..</w:t>
      </w:r>
      <w:r w:rsidR="008D3AB8" w:rsidRPr="004C5064">
        <w:rPr>
          <w:rFonts w:ascii="mylotus" w:hAnsi="mylotus"/>
          <w:sz w:val="32"/>
          <w:szCs w:val="32"/>
          <w:rtl/>
        </w:rPr>
        <w:t xml:space="preserve"> </w:t>
      </w:r>
      <w:r w:rsidRPr="004C5064">
        <w:rPr>
          <w:rFonts w:ascii="mylotus" w:hAnsi="mylotus"/>
          <w:sz w:val="32"/>
          <w:szCs w:val="32"/>
          <w:rtl/>
        </w:rPr>
        <w:t xml:space="preserve"> إنما أنا كعصفورة عصفت بها الرياح</w:t>
      </w:r>
      <w:r w:rsidR="00C942D6" w:rsidRPr="004C5064">
        <w:rPr>
          <w:rFonts w:ascii="mylotus" w:hAnsi="mylotus"/>
          <w:sz w:val="32"/>
          <w:szCs w:val="32"/>
          <w:rtl/>
        </w:rPr>
        <w:t>،</w:t>
      </w:r>
      <w:r w:rsidR="00C46351" w:rsidRPr="004C5064">
        <w:rPr>
          <w:rFonts w:ascii="mylotus" w:hAnsi="mylotus"/>
          <w:sz w:val="32"/>
          <w:szCs w:val="32"/>
          <w:rtl/>
        </w:rPr>
        <w:t xml:space="preserve"> </w:t>
      </w:r>
      <w:r w:rsidRPr="004C5064">
        <w:rPr>
          <w:rFonts w:ascii="mylotus" w:hAnsi="mylotus"/>
          <w:sz w:val="32"/>
          <w:szCs w:val="32"/>
          <w:rtl/>
        </w:rPr>
        <w:t>فلما هدأت سقطت في شباك أطفال يسومونها سوء العذاب</w:t>
      </w:r>
      <w:r w:rsidR="00C942D6" w:rsidRPr="004C5064">
        <w:rPr>
          <w:rFonts w:ascii="mylotus" w:hAnsi="mylotus"/>
          <w:sz w:val="32"/>
          <w:szCs w:val="32"/>
          <w:rtl/>
        </w:rPr>
        <w:t>،</w:t>
      </w:r>
      <w:r w:rsidRPr="004C5064">
        <w:rPr>
          <w:rFonts w:ascii="mylotus" w:hAnsi="mylotus"/>
          <w:sz w:val="32"/>
          <w:szCs w:val="32"/>
          <w:rtl/>
        </w:rPr>
        <w:t xml:space="preserve"> فإن نجت منهم</w:t>
      </w:r>
      <w:r w:rsidR="00C942D6" w:rsidRPr="004C5064">
        <w:rPr>
          <w:rFonts w:ascii="mylotus" w:hAnsi="mylotus"/>
          <w:sz w:val="32"/>
          <w:szCs w:val="32"/>
          <w:rtl/>
        </w:rPr>
        <w:t>،</w:t>
      </w:r>
      <w:r w:rsidRPr="004C5064">
        <w:rPr>
          <w:rFonts w:ascii="mylotus" w:hAnsi="mylotus"/>
          <w:sz w:val="32"/>
          <w:szCs w:val="32"/>
          <w:rtl/>
        </w:rPr>
        <w:t xml:space="preserve"> هم بها نسر ليطعمها أصغر أولاده.</w:t>
      </w:r>
    </w:p>
    <w:p w14:paraId="5B174A0B" w14:textId="77777777" w:rsidR="00537E66" w:rsidRPr="004C5064" w:rsidRDefault="00537E66" w:rsidP="00D056D1">
      <w:pPr>
        <w:pStyle w:val="aaac"/>
        <w:rPr>
          <w:rFonts w:ascii="mylotus" w:hAnsi="mylotus"/>
          <w:sz w:val="32"/>
          <w:szCs w:val="32"/>
          <w:rtl/>
        </w:rPr>
      </w:pPr>
      <w:r w:rsidRPr="004C5064">
        <w:rPr>
          <w:rFonts w:ascii="mylotus" w:hAnsi="mylotus"/>
          <w:sz w:val="32"/>
          <w:szCs w:val="32"/>
          <w:rtl/>
        </w:rPr>
        <w:t>قال: نعم</w:t>
      </w:r>
      <w:r w:rsidR="007D2705" w:rsidRPr="004C5064">
        <w:rPr>
          <w:rFonts w:ascii="mylotus" w:hAnsi="mylotus"/>
          <w:sz w:val="32"/>
          <w:szCs w:val="32"/>
          <w:rtl/>
        </w:rPr>
        <w:t>..</w:t>
      </w:r>
      <w:r w:rsidRPr="004C5064">
        <w:rPr>
          <w:rFonts w:ascii="mylotus" w:hAnsi="mylotus"/>
          <w:sz w:val="32"/>
          <w:szCs w:val="32"/>
          <w:rtl/>
        </w:rPr>
        <w:t xml:space="preserve"> لك أن لا تهتم.</w:t>
      </w:r>
    </w:p>
    <w:p w14:paraId="278075F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كيف؟</w:t>
      </w:r>
    </w:p>
    <w:p w14:paraId="063B5DA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بعلم السلام</w:t>
      </w:r>
      <w:r w:rsidR="007D2705" w:rsidRPr="0026536E">
        <w:rPr>
          <w:rFonts w:ascii="mylotus" w:hAnsi="mylotus"/>
          <w:rtl/>
        </w:rPr>
        <w:t>..</w:t>
      </w:r>
      <w:r w:rsidRPr="0026536E">
        <w:rPr>
          <w:rFonts w:ascii="mylotus" w:hAnsi="mylotus"/>
          <w:rtl/>
        </w:rPr>
        <w:t xml:space="preserve"> أنسيت أني معلم السلام.</w:t>
      </w:r>
    </w:p>
    <w:p w14:paraId="2E83A07D"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وما علاقة ما أنا فيه بالسلام</w:t>
      </w:r>
      <w:r w:rsidR="00C46351" w:rsidRPr="0026536E">
        <w:rPr>
          <w:rFonts w:ascii="mylotus" w:hAnsi="mylotus"/>
          <w:rtl/>
        </w:rPr>
        <w:t>؟</w:t>
      </w:r>
    </w:p>
    <w:p w14:paraId="0AB09B5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ما سبب همك</w:t>
      </w:r>
      <w:r w:rsidR="00C46351" w:rsidRPr="0026536E">
        <w:rPr>
          <w:rFonts w:ascii="mylotus" w:hAnsi="mylotus"/>
          <w:rtl/>
        </w:rPr>
        <w:t>؟</w:t>
      </w:r>
    </w:p>
    <w:p w14:paraId="344396AB"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رأيت اليوم مشهدا فتت قلبي واعتصره</w:t>
      </w:r>
      <w:r w:rsidR="00C942D6" w:rsidRPr="0026536E">
        <w:rPr>
          <w:rFonts w:ascii="mylotus" w:hAnsi="mylotus"/>
          <w:rtl/>
        </w:rPr>
        <w:t>،</w:t>
      </w:r>
      <w:r w:rsidRPr="0026536E">
        <w:rPr>
          <w:rFonts w:ascii="mylotus" w:hAnsi="mylotus"/>
          <w:rtl/>
        </w:rPr>
        <w:t xml:space="preserve"> فذرفت من دمعي أنهره.</w:t>
      </w:r>
    </w:p>
    <w:p w14:paraId="1FF7FDF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وما رأيت؟</w:t>
      </w:r>
    </w:p>
    <w:p w14:paraId="07D65FB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قلت: </w:t>
      </w:r>
      <w:r w:rsidR="00810018" w:rsidRPr="0026536E">
        <w:rPr>
          <w:rFonts w:ascii="mylotus" w:hAnsi="mylotus"/>
          <w:rtl/>
        </w:rPr>
        <w:t xml:space="preserve">رأيت </w:t>
      </w:r>
      <w:r w:rsidRPr="0026536E">
        <w:rPr>
          <w:rFonts w:ascii="mylotus" w:hAnsi="mylotus"/>
          <w:rtl/>
        </w:rPr>
        <w:t>فقير</w:t>
      </w:r>
      <w:r w:rsidR="00810018" w:rsidRPr="0026536E">
        <w:rPr>
          <w:rFonts w:ascii="mylotus" w:hAnsi="mylotus"/>
          <w:rtl/>
        </w:rPr>
        <w:t>ا</w:t>
      </w:r>
      <w:r w:rsidRPr="0026536E">
        <w:rPr>
          <w:rFonts w:ascii="mylotus" w:hAnsi="mylotus"/>
          <w:rtl/>
        </w:rPr>
        <w:t xml:space="preserve"> مكسور الجناح</w:t>
      </w:r>
      <w:r w:rsidR="007D2705" w:rsidRPr="0026536E">
        <w:rPr>
          <w:rFonts w:ascii="mylotus" w:hAnsi="mylotus"/>
          <w:rtl/>
        </w:rPr>
        <w:t>..</w:t>
      </w:r>
      <w:r w:rsidRPr="0026536E">
        <w:rPr>
          <w:rFonts w:ascii="mylotus" w:hAnsi="mylotus"/>
          <w:rtl/>
        </w:rPr>
        <w:t xml:space="preserve"> هو تماما كالعصفورة التي حدثتك عنها</w:t>
      </w:r>
      <w:r w:rsidR="00C942D6" w:rsidRPr="0026536E">
        <w:rPr>
          <w:rFonts w:ascii="mylotus" w:hAnsi="mylotus"/>
          <w:rtl/>
        </w:rPr>
        <w:t>،</w:t>
      </w:r>
      <w:r w:rsidRPr="0026536E">
        <w:rPr>
          <w:rFonts w:ascii="mylotus" w:hAnsi="mylotus"/>
          <w:rtl/>
        </w:rPr>
        <w:t xml:space="preserve"> ولكني مع ذلك لم أحزن لهذا</w:t>
      </w:r>
      <w:r w:rsidR="007D2705" w:rsidRPr="0026536E">
        <w:rPr>
          <w:rFonts w:ascii="mylotus" w:hAnsi="mylotus"/>
          <w:rtl/>
        </w:rPr>
        <w:t>..</w:t>
      </w:r>
      <w:r w:rsidRPr="0026536E">
        <w:rPr>
          <w:rFonts w:ascii="mylotus" w:hAnsi="mylotus"/>
          <w:rtl/>
        </w:rPr>
        <w:t xml:space="preserve"> إنما حزنت على شللي بين يديه</w:t>
      </w:r>
      <w:r w:rsidR="00C942D6" w:rsidRPr="0026536E">
        <w:rPr>
          <w:rFonts w:ascii="mylotus" w:hAnsi="mylotus"/>
          <w:rtl/>
        </w:rPr>
        <w:t>،</w:t>
      </w:r>
      <w:r w:rsidRPr="0026536E">
        <w:rPr>
          <w:rFonts w:ascii="mylotus" w:hAnsi="mylotus"/>
          <w:rtl/>
        </w:rPr>
        <w:t xml:space="preserve"> فلم أستطع أن أقدم له أو أؤخر</w:t>
      </w:r>
      <w:r w:rsidR="007D2705" w:rsidRPr="0026536E">
        <w:rPr>
          <w:rFonts w:ascii="mylotus" w:hAnsi="mylotus"/>
          <w:rtl/>
        </w:rPr>
        <w:t>..</w:t>
      </w:r>
      <w:r w:rsidRPr="0026536E">
        <w:rPr>
          <w:rFonts w:ascii="mylotus" w:hAnsi="mylotus"/>
          <w:rtl/>
        </w:rPr>
        <w:t xml:space="preserve"> ومع ذلك لم أحزن لهذا</w:t>
      </w:r>
      <w:r w:rsidR="007D2705" w:rsidRPr="0026536E">
        <w:rPr>
          <w:rFonts w:ascii="mylotus" w:hAnsi="mylotus"/>
          <w:rtl/>
        </w:rPr>
        <w:t>..</w:t>
      </w:r>
      <w:r w:rsidRPr="0026536E">
        <w:rPr>
          <w:rFonts w:ascii="mylotus" w:hAnsi="mylotus"/>
          <w:rtl/>
        </w:rPr>
        <w:t xml:space="preserve"> إنما حزنت للنظرات </w:t>
      </w:r>
      <w:r w:rsidRPr="0026536E">
        <w:rPr>
          <w:rFonts w:ascii="mylotus" w:hAnsi="mylotus"/>
          <w:rtl/>
        </w:rPr>
        <w:lastRenderedPageBreak/>
        <w:t>القاسية التي كانت تتوجه إليه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وكأنه ممرور أو مجذوم</w:t>
      </w:r>
      <w:r w:rsidR="00C942D6" w:rsidRPr="0026536E">
        <w:rPr>
          <w:rFonts w:ascii="mylotus" w:hAnsi="mylotus"/>
          <w:rtl/>
        </w:rPr>
        <w:t>،</w:t>
      </w:r>
      <w:r w:rsidRPr="0026536E">
        <w:rPr>
          <w:rFonts w:ascii="mylotus" w:hAnsi="mylotus"/>
          <w:rtl/>
        </w:rPr>
        <w:t xml:space="preserve"> أو كأنه شيطان من الشياطين</w:t>
      </w:r>
      <w:r w:rsidR="00D056D1" w:rsidRPr="0026536E">
        <w:rPr>
          <w:rFonts w:ascii="mylotus" w:hAnsi="mylotus"/>
          <w:rtl/>
        </w:rPr>
        <w:t>،</w:t>
      </w:r>
      <w:r w:rsidRPr="0026536E">
        <w:rPr>
          <w:rFonts w:ascii="mylotus" w:hAnsi="mylotus"/>
          <w:rtl/>
        </w:rPr>
        <w:t xml:space="preserve"> لا يعبس إلا في وجهه.</w:t>
      </w:r>
    </w:p>
    <w:p w14:paraId="4621F246"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ولذلك قلت لك: لن تنجو من همك إلا بتعلم السلام.</w:t>
      </w:r>
    </w:p>
    <w:p w14:paraId="1F5853A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كيف</w:t>
      </w:r>
      <w:r w:rsidR="00C46351" w:rsidRPr="0026536E">
        <w:rPr>
          <w:rFonts w:ascii="mylotus" w:hAnsi="mylotus"/>
          <w:rtl/>
        </w:rPr>
        <w:t>؟</w:t>
      </w:r>
    </w:p>
    <w:p w14:paraId="1A8D060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لأن الحزن الذي يعتلج في صدرك سهام تحارب بها رحمة ربك</w:t>
      </w:r>
      <w:r w:rsidR="00C942D6" w:rsidRPr="0026536E">
        <w:rPr>
          <w:rFonts w:ascii="mylotus" w:hAnsi="mylotus"/>
          <w:rtl/>
        </w:rPr>
        <w:t>،</w:t>
      </w:r>
      <w:r w:rsidRPr="0026536E">
        <w:rPr>
          <w:rFonts w:ascii="mylotus" w:hAnsi="mylotus"/>
          <w:rtl/>
        </w:rPr>
        <w:t xml:space="preserve"> ادخل في أعماق وجدانك</w:t>
      </w:r>
      <w:r w:rsidR="00C942D6" w:rsidRPr="0026536E">
        <w:rPr>
          <w:rFonts w:ascii="mylotus" w:hAnsi="mylotus"/>
          <w:rtl/>
        </w:rPr>
        <w:t>،</w:t>
      </w:r>
      <w:r w:rsidRPr="0026536E">
        <w:rPr>
          <w:rFonts w:ascii="mylotus" w:hAnsi="mylotus"/>
          <w:rtl/>
        </w:rPr>
        <w:t xml:space="preserve"> وقل لي ماذا ترى؟</w:t>
      </w:r>
    </w:p>
    <w:p w14:paraId="2F2E144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دخلت </w:t>
      </w:r>
      <w:r w:rsidR="008D3AB8" w:rsidRPr="0026536E">
        <w:rPr>
          <w:rFonts w:ascii="mylotus" w:hAnsi="mylotus"/>
          <w:rtl/>
        </w:rPr>
        <w:t>أعماق</w:t>
      </w:r>
      <w:r w:rsidRPr="0026536E">
        <w:rPr>
          <w:rFonts w:ascii="mylotus" w:hAnsi="mylotus"/>
          <w:rtl/>
        </w:rPr>
        <w:t xml:space="preserve"> وجداني</w:t>
      </w:r>
      <w:r w:rsidR="00C942D6" w:rsidRPr="0026536E">
        <w:rPr>
          <w:rFonts w:ascii="mylotus" w:hAnsi="mylotus"/>
          <w:rtl/>
        </w:rPr>
        <w:t>،</w:t>
      </w:r>
      <w:r w:rsidRPr="0026536E">
        <w:rPr>
          <w:rFonts w:ascii="mylotus" w:hAnsi="mylotus"/>
          <w:rtl/>
        </w:rPr>
        <w:t xml:space="preserve"> فرأيت ظلمات قاسية هبت منها</w:t>
      </w:r>
      <w:r w:rsidR="00C942D6" w:rsidRPr="0026536E">
        <w:rPr>
          <w:rFonts w:ascii="mylotus" w:hAnsi="mylotus"/>
          <w:rtl/>
        </w:rPr>
        <w:t>،</w:t>
      </w:r>
      <w:r w:rsidRPr="0026536E">
        <w:rPr>
          <w:rFonts w:ascii="mylotus" w:hAnsi="mylotus"/>
          <w:rtl/>
        </w:rPr>
        <w:t xml:space="preserve"> فناداني</w:t>
      </w:r>
      <w:r w:rsidR="00C942D6" w:rsidRPr="0026536E">
        <w:rPr>
          <w:rFonts w:ascii="mylotus" w:hAnsi="mylotus"/>
          <w:rtl/>
        </w:rPr>
        <w:t>،</w:t>
      </w:r>
      <w:r w:rsidRPr="0026536E">
        <w:rPr>
          <w:rFonts w:ascii="mylotus" w:hAnsi="mylotus"/>
          <w:rtl/>
        </w:rPr>
        <w:t xml:space="preserve"> التفت</w:t>
      </w:r>
      <w:r w:rsidR="00C942D6" w:rsidRPr="0026536E">
        <w:rPr>
          <w:rFonts w:ascii="mylotus" w:hAnsi="mylotus"/>
          <w:rtl/>
        </w:rPr>
        <w:t>،</w:t>
      </w:r>
      <w:r w:rsidRPr="0026536E">
        <w:rPr>
          <w:rFonts w:ascii="mylotus" w:hAnsi="mylotus"/>
          <w:rtl/>
        </w:rPr>
        <w:t xml:space="preserve"> فإذا هو أمامي</w:t>
      </w:r>
      <w:r w:rsidR="00C942D6" w:rsidRPr="0026536E">
        <w:rPr>
          <w:rFonts w:ascii="mylotus" w:hAnsi="mylotus"/>
          <w:rtl/>
        </w:rPr>
        <w:t>،</w:t>
      </w:r>
      <w:r w:rsidRPr="0026536E">
        <w:rPr>
          <w:rFonts w:ascii="mylotus" w:hAnsi="mylotus"/>
          <w:rtl/>
        </w:rPr>
        <w:t xml:space="preserve"> قال لي</w:t>
      </w:r>
      <w:r w:rsidR="00C46351" w:rsidRPr="0026536E">
        <w:rPr>
          <w:rFonts w:ascii="mylotus" w:hAnsi="mylotus"/>
          <w:rtl/>
        </w:rPr>
        <w:t xml:space="preserve">: </w:t>
      </w:r>
      <w:r w:rsidRPr="0026536E">
        <w:rPr>
          <w:rFonts w:ascii="mylotus" w:hAnsi="mylotus"/>
          <w:rtl/>
        </w:rPr>
        <w:t>اسألها: ما محلك من أعماقي</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ومن أدخلك في سراديب وجداني</w:t>
      </w:r>
      <w:r w:rsidR="00C46351" w:rsidRPr="0026536E">
        <w:rPr>
          <w:rFonts w:ascii="mylotus" w:hAnsi="mylotus"/>
          <w:rtl/>
        </w:rPr>
        <w:t>؟</w:t>
      </w:r>
      <w:r w:rsidR="008D3AB8" w:rsidRPr="0026536E">
        <w:rPr>
          <w:rFonts w:ascii="mylotus" w:hAnsi="mylotus"/>
          <w:rtl/>
        </w:rPr>
        <w:t xml:space="preserve"> </w:t>
      </w:r>
      <w:r w:rsidRPr="0026536E">
        <w:rPr>
          <w:rFonts w:ascii="mylotus" w:hAnsi="mylotus"/>
          <w:rtl/>
        </w:rPr>
        <w:t xml:space="preserve"> </w:t>
      </w:r>
    </w:p>
    <w:p w14:paraId="15CC2BA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سألتها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فتكلمت بلا حرف ولا صوت</w:t>
      </w:r>
      <w:r w:rsidR="00C942D6" w:rsidRPr="0026536E">
        <w:rPr>
          <w:rFonts w:ascii="mylotus" w:hAnsi="mylotus"/>
          <w:rtl/>
        </w:rPr>
        <w:t>،</w:t>
      </w:r>
      <w:r w:rsidRPr="0026536E">
        <w:rPr>
          <w:rFonts w:ascii="mylotus" w:hAnsi="mylotus"/>
          <w:rtl/>
        </w:rPr>
        <w:t xml:space="preserve"> قالت: أنا الاعتراض على حكمة الحكيم</w:t>
      </w:r>
      <w:r w:rsidR="00C942D6" w:rsidRPr="0026536E">
        <w:rPr>
          <w:rFonts w:ascii="mylotus" w:hAnsi="mylotus"/>
          <w:rtl/>
        </w:rPr>
        <w:t>،</w:t>
      </w:r>
      <w:r w:rsidRPr="0026536E">
        <w:rPr>
          <w:rFonts w:ascii="mylotus" w:hAnsi="mylotus"/>
          <w:rtl/>
        </w:rPr>
        <w:t xml:space="preserve"> ورحمة الرحيم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وجود أكرم الأكرمين</w:t>
      </w:r>
      <w:r w:rsidR="008D3AB8" w:rsidRPr="0026536E">
        <w:rPr>
          <w:rFonts w:ascii="mylotus" w:hAnsi="mylotus"/>
          <w:rtl/>
        </w:rPr>
        <w:t>.</w:t>
      </w:r>
      <w:r w:rsidRPr="0026536E">
        <w:rPr>
          <w:rFonts w:ascii="mylotus" w:hAnsi="mylotus"/>
          <w:rtl/>
        </w:rPr>
        <w:t xml:space="preserve"> </w:t>
      </w:r>
    </w:p>
    <w:p w14:paraId="54B2786F"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فأي محل تملئين</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ولأي سر تسترين</w:t>
      </w:r>
      <w:r w:rsidR="00C46351" w:rsidRPr="0026536E">
        <w:rPr>
          <w:rFonts w:ascii="mylotus" w:hAnsi="mylotus"/>
          <w:rtl/>
        </w:rPr>
        <w:t>؟</w:t>
      </w:r>
      <w:r w:rsidR="008D3AB8" w:rsidRPr="0026536E">
        <w:rPr>
          <w:rFonts w:ascii="mylotus" w:hAnsi="mylotus"/>
          <w:rtl/>
        </w:rPr>
        <w:t xml:space="preserve"> </w:t>
      </w:r>
      <w:r w:rsidRPr="0026536E">
        <w:rPr>
          <w:rFonts w:ascii="mylotus" w:hAnsi="mylotus"/>
          <w:rtl/>
        </w:rPr>
        <w:t xml:space="preserve"> </w:t>
      </w:r>
    </w:p>
    <w:p w14:paraId="5DC315F6"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قالت</w:t>
      </w:r>
      <w:r w:rsidR="008D3AB8" w:rsidRPr="0026536E">
        <w:rPr>
          <w:rFonts w:ascii="mylotus" w:hAnsi="mylotus"/>
          <w:rtl/>
        </w:rPr>
        <w:t xml:space="preserve">: </w:t>
      </w:r>
      <w:r w:rsidRPr="0026536E">
        <w:rPr>
          <w:rFonts w:ascii="mylotus" w:hAnsi="mylotus"/>
          <w:rtl/>
        </w:rPr>
        <w:t>أستر حقائق الجود</w:t>
      </w:r>
      <w:r w:rsidR="00C942D6" w:rsidRPr="0026536E">
        <w:rPr>
          <w:rFonts w:ascii="mylotus" w:hAnsi="mylotus"/>
          <w:rtl/>
        </w:rPr>
        <w:t>،</w:t>
      </w:r>
      <w:r w:rsidRPr="0026536E">
        <w:rPr>
          <w:rFonts w:ascii="mylotus" w:hAnsi="mylotus"/>
          <w:rtl/>
        </w:rPr>
        <w:t xml:space="preserve"> وخزائن اللطف</w:t>
      </w:r>
      <w:r w:rsidR="00C942D6" w:rsidRPr="0026536E">
        <w:rPr>
          <w:rFonts w:ascii="mylotus" w:hAnsi="mylotus"/>
          <w:rtl/>
        </w:rPr>
        <w:t>،</w:t>
      </w:r>
      <w:r w:rsidRPr="0026536E">
        <w:rPr>
          <w:rFonts w:ascii="mylotus" w:hAnsi="mylotus"/>
          <w:rtl/>
        </w:rPr>
        <w:t xml:space="preserve"> لأنشر أوهام ا</w:t>
      </w:r>
      <w:r w:rsidR="008D3AB8" w:rsidRPr="0026536E">
        <w:rPr>
          <w:rFonts w:ascii="mylotus" w:hAnsi="mylotus"/>
          <w:rtl/>
        </w:rPr>
        <w:t xml:space="preserve">لهم والحزن. </w:t>
      </w:r>
    </w:p>
    <w:p w14:paraId="202E5DD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وما المخرج منك</w:t>
      </w:r>
      <w:r w:rsidR="00C46351" w:rsidRPr="0026536E">
        <w:rPr>
          <w:rFonts w:ascii="mylotus" w:hAnsi="mylotus"/>
          <w:rtl/>
        </w:rPr>
        <w:t>؟</w:t>
      </w:r>
    </w:p>
    <w:p w14:paraId="2DD2513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قالت: أنا أضعف من أن أدلك على المخرج</w:t>
      </w:r>
      <w:r w:rsidR="00C942D6" w:rsidRPr="0026536E">
        <w:rPr>
          <w:rFonts w:ascii="mylotus" w:hAnsi="mylotus"/>
          <w:rtl/>
        </w:rPr>
        <w:t>،</w:t>
      </w:r>
      <w:r w:rsidRPr="0026536E">
        <w:rPr>
          <w:rFonts w:ascii="mylotus" w:hAnsi="mylotus"/>
          <w:rtl/>
        </w:rPr>
        <w:t xml:space="preserve"> هو ذا المعلم أمامك</w:t>
      </w:r>
      <w:r w:rsidR="00C942D6" w:rsidRPr="0026536E">
        <w:rPr>
          <w:rFonts w:ascii="mylotus" w:hAnsi="mylotus"/>
          <w:rtl/>
        </w:rPr>
        <w:t>،</w:t>
      </w:r>
      <w:r w:rsidRPr="0026536E">
        <w:rPr>
          <w:rFonts w:ascii="mylotus" w:hAnsi="mylotus"/>
          <w:rtl/>
        </w:rPr>
        <w:t xml:space="preserve"> فاسأله.</w:t>
      </w:r>
    </w:p>
    <w:p w14:paraId="7882F54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التفت إلى المعلم</w:t>
      </w:r>
      <w:r w:rsidR="00C942D6" w:rsidRPr="0026536E">
        <w:rPr>
          <w:rFonts w:ascii="mylotus" w:hAnsi="mylotus"/>
          <w:rtl/>
        </w:rPr>
        <w:t>،</w:t>
      </w:r>
      <w:r w:rsidRPr="0026536E">
        <w:rPr>
          <w:rFonts w:ascii="mylotus" w:hAnsi="mylotus"/>
          <w:rtl/>
        </w:rPr>
        <w:t xml:space="preserve"> فقال</w:t>
      </w:r>
      <w:r w:rsidR="00C46351" w:rsidRPr="0026536E">
        <w:rPr>
          <w:rFonts w:ascii="mylotus" w:hAnsi="mylotus"/>
          <w:rtl/>
        </w:rPr>
        <w:t xml:space="preserve">: </w:t>
      </w:r>
      <w:r w:rsidRPr="0026536E">
        <w:rPr>
          <w:rFonts w:ascii="mylotus" w:hAnsi="mylotus"/>
          <w:rtl/>
        </w:rPr>
        <w:t>اخرج من أعماقك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وهيا بنا إلى أعماق الفقير الذي اهتممت له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وحزنت عليه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واعترضت على حكمة الحكيم ورحمة </w:t>
      </w:r>
      <w:r w:rsidRPr="0026536E">
        <w:rPr>
          <w:rFonts w:ascii="mylotus" w:hAnsi="mylotus"/>
          <w:rtl/>
        </w:rPr>
        <w:lastRenderedPageBreak/>
        <w:t>الرحيم بسببه</w:t>
      </w:r>
      <w:r w:rsidR="00C942D6" w:rsidRPr="0026536E">
        <w:rPr>
          <w:rFonts w:ascii="mylotus" w:hAnsi="mylotus"/>
          <w:rtl/>
        </w:rPr>
        <w:t>،</w:t>
      </w:r>
      <w:r w:rsidRPr="0026536E">
        <w:rPr>
          <w:rFonts w:ascii="mylotus" w:hAnsi="mylotus"/>
          <w:rtl/>
        </w:rPr>
        <w:t xml:space="preserve"> لتستخرج من أعماقه </w:t>
      </w:r>
      <w:r w:rsidR="00F76B71" w:rsidRPr="0026536E">
        <w:rPr>
          <w:rFonts w:ascii="mylotus" w:hAnsi="mylotus"/>
          <w:rtl/>
        </w:rPr>
        <w:t>(</w:t>
      </w:r>
      <w:r w:rsidRPr="0026536E">
        <w:rPr>
          <w:rFonts w:ascii="mylotus" w:hAnsi="mylotus"/>
          <w:rtl/>
        </w:rPr>
        <w:t xml:space="preserve"> كنوز الفقراء </w:t>
      </w:r>
      <w:r w:rsidR="00F76B71" w:rsidRPr="0026536E">
        <w:rPr>
          <w:rFonts w:ascii="mylotus" w:hAnsi="mylotus"/>
          <w:rtl/>
        </w:rPr>
        <w:t>)</w:t>
      </w:r>
      <w:r w:rsidRPr="0026536E">
        <w:rPr>
          <w:rFonts w:ascii="mylotus" w:hAnsi="mylotus"/>
          <w:rtl/>
        </w:rPr>
        <w:t xml:space="preserve"> </w:t>
      </w:r>
    </w:p>
    <w:p w14:paraId="5308DBD8"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لا طاقة لي بالتجول في أعماق الناس.</w:t>
      </w:r>
    </w:p>
    <w:p w14:paraId="15E6BDB8"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دعك من هذا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فالقدرة منه لا منك</w:t>
      </w:r>
      <w:r w:rsidR="00C942D6" w:rsidRPr="0026536E">
        <w:rPr>
          <w:rFonts w:ascii="mylotus" w:hAnsi="mylotus"/>
          <w:rtl/>
        </w:rPr>
        <w:t>،</w:t>
      </w:r>
      <w:r w:rsidRPr="0026536E">
        <w:rPr>
          <w:rFonts w:ascii="mylotus" w:hAnsi="mylotus"/>
          <w:rtl/>
        </w:rPr>
        <w:t xml:space="preserve"> والأمر بيده لا بيدك.</w:t>
      </w:r>
    </w:p>
    <w:p w14:paraId="500903ED" w14:textId="77777777" w:rsidR="00C942D6" w:rsidRPr="0026536E" w:rsidRDefault="00537E66" w:rsidP="00D056D1">
      <w:pPr>
        <w:pStyle w:val="Char"/>
        <w:widowControl w:val="0"/>
        <w:spacing w:line="240" w:lineRule="auto"/>
        <w:rPr>
          <w:rFonts w:ascii="mylotus" w:hAnsi="mylotus"/>
          <w:rtl/>
        </w:rPr>
      </w:pPr>
      <w:r w:rsidRPr="0026536E">
        <w:rPr>
          <w:rFonts w:ascii="mylotus" w:hAnsi="mylotus"/>
          <w:rtl/>
        </w:rPr>
        <w:t>ثم التفت إلي</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وقال</w:t>
      </w:r>
      <w:r w:rsidR="00C46351" w:rsidRPr="0026536E">
        <w:rPr>
          <w:rFonts w:ascii="mylotus" w:hAnsi="mylotus"/>
          <w:rtl/>
        </w:rPr>
        <w:t xml:space="preserve">: </w:t>
      </w:r>
      <w:r w:rsidRPr="0026536E">
        <w:rPr>
          <w:rFonts w:ascii="mylotus" w:hAnsi="mylotus"/>
          <w:rtl/>
        </w:rPr>
        <w:t>لا تنس قلمك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فسننطلق من أعماق ذلك الفقير الذي حزنت له لنسطر رسالة من رسائل السلام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تمسح الحزن عن آلام الفقراء</w:t>
      </w:r>
      <w:r w:rsidR="00C942D6" w:rsidRPr="0026536E">
        <w:rPr>
          <w:rFonts w:ascii="mylotus" w:hAnsi="mylotus"/>
          <w:rtl/>
        </w:rPr>
        <w:t>،</w:t>
      </w:r>
      <w:r w:rsidRPr="0026536E">
        <w:rPr>
          <w:rFonts w:ascii="mylotus" w:hAnsi="mylotus"/>
          <w:rtl/>
        </w:rPr>
        <w:t xml:space="preserve"> وتدلهم على الكنوز التي يدفنونها بأوهامهم وأحزانهم واعتراضهم.</w:t>
      </w:r>
    </w:p>
    <w:p w14:paraId="04E86AE6" w14:textId="77777777" w:rsidR="00537E66" w:rsidRPr="0026536E" w:rsidRDefault="00250709" w:rsidP="00250709">
      <w:pPr>
        <w:pStyle w:val="Char"/>
        <w:widowControl w:val="0"/>
        <w:spacing w:line="240" w:lineRule="auto"/>
        <w:jc w:val="center"/>
        <w:rPr>
          <w:rFonts w:ascii="mylotus" w:hAnsi="mylotus"/>
          <w:rtl/>
        </w:rPr>
      </w:pPr>
      <w:r w:rsidRPr="0026536E">
        <w:rPr>
          <w:rFonts w:ascii="mylotus" w:hAnsi="mylotus"/>
          <w:rtl/>
        </w:rPr>
        <w:t>***</w:t>
      </w:r>
    </w:p>
    <w:p w14:paraId="6359BE30"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لم يكن أمامي إلا الخضوع لأمره</w:t>
      </w:r>
      <w:r w:rsidR="00C942D6" w:rsidRPr="0026536E">
        <w:rPr>
          <w:rFonts w:ascii="mylotus" w:hAnsi="mylotus"/>
          <w:rtl/>
        </w:rPr>
        <w:t>،</w:t>
      </w:r>
      <w:r w:rsidRPr="0026536E">
        <w:rPr>
          <w:rFonts w:ascii="mylotus" w:hAnsi="mylotus"/>
          <w:rtl/>
        </w:rPr>
        <w:t xml:space="preserve"> لكني قلت له من غير أن أشعر: هل نستقل سيارة للوصول إليه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أو نبحث في دفاتر المعدمين عليه؟ فإني رأيته ولكني لا أعرفه</w:t>
      </w:r>
      <w:r w:rsidR="007D2705" w:rsidRPr="0026536E">
        <w:rPr>
          <w:rFonts w:ascii="mylotus" w:hAnsi="mylotus"/>
          <w:rtl/>
        </w:rPr>
        <w:t>.</w:t>
      </w:r>
      <w:r w:rsidRPr="0026536E">
        <w:rPr>
          <w:rFonts w:ascii="mylotus" w:hAnsi="mylotus"/>
          <w:rtl/>
        </w:rPr>
        <w:t xml:space="preserve"> </w:t>
      </w:r>
    </w:p>
    <w:p w14:paraId="04E21FF7"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w:t>
      </w:r>
      <w:r w:rsidR="00C46351" w:rsidRPr="0026536E">
        <w:rPr>
          <w:rFonts w:ascii="mylotus" w:hAnsi="mylotus"/>
          <w:rtl/>
        </w:rPr>
        <w:t xml:space="preserve">: </w:t>
      </w:r>
      <w:r w:rsidRPr="0026536E">
        <w:rPr>
          <w:rFonts w:ascii="mylotus" w:hAnsi="mylotus"/>
          <w:rtl/>
        </w:rPr>
        <w:t>أغمض عينيك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وافتحهما لتراه أمامك</w:t>
      </w:r>
      <w:r w:rsidR="00C942D6" w:rsidRPr="0026536E">
        <w:rPr>
          <w:rFonts w:ascii="mylotus" w:hAnsi="mylotus"/>
          <w:rtl/>
        </w:rPr>
        <w:t>،</w:t>
      </w:r>
      <w:r w:rsidRPr="0026536E">
        <w:rPr>
          <w:rFonts w:ascii="mylotus" w:hAnsi="mylotus"/>
          <w:rtl/>
        </w:rPr>
        <w:t xml:space="preserve"> أو لترى نفسك أمامه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فقد قال الحق </w:t>
      </w:r>
      <w:r w:rsidR="00793D3B" w:rsidRPr="0026536E">
        <w:rPr>
          <w:rFonts w:ascii="mylotus" w:hAnsi="mylotus"/>
          <w:spacing w:val="-14"/>
          <w:rtl/>
        </w:rPr>
        <w:t>تعالى</w:t>
      </w:r>
      <w:r w:rsidRPr="0026536E">
        <w:rPr>
          <w:rFonts w:ascii="mylotus" w:hAnsi="mylotus"/>
          <w:spacing w:val="-14"/>
          <w:rtl/>
        </w:rPr>
        <w:t>:</w:t>
      </w:r>
      <w:r w:rsidR="00D056D1" w:rsidRPr="0026536E">
        <w:rPr>
          <w:rFonts w:ascii="mylotus" w:hAnsi="mylotus"/>
          <w:spacing w:val="-14"/>
          <w:rtl/>
        </w:rPr>
        <w:t>{</w:t>
      </w:r>
      <w:r w:rsidRPr="0026536E">
        <w:rPr>
          <w:rFonts w:ascii="mylotus" w:hAnsi="mylotus"/>
          <w:rtl/>
        </w:rPr>
        <w:t xml:space="preserve"> قَالَ الَّذِي عِنْدَهُ عِلْمٌ مِنَ الْكِتَابِ أَنَا آتِيكَ بِهِ قَبْلَ أَنْ يَرْتَدَّ إِلَيْكَ طَرْفُكَ </w:t>
      </w:r>
      <w:r w:rsidR="00250709" w:rsidRPr="0026536E">
        <w:rPr>
          <w:rFonts w:ascii="mylotus" w:hAnsi="mylotus"/>
          <w:rtl/>
        </w:rPr>
        <w:t>}(</w:t>
      </w:r>
      <w:r w:rsidRPr="0026536E">
        <w:rPr>
          <w:rFonts w:ascii="mylotus" w:hAnsi="mylotus"/>
          <w:rtl/>
        </w:rPr>
        <w:t>النمل</w:t>
      </w:r>
      <w:r w:rsidR="00B532BA" w:rsidRPr="0026536E">
        <w:rPr>
          <w:rFonts w:ascii="mylotus" w:hAnsi="mylotus"/>
          <w:rtl/>
        </w:rPr>
        <w:t xml:space="preserve">: </w:t>
      </w:r>
      <w:r w:rsidRPr="0026536E">
        <w:rPr>
          <w:rFonts w:ascii="mylotus" w:hAnsi="mylotus"/>
          <w:rtl/>
        </w:rPr>
        <w:t xml:space="preserve">40) </w:t>
      </w:r>
    </w:p>
    <w:p w14:paraId="71F1091D"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ما إن فتحت عيني بعد إغماضها حتى رأيته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لست أدر</w:t>
      </w:r>
      <w:r w:rsidR="008D3AB8" w:rsidRPr="0026536E">
        <w:rPr>
          <w:rFonts w:ascii="mylotus" w:hAnsi="mylotus"/>
          <w:rtl/>
        </w:rPr>
        <w:t>ي</w:t>
      </w:r>
      <w:r w:rsidR="00C942D6" w:rsidRPr="0026536E">
        <w:rPr>
          <w:rFonts w:ascii="mylotus" w:hAnsi="mylotus"/>
          <w:rtl/>
        </w:rPr>
        <w:t>،</w:t>
      </w:r>
      <w:r w:rsidR="00C46351" w:rsidRPr="0026536E">
        <w:rPr>
          <w:rFonts w:ascii="mylotus" w:hAnsi="mylotus"/>
          <w:rtl/>
        </w:rPr>
        <w:t xml:space="preserve"> </w:t>
      </w:r>
      <w:r w:rsidR="008D3AB8" w:rsidRPr="0026536E">
        <w:rPr>
          <w:rFonts w:ascii="mylotus" w:hAnsi="mylotus"/>
          <w:rtl/>
        </w:rPr>
        <w:t>هل أتى به إلي</w:t>
      </w:r>
      <w:r w:rsidR="00C942D6" w:rsidRPr="0026536E">
        <w:rPr>
          <w:rFonts w:ascii="mylotus" w:hAnsi="mylotus"/>
          <w:rtl/>
        </w:rPr>
        <w:t>،</w:t>
      </w:r>
      <w:r w:rsidR="008D3AB8" w:rsidRPr="0026536E">
        <w:rPr>
          <w:rFonts w:ascii="mylotus" w:hAnsi="mylotus"/>
          <w:rtl/>
        </w:rPr>
        <w:t xml:space="preserve"> أم حملني إليه</w:t>
      </w:r>
      <w:r w:rsidR="00C942D6" w:rsidRPr="0026536E">
        <w:rPr>
          <w:rFonts w:ascii="mylotus" w:hAnsi="mylotus"/>
          <w:rtl/>
        </w:rPr>
        <w:t>!</w:t>
      </w:r>
      <w:r w:rsidR="008D3AB8" w:rsidRPr="0026536E">
        <w:rPr>
          <w:rFonts w:ascii="mylotus" w:hAnsi="mylotus"/>
          <w:rtl/>
        </w:rPr>
        <w:t xml:space="preserve">؟  </w:t>
      </w:r>
    </w:p>
    <w:p w14:paraId="46F79B3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لي</w:t>
      </w:r>
      <w:r w:rsidR="00C46351" w:rsidRPr="0026536E">
        <w:rPr>
          <w:rFonts w:ascii="mylotus" w:hAnsi="mylotus"/>
          <w:rtl/>
        </w:rPr>
        <w:t xml:space="preserve">: </w:t>
      </w:r>
      <w:r w:rsidRPr="0026536E">
        <w:rPr>
          <w:rFonts w:ascii="mylotus" w:hAnsi="mylotus"/>
          <w:rtl/>
        </w:rPr>
        <w:t>انظر إليه جيدا.</w:t>
      </w:r>
    </w:p>
    <w:p w14:paraId="240971C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نعم لقد نظرت إليه</w:t>
      </w:r>
      <w:r w:rsidR="00C942D6" w:rsidRPr="0026536E">
        <w:rPr>
          <w:rFonts w:ascii="mylotus" w:hAnsi="mylotus"/>
          <w:rtl/>
        </w:rPr>
        <w:t>،</w:t>
      </w:r>
      <w:r w:rsidRPr="0026536E">
        <w:rPr>
          <w:rFonts w:ascii="mylotus" w:hAnsi="mylotus"/>
          <w:rtl/>
        </w:rPr>
        <w:t xml:space="preserve"> فنشر من الحزن ما كان كامنا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ومن الهم ما كان مدفونا</w:t>
      </w:r>
      <w:r w:rsidR="00C46351" w:rsidRPr="0026536E">
        <w:rPr>
          <w:rFonts w:ascii="mylotus" w:hAnsi="mylotus"/>
          <w:rtl/>
        </w:rPr>
        <w:t>.</w:t>
      </w:r>
    </w:p>
    <w:p w14:paraId="195FBEDC"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lastRenderedPageBreak/>
        <w:t>قال: انظر إليه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ولا تنظر إلى ثيابه</w:t>
      </w:r>
      <w:r w:rsidR="00C942D6" w:rsidRPr="0026536E">
        <w:rPr>
          <w:rFonts w:ascii="mylotus" w:hAnsi="mylotus"/>
          <w:rtl/>
        </w:rPr>
        <w:t>،</w:t>
      </w:r>
      <w:r w:rsidRPr="0026536E">
        <w:rPr>
          <w:rFonts w:ascii="mylotus" w:hAnsi="mylotus"/>
          <w:rtl/>
        </w:rPr>
        <w:t xml:space="preserve"> فالثياب كفن الإنسان</w:t>
      </w:r>
      <w:r w:rsidR="00C942D6" w:rsidRPr="0026536E">
        <w:rPr>
          <w:rFonts w:ascii="mylotus" w:hAnsi="mylotus"/>
          <w:rtl/>
        </w:rPr>
        <w:t>،</w:t>
      </w:r>
      <w:r w:rsidRPr="0026536E">
        <w:rPr>
          <w:rFonts w:ascii="mylotus" w:hAnsi="mylotus"/>
          <w:rtl/>
        </w:rPr>
        <w:t xml:space="preserve"> لا روح الإنسان.</w:t>
      </w:r>
    </w:p>
    <w:p w14:paraId="0929BB4B"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نظرت إلى سحنة وجهه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فإذا بها شاحبة قد اعتصرتها الأيام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وكأنها أكلت لحمه وعظمه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ولم تبق له إلا جلدة شاحبة تستر جمجمته.</w:t>
      </w:r>
    </w:p>
    <w:p w14:paraId="2102D6A8"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لقد نظرت</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فما </w:t>
      </w:r>
      <w:r w:rsidR="00F4463E" w:rsidRPr="0026536E">
        <w:rPr>
          <w:rFonts w:ascii="mylotus" w:hAnsi="mylotus"/>
          <w:rtl/>
        </w:rPr>
        <w:t>زادتني</w:t>
      </w:r>
      <w:r w:rsidRPr="0026536E">
        <w:rPr>
          <w:rFonts w:ascii="mylotus" w:hAnsi="mylotus"/>
          <w:rtl/>
        </w:rPr>
        <w:t xml:space="preserve"> رؤي</w:t>
      </w:r>
      <w:r w:rsidR="00F4463E" w:rsidRPr="0026536E">
        <w:rPr>
          <w:rFonts w:ascii="mylotus" w:hAnsi="mylotus"/>
          <w:rtl/>
        </w:rPr>
        <w:t xml:space="preserve">تي له </w:t>
      </w:r>
      <w:r w:rsidRPr="0026536E">
        <w:rPr>
          <w:rFonts w:ascii="mylotus" w:hAnsi="mylotus"/>
          <w:rtl/>
        </w:rPr>
        <w:t>إلا هما.</w:t>
      </w:r>
    </w:p>
    <w:p w14:paraId="04F1BD88"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انظر إليه إنسانا لا جمجمة</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ألم تعلم أن الإنسان كل لا يتجزأ</w:t>
      </w:r>
      <w:r w:rsidR="00C942D6" w:rsidRPr="0026536E">
        <w:rPr>
          <w:rFonts w:ascii="mylotus" w:hAnsi="mylotus"/>
          <w:rtl/>
        </w:rPr>
        <w:t>،</w:t>
      </w:r>
      <w:r w:rsidRPr="0026536E">
        <w:rPr>
          <w:rFonts w:ascii="mylotus" w:hAnsi="mylotus"/>
          <w:rtl/>
        </w:rPr>
        <w:t xml:space="preserve"> وحقيقة لا تتعدد</w:t>
      </w:r>
      <w:r w:rsidR="00C46351" w:rsidRPr="0026536E">
        <w:rPr>
          <w:rFonts w:ascii="mylotus" w:hAnsi="mylotus"/>
          <w:rtl/>
        </w:rPr>
        <w:t>؟</w:t>
      </w:r>
    </w:p>
    <w:p w14:paraId="4900BD5B"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نظرت إليه مجموعا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فلم أزدد إلا هما</w:t>
      </w:r>
      <w:r w:rsidR="00C942D6" w:rsidRPr="0026536E">
        <w:rPr>
          <w:rFonts w:ascii="mylotus" w:hAnsi="mylotus"/>
          <w:rtl/>
        </w:rPr>
        <w:t>،</w:t>
      </w:r>
      <w:r w:rsidRPr="0026536E">
        <w:rPr>
          <w:rFonts w:ascii="mylotus" w:hAnsi="mylotus"/>
          <w:rtl/>
        </w:rPr>
        <w:t xml:space="preserve"> لقد رأيت قواما شاحبا</w:t>
      </w:r>
      <w:r w:rsidR="00C942D6" w:rsidRPr="0026536E">
        <w:rPr>
          <w:rFonts w:ascii="mylotus" w:hAnsi="mylotus"/>
          <w:rtl/>
        </w:rPr>
        <w:t>،</w:t>
      </w:r>
      <w:r w:rsidRPr="0026536E">
        <w:rPr>
          <w:rFonts w:ascii="mylotus" w:hAnsi="mylotus"/>
          <w:rtl/>
        </w:rPr>
        <w:t xml:space="preserve"> ورجلين كعودين يقوم عليهما هيكل لو شاء النسيم العليل أن يهوي به لفعل.</w:t>
      </w:r>
    </w:p>
    <w:p w14:paraId="3C6D39A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ضحك</w:t>
      </w:r>
      <w:r w:rsidR="00C942D6" w:rsidRPr="0026536E">
        <w:rPr>
          <w:rFonts w:ascii="mylotus" w:hAnsi="mylotus"/>
          <w:rtl/>
        </w:rPr>
        <w:t>،</w:t>
      </w:r>
      <w:r w:rsidRPr="0026536E">
        <w:rPr>
          <w:rFonts w:ascii="mylotus" w:hAnsi="mylotus"/>
          <w:rtl/>
        </w:rPr>
        <w:t xml:space="preserve"> وقال</w:t>
      </w:r>
      <w:r w:rsidR="00C942D6" w:rsidRPr="0026536E">
        <w:rPr>
          <w:rFonts w:ascii="mylotus" w:hAnsi="mylotus"/>
          <w:rtl/>
        </w:rPr>
        <w:t>:</w:t>
      </w:r>
      <w:r w:rsidRPr="0026536E">
        <w:rPr>
          <w:rFonts w:ascii="mylotus" w:hAnsi="mylotus"/>
          <w:rtl/>
        </w:rPr>
        <w:t xml:space="preserve"> لم تزدد إلا هما</w:t>
      </w:r>
      <w:r w:rsidR="00F4463E" w:rsidRPr="0026536E">
        <w:rPr>
          <w:rFonts w:ascii="mylotus" w:hAnsi="mylotus"/>
          <w:rtl/>
        </w:rPr>
        <w:t>.</w:t>
      </w:r>
      <w:r w:rsidRPr="0026536E">
        <w:rPr>
          <w:rFonts w:ascii="mylotus" w:hAnsi="mylotus"/>
          <w:rtl/>
        </w:rPr>
        <w:t xml:space="preserve"> </w:t>
      </w:r>
    </w:p>
    <w:p w14:paraId="454A9816"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w:t>
      </w:r>
      <w:r w:rsidR="00C46351" w:rsidRPr="0026536E">
        <w:rPr>
          <w:rFonts w:ascii="mylotus" w:hAnsi="mylotus"/>
          <w:rtl/>
        </w:rPr>
        <w:t xml:space="preserve">: </w:t>
      </w:r>
      <w:r w:rsidRPr="0026536E">
        <w:rPr>
          <w:rFonts w:ascii="mylotus" w:hAnsi="mylotus"/>
          <w:rtl/>
        </w:rPr>
        <w:t>كأني بك تمزح بي</w:t>
      </w:r>
      <w:r w:rsidR="00C942D6" w:rsidRPr="0026536E">
        <w:rPr>
          <w:rFonts w:ascii="mylotus" w:hAnsi="mylotus"/>
          <w:rtl/>
        </w:rPr>
        <w:t>،</w:t>
      </w:r>
      <w:r w:rsidRPr="0026536E">
        <w:rPr>
          <w:rFonts w:ascii="mylotus" w:hAnsi="mylotus"/>
          <w:rtl/>
        </w:rPr>
        <w:t xml:space="preserve"> طلبت منك أن تمسح همي</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فزدتني هما على هم.</w:t>
      </w:r>
    </w:p>
    <w:p w14:paraId="59B94F98" w14:textId="77777777" w:rsidR="00250709" w:rsidRPr="0026536E" w:rsidRDefault="00537E66" w:rsidP="00250709">
      <w:pPr>
        <w:pStyle w:val="Char"/>
        <w:widowControl w:val="0"/>
        <w:spacing w:line="240" w:lineRule="auto"/>
        <w:rPr>
          <w:rFonts w:ascii="mylotus" w:hAnsi="mylotus"/>
          <w:rtl/>
        </w:rPr>
      </w:pPr>
      <w:r w:rsidRPr="0026536E">
        <w:rPr>
          <w:rFonts w:ascii="mylotus" w:hAnsi="mylotus"/>
          <w:rtl/>
        </w:rPr>
        <w:t>قال: لا بأس عليك سيمسح همك</w:t>
      </w:r>
      <w:r w:rsidR="00C942D6" w:rsidRPr="0026536E">
        <w:rPr>
          <w:rFonts w:ascii="mylotus" w:hAnsi="mylotus"/>
          <w:rtl/>
        </w:rPr>
        <w:t>،</w:t>
      </w:r>
      <w:r w:rsidRPr="0026536E">
        <w:rPr>
          <w:rFonts w:ascii="mylotus" w:hAnsi="mylotus"/>
          <w:rtl/>
        </w:rPr>
        <w:t xml:space="preserve"> اصبر</w:t>
      </w:r>
      <w:r w:rsidR="00C942D6" w:rsidRPr="0026536E">
        <w:rPr>
          <w:rFonts w:ascii="mylotus" w:hAnsi="mylotus"/>
          <w:rtl/>
        </w:rPr>
        <w:t>،</w:t>
      </w:r>
      <w:r w:rsidRPr="0026536E">
        <w:rPr>
          <w:rFonts w:ascii="mylotus" w:hAnsi="mylotus"/>
          <w:rtl/>
        </w:rPr>
        <w:t xml:space="preserve"> وإلا قلت لك ما قيل لموسى </w:t>
      </w:r>
      <w:r w:rsidRPr="0026536E">
        <w:rPr>
          <w:rFonts w:ascii="mylotus" w:hAnsi="mylotus"/>
          <w:rtl/>
        </w:rPr>
        <w:sym w:font="AGA Arabesque" w:char="F075"/>
      </w:r>
      <w:r w:rsidRPr="0026536E">
        <w:rPr>
          <w:rFonts w:ascii="mylotus" w:hAnsi="mylotus"/>
          <w:rtl/>
        </w:rPr>
        <w:t>:</w:t>
      </w:r>
      <w:r w:rsidR="00D056D1" w:rsidRPr="0026536E">
        <w:rPr>
          <w:rFonts w:ascii="mylotus" w:hAnsi="mylotus"/>
          <w:rtl/>
        </w:rPr>
        <w:t>{</w:t>
      </w:r>
      <w:r w:rsidRPr="0026536E">
        <w:rPr>
          <w:rFonts w:ascii="mylotus" w:hAnsi="mylotus"/>
          <w:rtl/>
        </w:rPr>
        <w:t xml:space="preserve"> إِنَّكَ لَنْ تَسْتَطِيعَ مَعِيَ صَبْراً</w:t>
      </w:r>
      <w:r w:rsidR="00250709" w:rsidRPr="0026536E">
        <w:rPr>
          <w:rFonts w:ascii="mylotus" w:hAnsi="mylotus"/>
          <w:rtl/>
        </w:rPr>
        <w:t>}(</w:t>
      </w:r>
      <w:r w:rsidRPr="0026536E">
        <w:rPr>
          <w:rFonts w:ascii="mylotus" w:hAnsi="mylotus"/>
          <w:rtl/>
        </w:rPr>
        <w:t>الكهف</w:t>
      </w:r>
      <w:r w:rsidR="00B532BA" w:rsidRPr="0026536E">
        <w:rPr>
          <w:rFonts w:ascii="mylotus" w:hAnsi="mylotus"/>
          <w:rtl/>
        </w:rPr>
        <w:t xml:space="preserve">: </w:t>
      </w:r>
      <w:r w:rsidRPr="0026536E">
        <w:rPr>
          <w:rFonts w:ascii="mylotus" w:hAnsi="mylotus"/>
          <w:rtl/>
        </w:rPr>
        <w:t>67)</w:t>
      </w:r>
    </w:p>
    <w:p w14:paraId="352F5EA0" w14:textId="77777777" w:rsidR="00537E66" w:rsidRPr="0026536E" w:rsidRDefault="00537E66" w:rsidP="00250709">
      <w:pPr>
        <w:pStyle w:val="Char"/>
        <w:widowControl w:val="0"/>
        <w:spacing w:line="240" w:lineRule="auto"/>
        <w:rPr>
          <w:rFonts w:ascii="mylotus" w:hAnsi="mylotus"/>
          <w:rtl/>
        </w:rPr>
      </w:pPr>
      <w:r w:rsidRPr="0026536E">
        <w:rPr>
          <w:rFonts w:ascii="mylotus" w:hAnsi="mylotus"/>
          <w:rtl/>
        </w:rPr>
        <w:t>قلت</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وقد أصابتني رعدة من أن يفارقني كما فارق الخضر موسى </w:t>
      </w:r>
      <w:r w:rsidRPr="0026536E">
        <w:rPr>
          <w:rFonts w:ascii="mylotus" w:hAnsi="mylotus"/>
          <w:rtl/>
        </w:rPr>
        <w:sym w:font="AGA Arabesque" w:char="F075"/>
      </w:r>
      <w:r w:rsidRPr="0026536E">
        <w:rPr>
          <w:rFonts w:ascii="mylotus" w:hAnsi="mylotus"/>
          <w:rtl/>
        </w:rPr>
        <w:t>:</w:t>
      </w:r>
      <w:r w:rsidR="00D056D1" w:rsidRPr="0026536E">
        <w:rPr>
          <w:rFonts w:ascii="mylotus" w:hAnsi="mylotus"/>
          <w:rtl/>
        </w:rPr>
        <w:t>{</w:t>
      </w:r>
      <w:r w:rsidRPr="0026536E">
        <w:rPr>
          <w:rFonts w:ascii="mylotus" w:hAnsi="mylotus"/>
          <w:rtl/>
        </w:rPr>
        <w:t xml:space="preserve">  سَتَجِدُنِي إِنْ شَاءَ اللَّهُ صَابِراً وَلا أَعْصِي لَكَ أَمْراً</w:t>
      </w:r>
      <w:r w:rsidR="00250709" w:rsidRPr="0026536E">
        <w:rPr>
          <w:rFonts w:ascii="mylotus" w:hAnsi="mylotus"/>
          <w:rtl/>
        </w:rPr>
        <w:t>}(</w:t>
      </w:r>
      <w:r w:rsidRPr="0026536E">
        <w:rPr>
          <w:rFonts w:ascii="mylotus" w:hAnsi="mylotus"/>
          <w:rtl/>
        </w:rPr>
        <w:t>الكهف</w:t>
      </w:r>
      <w:r w:rsidR="00B532BA" w:rsidRPr="0026536E">
        <w:rPr>
          <w:rFonts w:ascii="mylotus" w:hAnsi="mylotus"/>
          <w:rtl/>
        </w:rPr>
        <w:t xml:space="preserve">: </w:t>
      </w:r>
      <w:r w:rsidRPr="0026536E">
        <w:rPr>
          <w:rFonts w:ascii="mylotus" w:hAnsi="mylotus"/>
          <w:rtl/>
        </w:rPr>
        <w:t>69)</w:t>
      </w:r>
    </w:p>
    <w:p w14:paraId="754DE2E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انظر إلى ذلك الذي ملأت قلبك غما من أجله</w:t>
      </w:r>
      <w:r w:rsidR="00C942D6" w:rsidRPr="0026536E">
        <w:rPr>
          <w:rFonts w:ascii="mylotus" w:hAnsi="mylotus"/>
          <w:rtl/>
        </w:rPr>
        <w:t>،</w:t>
      </w:r>
      <w:r w:rsidRPr="0026536E">
        <w:rPr>
          <w:rFonts w:ascii="mylotus" w:hAnsi="mylotus"/>
          <w:rtl/>
        </w:rPr>
        <w:t xml:space="preserve"> لتنجلي أحزانك.</w:t>
      </w:r>
    </w:p>
    <w:p w14:paraId="4805F23C"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نظرت</w:t>
      </w:r>
      <w:r w:rsidR="00C942D6" w:rsidRPr="0026536E">
        <w:rPr>
          <w:rFonts w:ascii="mylotus" w:hAnsi="mylotus"/>
          <w:rtl/>
        </w:rPr>
        <w:t>،</w:t>
      </w:r>
      <w:r w:rsidRPr="0026536E">
        <w:rPr>
          <w:rFonts w:ascii="mylotus" w:hAnsi="mylotus"/>
          <w:rtl/>
        </w:rPr>
        <w:t xml:space="preserve"> فإذا بذلك الظل الذي لا قوام له</w:t>
      </w:r>
      <w:r w:rsidR="00C942D6" w:rsidRPr="0026536E">
        <w:rPr>
          <w:rFonts w:ascii="mylotus" w:hAnsi="mylotus"/>
          <w:rtl/>
        </w:rPr>
        <w:t>،</w:t>
      </w:r>
      <w:r w:rsidRPr="0026536E">
        <w:rPr>
          <w:rFonts w:ascii="mylotus" w:hAnsi="mylotus"/>
          <w:rtl/>
        </w:rPr>
        <w:t xml:space="preserve"> والشبح الذي لا ظل له</w:t>
      </w:r>
      <w:r w:rsidR="00C942D6" w:rsidRPr="0026536E">
        <w:rPr>
          <w:rFonts w:ascii="mylotus" w:hAnsi="mylotus"/>
          <w:rtl/>
        </w:rPr>
        <w:t>،</w:t>
      </w:r>
      <w:r w:rsidRPr="0026536E">
        <w:rPr>
          <w:rFonts w:ascii="mylotus" w:hAnsi="mylotus"/>
          <w:rtl/>
        </w:rPr>
        <w:t xml:space="preserve"> يبتسم ابتسامة دونها ابتسامة الملوك</w:t>
      </w:r>
      <w:r w:rsidR="00C942D6" w:rsidRPr="0026536E">
        <w:rPr>
          <w:rFonts w:ascii="mylotus" w:hAnsi="mylotus"/>
          <w:rtl/>
        </w:rPr>
        <w:t>،</w:t>
      </w:r>
      <w:r w:rsidRPr="0026536E">
        <w:rPr>
          <w:rFonts w:ascii="mylotus" w:hAnsi="mylotus"/>
          <w:rtl/>
        </w:rPr>
        <w:t xml:space="preserve"> ويصيح ملء فيه:</w:t>
      </w:r>
      <w:r w:rsidR="00F76B71" w:rsidRPr="0026536E">
        <w:rPr>
          <w:rFonts w:ascii="mylotus" w:hAnsi="mylotus"/>
          <w:rtl/>
        </w:rPr>
        <w:t>(</w:t>
      </w:r>
      <w:r w:rsidRPr="0026536E">
        <w:rPr>
          <w:rFonts w:ascii="mylotus" w:hAnsi="mylotus"/>
          <w:rtl/>
        </w:rPr>
        <w:t xml:space="preserve"> الحمد لله رب العالمين </w:t>
      </w:r>
      <w:r w:rsidRPr="0026536E">
        <w:rPr>
          <w:rFonts w:ascii="mylotus" w:hAnsi="mylotus"/>
          <w:rtl/>
        </w:rPr>
        <w:lastRenderedPageBreak/>
        <w:t>صاحب الفضل العظيم</w:t>
      </w:r>
      <w:r w:rsidR="007D2705" w:rsidRPr="0026536E">
        <w:rPr>
          <w:rFonts w:ascii="mylotus" w:hAnsi="mylotus"/>
          <w:rtl/>
        </w:rPr>
        <w:t>..</w:t>
      </w:r>
      <w:r w:rsidRPr="0026536E">
        <w:rPr>
          <w:rFonts w:ascii="mylotus" w:hAnsi="mylotus"/>
          <w:rtl/>
        </w:rPr>
        <w:t xml:space="preserve"> أطعمنا وسقانا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وكفانا وآوانا</w:t>
      </w:r>
      <w:r w:rsidR="007D2705" w:rsidRPr="0026536E">
        <w:rPr>
          <w:rFonts w:ascii="mylotus" w:hAnsi="mylotus"/>
          <w:rtl/>
        </w:rPr>
        <w:t>..</w:t>
      </w:r>
      <w:r w:rsidRPr="0026536E">
        <w:rPr>
          <w:rFonts w:ascii="mylotus" w:hAnsi="mylotus"/>
          <w:rtl/>
        </w:rPr>
        <w:t xml:space="preserve"> ومن كل شيء أعطانا </w:t>
      </w:r>
      <w:r w:rsidR="00F76B71" w:rsidRPr="0026536E">
        <w:rPr>
          <w:rFonts w:ascii="mylotus" w:hAnsi="mylotus"/>
          <w:rtl/>
        </w:rPr>
        <w:t>)</w:t>
      </w:r>
      <w:r w:rsidRPr="0026536E">
        <w:rPr>
          <w:rFonts w:ascii="mylotus" w:hAnsi="mylotus"/>
          <w:rtl/>
        </w:rPr>
        <w:t xml:space="preserve"> </w:t>
      </w:r>
    </w:p>
    <w:p w14:paraId="272AC4A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كانت كلماته كألحان عذبة</w:t>
      </w:r>
      <w:r w:rsidR="007D2705" w:rsidRPr="0026536E">
        <w:rPr>
          <w:rFonts w:ascii="mylotus" w:hAnsi="mylotus"/>
          <w:rtl/>
        </w:rPr>
        <w:t>..</w:t>
      </w:r>
      <w:r w:rsidRPr="0026536E">
        <w:rPr>
          <w:rFonts w:ascii="mylotus" w:hAnsi="mylotus"/>
          <w:rtl/>
        </w:rPr>
        <w:t xml:space="preserve"> تفوح بروائح عطرة</w:t>
      </w:r>
      <w:r w:rsidR="007D2705" w:rsidRPr="0026536E">
        <w:rPr>
          <w:rFonts w:ascii="mylotus" w:hAnsi="mylotus"/>
          <w:rtl/>
        </w:rPr>
        <w:t>..</w:t>
      </w:r>
      <w:r w:rsidRPr="0026536E">
        <w:rPr>
          <w:rFonts w:ascii="mylotus" w:hAnsi="mylotus"/>
          <w:rtl/>
        </w:rPr>
        <w:t xml:space="preserve"> تشرق مثل لآلئ البحر المكنون</w:t>
      </w:r>
      <w:r w:rsidR="007D2705" w:rsidRPr="0026536E">
        <w:rPr>
          <w:rFonts w:ascii="mylotus" w:hAnsi="mylotus"/>
          <w:rtl/>
        </w:rPr>
        <w:t>..</w:t>
      </w:r>
      <w:r w:rsidRPr="0026536E">
        <w:rPr>
          <w:rFonts w:ascii="mylotus" w:hAnsi="mylotus"/>
          <w:rtl/>
        </w:rPr>
        <w:t xml:space="preserve"> </w:t>
      </w:r>
    </w:p>
    <w:p w14:paraId="2EC656B7"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جلس إلى صبية له تبدو عليهم علائم السرور</w:t>
      </w:r>
      <w:r w:rsidR="00C942D6" w:rsidRPr="0026536E">
        <w:rPr>
          <w:rFonts w:ascii="mylotus" w:hAnsi="mylotus"/>
          <w:rtl/>
        </w:rPr>
        <w:t>،</w:t>
      </w:r>
      <w:r w:rsidRPr="0026536E">
        <w:rPr>
          <w:rFonts w:ascii="mylotus" w:hAnsi="mylotus"/>
          <w:rtl/>
        </w:rPr>
        <w:t xml:space="preserve"> ومخايل النجابة</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فحدثهم وداعبهم وضحك إليهم وضحكوا له.</w:t>
      </w:r>
    </w:p>
    <w:p w14:paraId="09F9787C"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لم يكن في بيته شيء يستدعي افترار الثغر عن الابتسامة</w:t>
      </w:r>
      <w:r w:rsidR="00C942D6" w:rsidRPr="0026536E">
        <w:rPr>
          <w:rFonts w:ascii="mylotus" w:hAnsi="mylotus"/>
          <w:rtl/>
        </w:rPr>
        <w:t>،</w:t>
      </w:r>
      <w:r w:rsidRPr="0026536E">
        <w:rPr>
          <w:rFonts w:ascii="mylotus" w:hAnsi="mylotus"/>
          <w:rtl/>
        </w:rPr>
        <w:t xml:space="preserve"> إنما هو جدار بال</w:t>
      </w:r>
      <w:r w:rsidR="00C942D6" w:rsidRPr="0026536E">
        <w:rPr>
          <w:rFonts w:ascii="mylotus" w:hAnsi="mylotus"/>
          <w:rtl/>
        </w:rPr>
        <w:t>،</w:t>
      </w:r>
      <w:r w:rsidRPr="0026536E">
        <w:rPr>
          <w:rFonts w:ascii="mylotus" w:hAnsi="mylotus"/>
          <w:rtl/>
        </w:rPr>
        <w:t xml:space="preserve"> وفراش بسيط</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وفي زاوية البيت فأس ورفش</w:t>
      </w:r>
      <w:r w:rsidR="00C942D6" w:rsidRPr="0026536E">
        <w:rPr>
          <w:rFonts w:ascii="mylotus" w:hAnsi="mylotus"/>
          <w:rtl/>
        </w:rPr>
        <w:t>،</w:t>
      </w:r>
      <w:r w:rsidRPr="0026536E">
        <w:rPr>
          <w:rFonts w:ascii="mylotus" w:hAnsi="mylotus"/>
          <w:rtl/>
        </w:rPr>
        <w:t xml:space="preserve"> لست أدري ما علاقتهما بالبيت</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وما علاقة البيت بهما.</w:t>
      </w:r>
    </w:p>
    <w:p w14:paraId="428FE3E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لي المعلم</w:t>
      </w:r>
      <w:r w:rsidR="00C46351" w:rsidRPr="0026536E">
        <w:rPr>
          <w:rFonts w:ascii="mylotus" w:hAnsi="mylotus"/>
          <w:rtl/>
        </w:rPr>
        <w:t xml:space="preserve">: </w:t>
      </w:r>
      <w:r w:rsidRPr="0026536E">
        <w:rPr>
          <w:rFonts w:ascii="mylotus" w:hAnsi="mylotus"/>
          <w:rtl/>
        </w:rPr>
        <w:t>اذهب إلى هذا الذي اهتممت له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واسأله ما يشكو</w:t>
      </w:r>
      <w:r w:rsidR="00C942D6" w:rsidRPr="0026536E">
        <w:rPr>
          <w:rFonts w:ascii="mylotus" w:hAnsi="mylotus"/>
          <w:rtl/>
        </w:rPr>
        <w:t>،</w:t>
      </w:r>
      <w:r w:rsidRPr="0026536E">
        <w:rPr>
          <w:rFonts w:ascii="mylotus" w:hAnsi="mylotus"/>
          <w:rtl/>
        </w:rPr>
        <w:t xml:space="preserve"> وما يطلب</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وسأحقق له ـ بفضل الله ـ طلبته.</w:t>
      </w:r>
    </w:p>
    <w:p w14:paraId="2526A08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فرحت</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فلعل في قدرات المعلم ما يرفع جداره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ويرفه فراشه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ويدسم طعامه</w:t>
      </w:r>
      <w:r w:rsidR="00C942D6" w:rsidRPr="0026536E">
        <w:rPr>
          <w:rFonts w:ascii="mylotus" w:hAnsi="mylotus"/>
          <w:rtl/>
        </w:rPr>
        <w:t>،</w:t>
      </w:r>
      <w:r w:rsidRPr="0026536E">
        <w:rPr>
          <w:rFonts w:ascii="mylotus" w:hAnsi="mylotus"/>
          <w:rtl/>
        </w:rPr>
        <w:t xml:space="preserve"> ولم أدر إلا وأنا أخاطب الفقير بقولي: ما الذي تفتقده</w:t>
      </w:r>
      <w:r w:rsidR="001B32E4" w:rsidRPr="0026536E">
        <w:rPr>
          <w:rFonts w:ascii="mylotus" w:hAnsi="mylotus"/>
          <w:rtl/>
        </w:rPr>
        <w:t>؟</w:t>
      </w:r>
      <w:r w:rsidRPr="0026536E">
        <w:rPr>
          <w:rFonts w:ascii="mylotus" w:hAnsi="mylotus"/>
          <w:rtl/>
        </w:rPr>
        <w:t xml:space="preserve"> وما الذي تريده</w:t>
      </w:r>
      <w:r w:rsidR="001B32E4" w:rsidRPr="0026536E">
        <w:rPr>
          <w:rFonts w:ascii="mylotus" w:hAnsi="mylotus"/>
          <w:rtl/>
        </w:rPr>
        <w:t>؟</w:t>
      </w:r>
      <w:r w:rsidR="00C46351" w:rsidRPr="0026536E">
        <w:rPr>
          <w:rFonts w:ascii="mylotus" w:hAnsi="mylotus"/>
          <w:rtl/>
        </w:rPr>
        <w:t xml:space="preserve"> </w:t>
      </w:r>
      <w:r w:rsidRPr="0026536E">
        <w:rPr>
          <w:rFonts w:ascii="mylotus" w:hAnsi="mylotus"/>
          <w:rtl/>
        </w:rPr>
        <w:t>فإن عجزت عن إعطائك في الصباح</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فقد وجدت من يعطيك في المساء</w:t>
      </w:r>
      <w:r w:rsidR="00186618" w:rsidRPr="0026536E">
        <w:rPr>
          <w:rFonts w:ascii="mylotus" w:hAnsi="mylotus"/>
          <w:rtl/>
        </w:rPr>
        <w:t>.</w:t>
      </w:r>
      <w:r w:rsidRPr="0026536E">
        <w:rPr>
          <w:rFonts w:ascii="mylotus" w:hAnsi="mylotus"/>
          <w:rtl/>
        </w:rPr>
        <w:t xml:space="preserve"> </w:t>
      </w:r>
    </w:p>
    <w:p w14:paraId="55E9612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التفت إلي باهتا</w:t>
      </w:r>
      <w:r w:rsidR="00C942D6" w:rsidRPr="0026536E">
        <w:rPr>
          <w:rFonts w:ascii="mylotus" w:hAnsi="mylotus"/>
          <w:rtl/>
        </w:rPr>
        <w:t>،</w:t>
      </w:r>
      <w:r w:rsidRPr="0026536E">
        <w:rPr>
          <w:rFonts w:ascii="mylotus" w:hAnsi="mylotus"/>
          <w:rtl/>
        </w:rPr>
        <w:t xml:space="preserve"> وقال</w:t>
      </w:r>
      <w:r w:rsidR="00C46351" w:rsidRPr="0026536E">
        <w:rPr>
          <w:rFonts w:ascii="mylotus" w:hAnsi="mylotus"/>
          <w:rtl/>
        </w:rPr>
        <w:t xml:space="preserve">: </w:t>
      </w:r>
      <w:r w:rsidRPr="0026536E">
        <w:rPr>
          <w:rFonts w:ascii="mylotus" w:hAnsi="mylotus"/>
          <w:rtl/>
        </w:rPr>
        <w:t>وما الذي ينقصني حتى تكمله</w:t>
      </w:r>
      <w:r w:rsidR="001B32E4" w:rsidRPr="0026536E">
        <w:rPr>
          <w:rFonts w:ascii="mylotus" w:hAnsi="mylotus"/>
          <w:rtl/>
        </w:rPr>
        <w:t>؟</w:t>
      </w:r>
      <w:r w:rsidR="00C46351" w:rsidRPr="0026536E">
        <w:rPr>
          <w:rFonts w:ascii="mylotus" w:hAnsi="mylotus"/>
          <w:rtl/>
        </w:rPr>
        <w:t xml:space="preserve"> </w:t>
      </w:r>
      <w:r w:rsidRPr="0026536E">
        <w:rPr>
          <w:rFonts w:ascii="mylotus" w:hAnsi="mylotus"/>
          <w:rtl/>
        </w:rPr>
        <w:t>وما الذي يعوزني حتى توجده</w:t>
      </w:r>
      <w:r w:rsidR="00C46351" w:rsidRPr="0026536E">
        <w:rPr>
          <w:rFonts w:ascii="mylotus" w:hAnsi="mylotus"/>
          <w:rtl/>
        </w:rPr>
        <w:t>؟</w:t>
      </w:r>
    </w:p>
    <w:p w14:paraId="75416757"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المال والثراء</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والقصور والمراكب</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واللباس الجميل</w:t>
      </w:r>
      <w:r w:rsidR="007D2705" w:rsidRPr="0026536E">
        <w:rPr>
          <w:rFonts w:ascii="mylotus" w:hAnsi="mylotus"/>
          <w:rtl/>
        </w:rPr>
        <w:t>..</w:t>
      </w:r>
      <w:r w:rsidRPr="0026536E">
        <w:rPr>
          <w:rFonts w:ascii="mylotus" w:hAnsi="mylotus"/>
          <w:rtl/>
        </w:rPr>
        <w:t xml:space="preserve"> والطعام </w:t>
      </w:r>
      <w:r w:rsidRPr="0026536E">
        <w:rPr>
          <w:rFonts w:ascii="mylotus" w:hAnsi="mylotus"/>
          <w:rtl/>
        </w:rPr>
        <w:lastRenderedPageBreak/>
        <w:t>اللذيذ.</w:t>
      </w:r>
    </w:p>
    <w:p w14:paraId="692661B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ضحك</w:t>
      </w:r>
      <w:r w:rsidR="00C942D6" w:rsidRPr="0026536E">
        <w:rPr>
          <w:rFonts w:ascii="mylotus" w:hAnsi="mylotus"/>
          <w:rtl/>
        </w:rPr>
        <w:t>،</w:t>
      </w:r>
      <w:r w:rsidRPr="0026536E">
        <w:rPr>
          <w:rFonts w:ascii="mylotus" w:hAnsi="mylotus"/>
          <w:rtl/>
        </w:rPr>
        <w:t xml:space="preserve"> وقال</w:t>
      </w:r>
      <w:r w:rsidR="00C46351" w:rsidRPr="0026536E">
        <w:rPr>
          <w:rFonts w:ascii="mylotus" w:hAnsi="mylotus"/>
          <w:rtl/>
        </w:rPr>
        <w:t xml:space="preserve">: </w:t>
      </w:r>
      <w:r w:rsidRPr="0026536E">
        <w:rPr>
          <w:rFonts w:ascii="mylotus" w:hAnsi="mylotus"/>
          <w:rtl/>
        </w:rPr>
        <w:t>عن أي لعب تتحدث</w:t>
      </w:r>
      <w:r w:rsidR="00C46351" w:rsidRPr="0026536E">
        <w:rPr>
          <w:rFonts w:ascii="mylotus" w:hAnsi="mylotus"/>
          <w:rtl/>
        </w:rPr>
        <w:t>؟</w:t>
      </w:r>
    </w:p>
    <w:p w14:paraId="007EFBD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أي لعب</w:t>
      </w:r>
      <w:r w:rsidR="00C942D6" w:rsidRPr="0026536E">
        <w:rPr>
          <w:rFonts w:ascii="mylotus" w:hAnsi="mylotus"/>
          <w:rtl/>
        </w:rPr>
        <w:t>!</w:t>
      </w:r>
      <w:r w:rsidR="00186618" w:rsidRPr="0026536E">
        <w:rPr>
          <w:rFonts w:ascii="mylotus" w:hAnsi="mylotus"/>
          <w:rtl/>
        </w:rPr>
        <w:t>؟</w:t>
      </w:r>
      <w:r w:rsidR="00C46351" w:rsidRPr="0026536E">
        <w:rPr>
          <w:rFonts w:ascii="mylotus" w:hAnsi="mylotus"/>
          <w:rtl/>
        </w:rPr>
        <w:t>.</w:t>
      </w:r>
      <w:r w:rsidRPr="0026536E">
        <w:rPr>
          <w:rFonts w:ascii="mylotus" w:hAnsi="mylotus"/>
          <w:rtl/>
        </w:rPr>
        <w:t>. أنا لا أتحدث عن لعب</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بل أريد نقلك من الفقر الذي تعيشه إلى الغنى الذي لا تحلم به.</w:t>
      </w:r>
    </w:p>
    <w:p w14:paraId="22909C4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ومن أخبرك بأني فقير</w:t>
      </w:r>
      <w:r w:rsidR="00C46351" w:rsidRPr="0026536E">
        <w:rPr>
          <w:rFonts w:ascii="mylotus" w:hAnsi="mylotus"/>
          <w:rtl/>
        </w:rPr>
        <w:t>؟</w:t>
      </w:r>
    </w:p>
    <w:p w14:paraId="20C857F1" w14:textId="77777777" w:rsidR="00537E66" w:rsidRPr="0026536E" w:rsidRDefault="00537E66" w:rsidP="00250709">
      <w:pPr>
        <w:pStyle w:val="Char"/>
        <w:widowControl w:val="0"/>
        <w:spacing w:line="240" w:lineRule="auto"/>
        <w:rPr>
          <w:rFonts w:ascii="mylotus" w:hAnsi="mylotus"/>
          <w:rtl/>
        </w:rPr>
      </w:pPr>
      <w:r w:rsidRPr="0026536E">
        <w:rPr>
          <w:rFonts w:ascii="mylotus" w:hAnsi="mylotus"/>
          <w:rtl/>
        </w:rPr>
        <w:t>قلت</w:t>
      </w:r>
      <w:r w:rsidR="00C46351" w:rsidRPr="0026536E">
        <w:rPr>
          <w:rFonts w:ascii="mylotus" w:hAnsi="mylotus"/>
          <w:rtl/>
        </w:rPr>
        <w:t xml:space="preserve">: </w:t>
      </w:r>
      <w:r w:rsidR="00250709" w:rsidRPr="0026536E">
        <w:rPr>
          <w:rFonts w:ascii="mylotus" w:hAnsi="mylotus"/>
          <w:rtl/>
        </w:rPr>
        <w:t xml:space="preserve">سحنة </w:t>
      </w:r>
      <w:r w:rsidRPr="0026536E">
        <w:rPr>
          <w:rFonts w:ascii="mylotus" w:hAnsi="mylotus"/>
          <w:rtl/>
        </w:rPr>
        <w:t>وجهك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وأسمال ثيابك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وجدار بيتك</w:t>
      </w:r>
      <w:r w:rsidR="007D2705" w:rsidRPr="0026536E">
        <w:rPr>
          <w:rFonts w:ascii="mylotus" w:hAnsi="mylotus"/>
          <w:rtl/>
        </w:rPr>
        <w:t>..</w:t>
      </w:r>
      <w:r w:rsidRPr="0026536E">
        <w:rPr>
          <w:rFonts w:ascii="mylotus" w:hAnsi="mylotus"/>
          <w:rtl/>
        </w:rPr>
        <w:t xml:space="preserve"> كل ما فيك ينم عنك.</w:t>
      </w:r>
    </w:p>
    <w:p w14:paraId="40E2791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ضحك</w:t>
      </w:r>
      <w:r w:rsidR="00C942D6" w:rsidRPr="0026536E">
        <w:rPr>
          <w:rFonts w:ascii="mylotus" w:hAnsi="mylotus"/>
          <w:rtl/>
        </w:rPr>
        <w:t>،</w:t>
      </w:r>
      <w:r w:rsidRPr="0026536E">
        <w:rPr>
          <w:rFonts w:ascii="mylotus" w:hAnsi="mylotus"/>
          <w:rtl/>
        </w:rPr>
        <w:t xml:space="preserve"> وقال</w:t>
      </w:r>
      <w:r w:rsidR="00C46351" w:rsidRPr="0026536E">
        <w:rPr>
          <w:rFonts w:ascii="mylotus" w:hAnsi="mylotus"/>
          <w:rtl/>
        </w:rPr>
        <w:t xml:space="preserve">: </w:t>
      </w:r>
      <w:r w:rsidRPr="0026536E">
        <w:rPr>
          <w:rFonts w:ascii="mylotus" w:hAnsi="mylotus"/>
          <w:rtl/>
        </w:rPr>
        <w:t>ألم يقل لك المعلم</w:t>
      </w:r>
      <w:r w:rsidR="00C46351" w:rsidRPr="0026536E">
        <w:rPr>
          <w:rFonts w:ascii="mylotus" w:hAnsi="mylotus"/>
          <w:rtl/>
        </w:rPr>
        <w:t xml:space="preserve">: </w:t>
      </w:r>
      <w:r w:rsidRPr="0026536E">
        <w:rPr>
          <w:rFonts w:ascii="mylotus" w:hAnsi="mylotus"/>
          <w:rtl/>
        </w:rPr>
        <w:t>انظر إلى الإنسان</w:t>
      </w:r>
      <w:r w:rsidR="00C942D6" w:rsidRPr="0026536E">
        <w:rPr>
          <w:rFonts w:ascii="mylotus" w:hAnsi="mylotus"/>
          <w:rtl/>
        </w:rPr>
        <w:t>،</w:t>
      </w:r>
      <w:r w:rsidRPr="0026536E">
        <w:rPr>
          <w:rFonts w:ascii="mylotus" w:hAnsi="mylotus"/>
          <w:rtl/>
        </w:rPr>
        <w:t xml:space="preserve"> لا إلى أشياء الإنسان؟</w:t>
      </w:r>
    </w:p>
    <w:p w14:paraId="4B4CB3A6"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أتعرف المعلم</w:t>
      </w:r>
      <w:r w:rsidR="00C46351" w:rsidRPr="0026536E">
        <w:rPr>
          <w:rFonts w:ascii="mylotus" w:hAnsi="mylotus"/>
          <w:rtl/>
        </w:rPr>
        <w:t>؟</w:t>
      </w:r>
    </w:p>
    <w:p w14:paraId="5894B75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كلهم يعرفونه</w:t>
      </w:r>
      <w:r w:rsidR="00C942D6" w:rsidRPr="0026536E">
        <w:rPr>
          <w:rFonts w:ascii="mylotus" w:hAnsi="mylotus"/>
          <w:rtl/>
        </w:rPr>
        <w:t>،</w:t>
      </w:r>
      <w:r w:rsidRPr="0026536E">
        <w:rPr>
          <w:rFonts w:ascii="mylotus" w:hAnsi="mylotus"/>
          <w:rtl/>
        </w:rPr>
        <w:t xml:space="preserve"> وك</w:t>
      </w:r>
      <w:r w:rsidR="001B32E4" w:rsidRPr="0026536E">
        <w:rPr>
          <w:rFonts w:ascii="mylotus" w:hAnsi="mylotus"/>
          <w:rtl/>
        </w:rPr>
        <w:t>ل</w:t>
      </w:r>
      <w:r w:rsidRPr="0026536E">
        <w:rPr>
          <w:rFonts w:ascii="mylotus" w:hAnsi="mylotus"/>
          <w:rtl/>
        </w:rPr>
        <w:t>هم ينكرونه</w:t>
      </w:r>
      <w:r w:rsidR="00C46351" w:rsidRPr="0026536E">
        <w:rPr>
          <w:rFonts w:ascii="mylotus" w:hAnsi="mylotus"/>
          <w:rtl/>
        </w:rPr>
        <w:t>؟</w:t>
      </w:r>
    </w:p>
    <w:p w14:paraId="5C49EB0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كيف</w:t>
      </w:r>
      <w:r w:rsidR="00C46351" w:rsidRPr="0026536E">
        <w:rPr>
          <w:rFonts w:ascii="mylotus" w:hAnsi="mylotus"/>
          <w:rtl/>
        </w:rPr>
        <w:t>؟</w:t>
      </w:r>
    </w:p>
    <w:p w14:paraId="1ACB5440"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w:t>
      </w:r>
      <w:r w:rsidR="00C46351" w:rsidRPr="0026536E">
        <w:rPr>
          <w:rFonts w:ascii="mylotus" w:hAnsi="mylotus"/>
          <w:rtl/>
        </w:rPr>
        <w:t xml:space="preserve">: </w:t>
      </w:r>
      <w:r w:rsidRPr="0026536E">
        <w:rPr>
          <w:rFonts w:ascii="mylotus" w:hAnsi="mylotus"/>
          <w:rtl/>
        </w:rPr>
        <w:t>يدعوهم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فلا يستجيبون</w:t>
      </w:r>
      <w:r w:rsidR="007D2705" w:rsidRPr="0026536E">
        <w:rPr>
          <w:rFonts w:ascii="mylotus" w:hAnsi="mylotus"/>
          <w:rtl/>
        </w:rPr>
        <w:t>..</w:t>
      </w:r>
      <w:r w:rsidR="001B32E4" w:rsidRPr="0026536E">
        <w:rPr>
          <w:rFonts w:ascii="mylotus" w:hAnsi="mylotus"/>
          <w:rtl/>
        </w:rPr>
        <w:t xml:space="preserve"> </w:t>
      </w:r>
      <w:r w:rsidRPr="0026536E">
        <w:rPr>
          <w:rFonts w:ascii="mylotus" w:hAnsi="mylotus"/>
          <w:rtl/>
        </w:rPr>
        <w:t>ويمد يده إليهم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فيقبضون أيديهم</w:t>
      </w:r>
      <w:r w:rsidR="007D2705" w:rsidRPr="0026536E">
        <w:rPr>
          <w:rFonts w:ascii="mylotus" w:hAnsi="mylotus"/>
          <w:rtl/>
        </w:rPr>
        <w:t>..</w:t>
      </w:r>
      <w:r w:rsidRPr="0026536E">
        <w:rPr>
          <w:rFonts w:ascii="mylotus" w:hAnsi="mylotus"/>
          <w:rtl/>
        </w:rPr>
        <w:t xml:space="preserve"> يصيح فيهم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فيصخون آذانهم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ويملأون الأرض لغوا لكي لا يسمعوه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ويملأوها ضبابا لكي لا يروه.</w:t>
      </w:r>
    </w:p>
    <w:p w14:paraId="056BDEC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إلام يدعوهم</w:t>
      </w:r>
      <w:r w:rsidR="00C46351" w:rsidRPr="0026536E">
        <w:rPr>
          <w:rFonts w:ascii="mylotus" w:hAnsi="mylotus"/>
          <w:rtl/>
        </w:rPr>
        <w:t>؟</w:t>
      </w:r>
    </w:p>
    <w:p w14:paraId="164DAB9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إلى مدائن الغنى التي خبئت فيها كنوز</w:t>
      </w:r>
      <w:r w:rsidR="00186618" w:rsidRPr="0026536E">
        <w:rPr>
          <w:rFonts w:ascii="mylotus" w:hAnsi="mylotus"/>
          <w:rtl/>
        </w:rPr>
        <w:t xml:space="preserve"> </w:t>
      </w:r>
      <w:r w:rsidRPr="0026536E">
        <w:rPr>
          <w:rFonts w:ascii="mylotus" w:hAnsi="mylotus"/>
          <w:rtl/>
        </w:rPr>
        <w:t>الفقراء.</w:t>
      </w:r>
    </w:p>
    <w:p w14:paraId="3CBBB38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وهل دخلت إليها</w:t>
      </w:r>
      <w:r w:rsidR="00C46351" w:rsidRPr="0026536E">
        <w:rPr>
          <w:rFonts w:ascii="mylotus" w:hAnsi="mylotus"/>
          <w:rtl/>
        </w:rPr>
        <w:t>؟</w:t>
      </w:r>
    </w:p>
    <w:p w14:paraId="07E2A0A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lastRenderedPageBreak/>
        <w:t>قال: لم أخرج منها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بل أنا ثري من أثريائها.</w:t>
      </w:r>
    </w:p>
    <w:p w14:paraId="1C38F38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باسما بسخرية مختلطة بهيبة: أنت ثري</w:t>
      </w:r>
      <w:r w:rsidR="00C46351" w:rsidRPr="0026536E">
        <w:rPr>
          <w:rFonts w:ascii="mylotus" w:hAnsi="mylotus"/>
          <w:rtl/>
        </w:rPr>
        <w:t>؟</w:t>
      </w:r>
    </w:p>
    <w:p w14:paraId="4FE2DD2D" w14:textId="77777777" w:rsidR="00537E66" w:rsidRPr="0026536E" w:rsidRDefault="00537E66" w:rsidP="00250709">
      <w:pPr>
        <w:pStyle w:val="Char"/>
        <w:widowControl w:val="0"/>
        <w:spacing w:line="240" w:lineRule="auto"/>
        <w:rPr>
          <w:rFonts w:ascii="mylotus" w:hAnsi="mylotus"/>
          <w:rtl/>
        </w:rPr>
      </w:pPr>
      <w:r w:rsidRPr="0026536E">
        <w:rPr>
          <w:rFonts w:ascii="mylotus" w:hAnsi="mylotus"/>
          <w:rtl/>
        </w:rPr>
        <w:t>قال بجرأة</w:t>
      </w:r>
      <w:r w:rsidR="00C46351" w:rsidRPr="0026536E">
        <w:rPr>
          <w:rFonts w:ascii="mylotus" w:hAnsi="mylotus"/>
          <w:rtl/>
        </w:rPr>
        <w:t xml:space="preserve">: </w:t>
      </w:r>
      <w:r w:rsidRPr="0026536E">
        <w:rPr>
          <w:rFonts w:ascii="mylotus" w:hAnsi="mylotus"/>
          <w:rtl/>
        </w:rPr>
        <w:t>نعم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وأرجوا من فقرائكم الذين يدفنون أنفسهم في ناطحات السحاب</w:t>
      </w:r>
      <w:r w:rsidR="00C942D6" w:rsidRPr="0026536E">
        <w:rPr>
          <w:rFonts w:ascii="mylotus" w:hAnsi="mylotus"/>
          <w:rtl/>
        </w:rPr>
        <w:t>،</w:t>
      </w:r>
      <w:r w:rsidRPr="0026536E">
        <w:rPr>
          <w:rFonts w:ascii="mylotus" w:hAnsi="mylotus"/>
          <w:rtl/>
        </w:rPr>
        <w:t xml:space="preserve"> ويكفنون أرواحهم في </w:t>
      </w:r>
      <w:r w:rsidR="00250709" w:rsidRPr="0026536E">
        <w:rPr>
          <w:rFonts w:ascii="mylotus" w:hAnsi="mylotus"/>
          <w:rtl/>
        </w:rPr>
        <w:t xml:space="preserve">أكفان </w:t>
      </w:r>
      <w:r w:rsidRPr="0026536E">
        <w:rPr>
          <w:rFonts w:ascii="mylotus" w:hAnsi="mylotus"/>
          <w:rtl/>
        </w:rPr>
        <w:t>الحرير</w:t>
      </w:r>
      <w:r w:rsidR="00C942D6" w:rsidRPr="0026536E">
        <w:rPr>
          <w:rFonts w:ascii="mylotus" w:hAnsi="mylotus"/>
          <w:rtl/>
        </w:rPr>
        <w:t>،</w:t>
      </w:r>
      <w:r w:rsidRPr="0026536E">
        <w:rPr>
          <w:rFonts w:ascii="mylotus" w:hAnsi="mylotus"/>
          <w:rtl/>
        </w:rPr>
        <w:t xml:space="preserve"> أن يلتحقوا بمدائن الغنى لينهلوا من كنوزها ما يغنيهم عن مد اليد بالسؤال.</w:t>
      </w:r>
    </w:p>
    <w:p w14:paraId="4D4BF977"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مبتسما: أتتهم أغنياء العالم بالتسول؟</w:t>
      </w:r>
    </w:p>
    <w:p w14:paraId="76AE163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وهل هناك متسول محترف أكثر منهم؟</w:t>
      </w:r>
    </w:p>
    <w:p w14:paraId="0F96D02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بل</w:t>
      </w:r>
      <w:r w:rsidR="00C46351" w:rsidRPr="0026536E">
        <w:rPr>
          <w:rFonts w:ascii="mylotus" w:hAnsi="mylotus"/>
          <w:rtl/>
        </w:rPr>
        <w:t xml:space="preserve"> </w:t>
      </w:r>
      <w:r w:rsidRPr="0026536E">
        <w:rPr>
          <w:rFonts w:ascii="mylotus" w:hAnsi="mylotus"/>
          <w:rtl/>
        </w:rPr>
        <w:t>هم الذين يمدون أيديهم للمتسولين بالعطاء.</w:t>
      </w:r>
    </w:p>
    <w:p w14:paraId="27BBA350"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وهم الذين يمدون أيديهم لكل شيء بالفقر.</w:t>
      </w:r>
    </w:p>
    <w:p w14:paraId="6474EA4F" w14:textId="77777777" w:rsidR="00537E66" w:rsidRPr="0026536E" w:rsidRDefault="00186618" w:rsidP="00D056D1">
      <w:pPr>
        <w:pStyle w:val="Char"/>
        <w:widowControl w:val="0"/>
        <w:spacing w:line="240" w:lineRule="auto"/>
        <w:rPr>
          <w:rFonts w:ascii="mylotus" w:hAnsi="mylotus"/>
          <w:rtl/>
        </w:rPr>
      </w:pPr>
      <w:r w:rsidRPr="0026536E">
        <w:rPr>
          <w:rFonts w:ascii="mylotus" w:hAnsi="mylotus"/>
          <w:rtl/>
        </w:rPr>
        <w:t>قلت: أهم يفتقرون إلى كل شيء</w:t>
      </w:r>
      <w:r w:rsidR="00C942D6" w:rsidRPr="0026536E">
        <w:rPr>
          <w:rFonts w:ascii="mylotus" w:hAnsi="mylotus"/>
          <w:rtl/>
        </w:rPr>
        <w:t>!</w:t>
      </w:r>
      <w:r w:rsidRPr="0026536E">
        <w:rPr>
          <w:rFonts w:ascii="mylotus" w:hAnsi="mylotus"/>
          <w:rtl/>
        </w:rPr>
        <w:t xml:space="preserve">؟ </w:t>
      </w:r>
    </w:p>
    <w:p w14:paraId="744DC60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نعم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لأن من لم يستغن به يفتقر إلى كل شيء</w:t>
      </w:r>
      <w:r w:rsidR="00C942D6" w:rsidRPr="0026536E">
        <w:rPr>
          <w:rFonts w:ascii="mylotus" w:hAnsi="mylotus"/>
          <w:rtl/>
        </w:rPr>
        <w:t>،</w:t>
      </w:r>
      <w:r w:rsidRPr="0026536E">
        <w:rPr>
          <w:rFonts w:ascii="mylotus" w:hAnsi="mylotus"/>
          <w:rtl/>
        </w:rPr>
        <w:t xml:space="preserve"> ألم تسمع قول الحكيم:</w:t>
      </w:r>
      <w:r w:rsidR="00F76B71" w:rsidRPr="0026536E">
        <w:rPr>
          <w:rFonts w:ascii="mylotus" w:hAnsi="mylotus"/>
          <w:rtl/>
        </w:rPr>
        <w:t>(</w:t>
      </w:r>
      <w:r w:rsidRPr="0026536E">
        <w:rPr>
          <w:rFonts w:ascii="mylotus" w:hAnsi="mylotus"/>
          <w:rtl/>
        </w:rPr>
        <w:t xml:space="preserve"> ماذا وجد من فقدك </w:t>
      </w:r>
      <w:r w:rsidR="00F76B71" w:rsidRPr="0026536E">
        <w:rPr>
          <w:rFonts w:ascii="mylotus" w:hAnsi="mylotus"/>
          <w:rtl/>
        </w:rPr>
        <w:t>)</w:t>
      </w:r>
      <w:r w:rsidR="00C942D6" w:rsidRPr="0026536E">
        <w:rPr>
          <w:rFonts w:ascii="mylotus" w:hAnsi="mylotus"/>
          <w:rtl/>
        </w:rPr>
        <w:t>!</w:t>
      </w:r>
      <w:r w:rsidR="00186618" w:rsidRPr="0026536E">
        <w:rPr>
          <w:rFonts w:ascii="mylotus" w:hAnsi="mylotus"/>
          <w:rtl/>
        </w:rPr>
        <w:t xml:space="preserve">؟ </w:t>
      </w:r>
    </w:p>
    <w:p w14:paraId="66B2882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بلى</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وهو القائل</w:t>
      </w:r>
      <w:r w:rsidR="00C942D6" w:rsidRPr="0026536E">
        <w:rPr>
          <w:rFonts w:ascii="mylotus" w:hAnsi="mylotus"/>
          <w:rtl/>
        </w:rPr>
        <w:t>:</w:t>
      </w:r>
      <w:r w:rsidR="00F76B71" w:rsidRPr="0026536E">
        <w:rPr>
          <w:rFonts w:ascii="mylotus" w:hAnsi="mylotus"/>
          <w:rtl/>
        </w:rPr>
        <w:t>(</w:t>
      </w:r>
      <w:r w:rsidRPr="0026536E">
        <w:rPr>
          <w:rFonts w:ascii="mylotus" w:hAnsi="mylotus"/>
          <w:rtl/>
        </w:rPr>
        <w:t xml:space="preserve"> وماذا فقد من وجدك </w:t>
      </w:r>
      <w:r w:rsidR="00F76B71" w:rsidRPr="0026536E">
        <w:rPr>
          <w:rFonts w:ascii="mylotus" w:hAnsi="mylotus"/>
          <w:rtl/>
        </w:rPr>
        <w:t>)</w:t>
      </w:r>
      <w:r w:rsidRPr="0026536E">
        <w:rPr>
          <w:rFonts w:ascii="mylotus" w:hAnsi="mylotus"/>
          <w:rtl/>
        </w:rPr>
        <w:t xml:space="preserve"> </w:t>
      </w:r>
    </w:p>
    <w:p w14:paraId="6A1F28F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قال: ما </w:t>
      </w:r>
      <w:r w:rsidR="00186618" w:rsidRPr="0026536E">
        <w:rPr>
          <w:rFonts w:ascii="mylotus" w:hAnsi="mylotus"/>
          <w:rtl/>
        </w:rPr>
        <w:t>أ</w:t>
      </w:r>
      <w:r w:rsidRPr="0026536E">
        <w:rPr>
          <w:rFonts w:ascii="mylotus" w:hAnsi="mylotus"/>
          <w:rtl/>
        </w:rPr>
        <w:t>كثر ما تحفظون</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وما أسرع ما تنسون.</w:t>
      </w:r>
    </w:p>
    <w:p w14:paraId="4872BCC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هزني عتابه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وشعرت أني بين يديه كنملة بين يدي فيل</w:t>
      </w:r>
      <w:r w:rsidR="00C942D6" w:rsidRPr="0026536E">
        <w:rPr>
          <w:rFonts w:ascii="mylotus" w:hAnsi="mylotus"/>
          <w:rtl/>
        </w:rPr>
        <w:t>،</w:t>
      </w:r>
      <w:r w:rsidRPr="0026536E">
        <w:rPr>
          <w:rFonts w:ascii="mylotus" w:hAnsi="mylotus"/>
          <w:rtl/>
        </w:rPr>
        <w:t xml:space="preserve"> فقال لي: بل أنت كتلميذ بين يدي أستاذ</w:t>
      </w:r>
      <w:r w:rsidR="00C942D6" w:rsidRPr="0026536E">
        <w:rPr>
          <w:rFonts w:ascii="mylotus" w:hAnsi="mylotus"/>
          <w:rtl/>
        </w:rPr>
        <w:t>،</w:t>
      </w:r>
      <w:r w:rsidRPr="0026536E">
        <w:rPr>
          <w:rFonts w:ascii="mylotus" w:hAnsi="mylotus"/>
          <w:rtl/>
        </w:rPr>
        <w:t xml:space="preserve"> أو تائه بين يدي مرشد</w:t>
      </w:r>
      <w:r w:rsidR="00186618" w:rsidRPr="0026536E">
        <w:rPr>
          <w:rFonts w:ascii="mylotus" w:hAnsi="mylotus"/>
          <w:rtl/>
        </w:rPr>
        <w:t>.</w:t>
      </w:r>
      <w:r w:rsidRPr="0026536E">
        <w:rPr>
          <w:rFonts w:ascii="mylotus" w:hAnsi="mylotus"/>
          <w:rtl/>
        </w:rPr>
        <w:t xml:space="preserve"> </w:t>
      </w:r>
    </w:p>
    <w:p w14:paraId="74C0271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مرشد</w:t>
      </w:r>
      <w:r w:rsidR="00C46351" w:rsidRPr="0026536E">
        <w:rPr>
          <w:rFonts w:ascii="mylotus" w:hAnsi="mylotus"/>
          <w:rtl/>
        </w:rPr>
        <w:t>؟</w:t>
      </w:r>
      <w:r w:rsidR="007D2705" w:rsidRPr="0026536E">
        <w:rPr>
          <w:rFonts w:ascii="mylotus" w:hAnsi="mylotus"/>
          <w:rtl/>
        </w:rPr>
        <w:t>..</w:t>
      </w:r>
      <w:r w:rsidRPr="0026536E">
        <w:rPr>
          <w:rFonts w:ascii="mylotus" w:hAnsi="mylotus"/>
          <w:rtl/>
        </w:rPr>
        <w:t xml:space="preserve"> إلى أي طريق</w:t>
      </w:r>
      <w:r w:rsidR="00C46351" w:rsidRPr="0026536E">
        <w:rPr>
          <w:rFonts w:ascii="mylotus" w:hAnsi="mylotus"/>
          <w:rtl/>
        </w:rPr>
        <w:t>؟</w:t>
      </w:r>
      <w:r w:rsidR="007D2705" w:rsidRPr="0026536E">
        <w:rPr>
          <w:rFonts w:ascii="mylotus" w:hAnsi="mylotus"/>
          <w:rtl/>
        </w:rPr>
        <w:t>..</w:t>
      </w:r>
      <w:r w:rsidRPr="0026536E">
        <w:rPr>
          <w:rFonts w:ascii="mylotus" w:hAnsi="mylotus"/>
          <w:rtl/>
        </w:rPr>
        <w:t xml:space="preserve"> وفي أي متاهة؟</w:t>
      </w:r>
    </w:p>
    <w:p w14:paraId="0AA82AD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أنا المرشد الذي يسير بالسالكين في مدائن الغنى</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ليملأ خزائنهم </w:t>
      </w:r>
      <w:r w:rsidRPr="0026536E">
        <w:rPr>
          <w:rFonts w:ascii="mylotus" w:hAnsi="mylotus"/>
          <w:rtl/>
        </w:rPr>
        <w:lastRenderedPageBreak/>
        <w:t>بكنوز الفقراء.</w:t>
      </w:r>
    </w:p>
    <w:p w14:paraId="70806E9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فقلت</w:t>
      </w:r>
      <w:r w:rsidR="00C942D6" w:rsidRPr="0026536E">
        <w:rPr>
          <w:rFonts w:ascii="mylotus" w:hAnsi="mylotus"/>
          <w:rtl/>
        </w:rPr>
        <w:t>:</w:t>
      </w:r>
      <w:r w:rsidR="00D056D1" w:rsidRPr="0026536E">
        <w:rPr>
          <w:rFonts w:ascii="mylotus" w:hAnsi="mylotus"/>
          <w:rtl/>
        </w:rPr>
        <w:t>{</w:t>
      </w:r>
      <w:r w:rsidRPr="0026536E">
        <w:rPr>
          <w:rFonts w:ascii="mylotus" w:hAnsi="mylotus"/>
          <w:rtl/>
        </w:rPr>
        <w:t xml:space="preserve"> هَلْ أَتَّبِعُكَ عَلَى أَنْ تُعَلِّمَنِ مِمَّا عُلِّمْتَ رُشْداً</w:t>
      </w:r>
      <w:r w:rsidR="00250709" w:rsidRPr="0026536E">
        <w:rPr>
          <w:rFonts w:ascii="mylotus" w:hAnsi="mylotus"/>
          <w:rtl/>
        </w:rPr>
        <w:t>}(</w:t>
      </w:r>
      <w:r w:rsidRPr="0026536E">
        <w:rPr>
          <w:rFonts w:ascii="mylotus" w:hAnsi="mylotus"/>
          <w:rtl/>
        </w:rPr>
        <w:t>الكهف</w:t>
      </w:r>
      <w:r w:rsidR="00B532BA" w:rsidRPr="0026536E">
        <w:rPr>
          <w:rFonts w:ascii="mylotus" w:hAnsi="mylotus"/>
          <w:rtl/>
        </w:rPr>
        <w:t xml:space="preserve">: </w:t>
      </w:r>
      <w:r w:rsidRPr="0026536E">
        <w:rPr>
          <w:rFonts w:ascii="mylotus" w:hAnsi="mylotus"/>
          <w:rtl/>
        </w:rPr>
        <w:t>66)</w:t>
      </w:r>
    </w:p>
    <w:p w14:paraId="0A208E8D"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لي</w:t>
      </w:r>
      <w:r w:rsidR="00C46351" w:rsidRPr="0026536E">
        <w:rPr>
          <w:rFonts w:ascii="mylotus" w:hAnsi="mylotus"/>
          <w:rtl/>
        </w:rPr>
        <w:t xml:space="preserve">: </w:t>
      </w:r>
      <w:r w:rsidRPr="0026536E">
        <w:rPr>
          <w:rFonts w:ascii="mylotus" w:hAnsi="mylotus"/>
          <w:rtl/>
        </w:rPr>
        <w:t>لست معلم السلام</w:t>
      </w:r>
      <w:r w:rsidR="00C942D6" w:rsidRPr="0026536E">
        <w:rPr>
          <w:rFonts w:ascii="mylotus" w:hAnsi="mylotus"/>
          <w:rtl/>
        </w:rPr>
        <w:t>،</w:t>
      </w:r>
      <w:r w:rsidRPr="0026536E">
        <w:rPr>
          <w:rFonts w:ascii="mylotus" w:hAnsi="mylotus"/>
          <w:rtl/>
        </w:rPr>
        <w:t xml:space="preserve"> ذلك معلم السلام</w:t>
      </w:r>
      <w:r w:rsidR="00C942D6" w:rsidRPr="0026536E">
        <w:rPr>
          <w:rFonts w:ascii="mylotus" w:hAnsi="mylotus"/>
          <w:rtl/>
        </w:rPr>
        <w:t>،</w:t>
      </w:r>
      <w:r w:rsidRPr="0026536E">
        <w:rPr>
          <w:rFonts w:ascii="mylotus" w:hAnsi="mylotus"/>
          <w:rtl/>
        </w:rPr>
        <w:t xml:space="preserve"> الذي شرب من عيون السلام.</w:t>
      </w:r>
    </w:p>
    <w:p w14:paraId="1E09611C"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وهل يمكن أن أشرب منها</w:t>
      </w:r>
      <w:r w:rsidR="00C46351" w:rsidRPr="0026536E">
        <w:rPr>
          <w:rFonts w:ascii="mylotus" w:hAnsi="mylotus"/>
          <w:rtl/>
        </w:rPr>
        <w:t>؟</w:t>
      </w:r>
    </w:p>
    <w:p w14:paraId="68DF3740"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تلك رحلة طويلة</w:t>
      </w:r>
      <w:r w:rsidR="00C942D6" w:rsidRPr="0026536E">
        <w:rPr>
          <w:rFonts w:ascii="mylotus" w:hAnsi="mylotus"/>
          <w:rtl/>
        </w:rPr>
        <w:t>،</w:t>
      </w:r>
      <w:r w:rsidRPr="0026536E">
        <w:rPr>
          <w:rFonts w:ascii="mylotus" w:hAnsi="mylotus"/>
          <w:rtl/>
        </w:rPr>
        <w:t xml:space="preserve"> فلا تسأل عن شيء حتى يأتي زمانه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ألم تسمع قول الخضر </w:t>
      </w:r>
      <w:r w:rsidRPr="0026536E">
        <w:rPr>
          <w:rFonts w:ascii="mylotus" w:hAnsi="mylotus"/>
          <w:rtl/>
        </w:rPr>
        <w:sym w:font="AGA Arabesque" w:char="F075"/>
      </w:r>
      <w:r w:rsidRPr="0026536E">
        <w:rPr>
          <w:rFonts w:ascii="mylotus" w:hAnsi="mylotus"/>
          <w:rtl/>
        </w:rPr>
        <w:t>:</w:t>
      </w:r>
      <w:r w:rsidR="00D056D1" w:rsidRPr="0026536E">
        <w:rPr>
          <w:rFonts w:ascii="mylotus" w:hAnsi="mylotus"/>
          <w:rtl/>
        </w:rPr>
        <w:t>{</w:t>
      </w:r>
      <w:r w:rsidRPr="0026536E">
        <w:rPr>
          <w:rFonts w:ascii="mylotus" w:hAnsi="mylotus"/>
          <w:rtl/>
        </w:rPr>
        <w:t xml:space="preserve"> فَإِنِ اتَّبَعْتَنِي فَلا تَسْأَلْنِي عَنْ شَيْءٍ حَتَّى أُحْدِثَ لَكَ مِنْهُ ذِكْراً</w:t>
      </w:r>
      <w:r w:rsidR="00250709" w:rsidRPr="0026536E">
        <w:rPr>
          <w:rFonts w:ascii="mylotus" w:hAnsi="mylotus"/>
          <w:rtl/>
        </w:rPr>
        <w:t>}(</w:t>
      </w:r>
      <w:r w:rsidRPr="0026536E">
        <w:rPr>
          <w:rFonts w:ascii="mylotus" w:hAnsi="mylotus"/>
          <w:rtl/>
        </w:rPr>
        <w:t>الكهف:70)</w:t>
      </w:r>
      <w:r w:rsidR="001B32E4" w:rsidRPr="0026536E">
        <w:rPr>
          <w:rFonts w:ascii="mylotus" w:hAnsi="mylotus"/>
          <w:rtl/>
        </w:rPr>
        <w:t>؟</w:t>
      </w:r>
      <w:r w:rsidRPr="0026536E">
        <w:rPr>
          <w:rFonts w:ascii="mylotus" w:hAnsi="mylotus"/>
          <w:rtl/>
        </w:rPr>
        <w:t xml:space="preserve"> </w:t>
      </w:r>
    </w:p>
    <w:p w14:paraId="5657886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فجأة</w:t>
      </w:r>
      <w:r w:rsidR="007D2705" w:rsidRPr="0026536E">
        <w:rPr>
          <w:rFonts w:ascii="mylotus" w:hAnsi="mylotus"/>
          <w:rtl/>
        </w:rPr>
        <w:t>..</w:t>
      </w:r>
      <w:r w:rsidRPr="0026536E">
        <w:rPr>
          <w:rFonts w:ascii="mylotus" w:hAnsi="mylotus"/>
          <w:rtl/>
        </w:rPr>
        <w:t xml:space="preserve"> لم أجد أمامي شيئا</w:t>
      </w:r>
      <w:r w:rsidR="00C942D6" w:rsidRPr="0026536E">
        <w:rPr>
          <w:rFonts w:ascii="mylotus" w:hAnsi="mylotus"/>
          <w:rtl/>
        </w:rPr>
        <w:t>،</w:t>
      </w:r>
      <w:r w:rsidRPr="0026536E">
        <w:rPr>
          <w:rFonts w:ascii="mylotus" w:hAnsi="mylotus"/>
          <w:rtl/>
        </w:rPr>
        <w:t xml:space="preserve"> لست أدري هل انصرفا عني أم انصرفت عنهما.</w:t>
      </w:r>
    </w:p>
    <w:p w14:paraId="77190F24" w14:textId="77777777" w:rsidR="00537E66" w:rsidRPr="0026536E" w:rsidRDefault="00250709" w:rsidP="00250709">
      <w:pPr>
        <w:pStyle w:val="Char"/>
        <w:widowControl w:val="0"/>
        <w:spacing w:line="240" w:lineRule="auto"/>
        <w:jc w:val="center"/>
        <w:rPr>
          <w:rFonts w:ascii="mylotus" w:hAnsi="mylotus"/>
          <w:rtl/>
        </w:rPr>
      </w:pPr>
      <w:r w:rsidRPr="0026536E">
        <w:rPr>
          <w:rFonts w:ascii="mylotus" w:hAnsi="mylotus"/>
          <w:rtl/>
        </w:rPr>
        <w:t>***</w:t>
      </w:r>
    </w:p>
    <w:p w14:paraId="1766C09B"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 في الغد جا</w:t>
      </w:r>
      <w:r w:rsidR="00250709" w:rsidRPr="0026536E">
        <w:rPr>
          <w:rFonts w:ascii="mylotus" w:hAnsi="mylotus"/>
          <w:rtl/>
        </w:rPr>
        <w:t>ء</w:t>
      </w:r>
      <w:r w:rsidRPr="0026536E">
        <w:rPr>
          <w:rFonts w:ascii="mylotus" w:hAnsi="mylotus"/>
          <w:rtl/>
        </w:rPr>
        <w:t>ني معلم السلام</w:t>
      </w:r>
      <w:r w:rsidR="00C942D6" w:rsidRPr="0026536E">
        <w:rPr>
          <w:rFonts w:ascii="mylotus" w:hAnsi="mylotus"/>
          <w:rtl/>
        </w:rPr>
        <w:t>،</w:t>
      </w:r>
      <w:r w:rsidRPr="0026536E">
        <w:rPr>
          <w:rFonts w:ascii="mylotus" w:hAnsi="mylotus"/>
          <w:rtl/>
        </w:rPr>
        <w:t xml:space="preserve"> وقال لي</w:t>
      </w:r>
      <w:r w:rsidR="00C46351" w:rsidRPr="0026536E">
        <w:rPr>
          <w:rFonts w:ascii="mylotus" w:hAnsi="mylotus"/>
          <w:rtl/>
        </w:rPr>
        <w:t xml:space="preserve">: </w:t>
      </w:r>
      <w:r w:rsidRPr="0026536E">
        <w:rPr>
          <w:rFonts w:ascii="mylotus" w:hAnsi="mylotus"/>
          <w:rtl/>
        </w:rPr>
        <w:t>خذ قلمك وقراطيسك</w:t>
      </w:r>
      <w:r w:rsidR="00C942D6" w:rsidRPr="0026536E">
        <w:rPr>
          <w:rFonts w:ascii="mylotus" w:hAnsi="mylotus"/>
          <w:rtl/>
        </w:rPr>
        <w:t>،</w:t>
      </w:r>
      <w:r w:rsidRPr="0026536E">
        <w:rPr>
          <w:rFonts w:ascii="mylotus" w:hAnsi="mylotus"/>
          <w:rtl/>
        </w:rPr>
        <w:t xml:space="preserve"> فسنرحل إلى مدائن الغنى لنجمع كنوز الفقراء.</w:t>
      </w:r>
    </w:p>
    <w:p w14:paraId="5BF7BCC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سال لعابي</w:t>
      </w:r>
      <w:r w:rsidR="00C942D6" w:rsidRPr="0026536E">
        <w:rPr>
          <w:rFonts w:ascii="mylotus" w:hAnsi="mylotus"/>
          <w:rtl/>
        </w:rPr>
        <w:t>،</w:t>
      </w:r>
      <w:r w:rsidRPr="0026536E">
        <w:rPr>
          <w:rFonts w:ascii="mylotus" w:hAnsi="mylotus"/>
          <w:rtl/>
        </w:rPr>
        <w:t xml:space="preserve"> وحلمت بالثروة التي حرمت منها</w:t>
      </w:r>
      <w:r w:rsidR="00C942D6" w:rsidRPr="0026536E">
        <w:rPr>
          <w:rFonts w:ascii="mylotus" w:hAnsi="mylotus"/>
          <w:rtl/>
        </w:rPr>
        <w:t>،</w:t>
      </w:r>
      <w:r w:rsidRPr="0026536E">
        <w:rPr>
          <w:rFonts w:ascii="mylotus" w:hAnsi="mylotus"/>
          <w:rtl/>
        </w:rPr>
        <w:t xml:space="preserve"> وصحت من غير أن أشعر: أهي كنوز كثيرة</w:t>
      </w:r>
      <w:r w:rsidR="00C46351" w:rsidRPr="0026536E">
        <w:rPr>
          <w:rFonts w:ascii="mylotus" w:hAnsi="mylotus"/>
          <w:rtl/>
        </w:rPr>
        <w:t>؟</w:t>
      </w:r>
    </w:p>
    <w:p w14:paraId="4A11AFD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فقال: لقد </w:t>
      </w:r>
      <w:r w:rsidR="00D056D1" w:rsidRPr="0026536E">
        <w:rPr>
          <w:rFonts w:ascii="mylotus" w:hAnsi="mylotus"/>
          <w:rtl/>
        </w:rPr>
        <w:t>{</w:t>
      </w:r>
      <w:r w:rsidRPr="0026536E">
        <w:rPr>
          <w:rFonts w:ascii="mylotus" w:hAnsi="mylotus"/>
          <w:rtl/>
        </w:rPr>
        <w:t xml:space="preserve"> أَلْهَاكُمُ التَّكَاثُرُ</w:t>
      </w:r>
      <w:r w:rsidR="00250709" w:rsidRPr="0026536E">
        <w:rPr>
          <w:rFonts w:ascii="mylotus" w:hAnsi="mylotus"/>
          <w:rtl/>
        </w:rPr>
        <w:t>}(</w:t>
      </w:r>
      <w:r w:rsidRPr="0026536E">
        <w:rPr>
          <w:rFonts w:ascii="mylotus" w:hAnsi="mylotus"/>
          <w:rtl/>
        </w:rPr>
        <w:t>التكاثر:1) حتى نسيتم الحقائق.</w:t>
      </w:r>
    </w:p>
    <w:p w14:paraId="23931ED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لقد خلق الله الأعداد</w:t>
      </w:r>
      <w:r w:rsidR="00C942D6" w:rsidRPr="0026536E">
        <w:rPr>
          <w:rFonts w:ascii="mylotus" w:hAnsi="mylotus"/>
          <w:rtl/>
        </w:rPr>
        <w:t>،</w:t>
      </w:r>
      <w:r w:rsidRPr="0026536E">
        <w:rPr>
          <w:rFonts w:ascii="mylotus" w:hAnsi="mylotus"/>
          <w:rtl/>
        </w:rPr>
        <w:t xml:space="preserve"> فنحن نشتاق إلى الأعداد.</w:t>
      </w:r>
    </w:p>
    <w:p w14:paraId="5E12511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قال: </w:t>
      </w:r>
      <w:r w:rsidR="001B32E4" w:rsidRPr="0026536E">
        <w:rPr>
          <w:rFonts w:ascii="mylotus" w:hAnsi="mylotus"/>
          <w:rtl/>
        </w:rPr>
        <w:t xml:space="preserve">أربعة </w:t>
      </w:r>
      <w:r w:rsidRPr="0026536E">
        <w:rPr>
          <w:rFonts w:ascii="mylotus" w:hAnsi="mylotus"/>
          <w:rtl/>
        </w:rPr>
        <w:t>كن</w:t>
      </w:r>
      <w:r w:rsidR="001B32E4" w:rsidRPr="0026536E">
        <w:rPr>
          <w:rFonts w:ascii="mylotus" w:hAnsi="mylotus"/>
          <w:rtl/>
        </w:rPr>
        <w:t>و</w:t>
      </w:r>
      <w:r w:rsidRPr="0026536E">
        <w:rPr>
          <w:rFonts w:ascii="mylotus" w:hAnsi="mylotus"/>
          <w:rtl/>
        </w:rPr>
        <w:t>ز</w:t>
      </w:r>
      <w:r w:rsidR="001B32E4" w:rsidRPr="0026536E">
        <w:rPr>
          <w:rFonts w:ascii="mylotus" w:hAnsi="mylotus"/>
          <w:rtl/>
        </w:rPr>
        <w:t>.</w:t>
      </w:r>
    </w:p>
    <w:p w14:paraId="7FBD5097"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lastRenderedPageBreak/>
        <w:t>قلت</w:t>
      </w:r>
      <w:r w:rsidR="00C46351" w:rsidRPr="0026536E">
        <w:rPr>
          <w:rFonts w:ascii="mylotus" w:hAnsi="mylotus"/>
          <w:rtl/>
        </w:rPr>
        <w:t xml:space="preserve">: </w:t>
      </w:r>
      <w:r w:rsidRPr="0026536E">
        <w:rPr>
          <w:rFonts w:ascii="mylotus" w:hAnsi="mylotus"/>
          <w:rtl/>
        </w:rPr>
        <w:t>من الذهب أم من العقيق؟</w:t>
      </w:r>
    </w:p>
    <w:p w14:paraId="1CC9B96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هي أغلى من الذهب والعقيق.</w:t>
      </w:r>
    </w:p>
    <w:p w14:paraId="01D96FEB"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سال لعابي من جديد</w:t>
      </w:r>
      <w:r w:rsidR="00C942D6" w:rsidRPr="0026536E">
        <w:rPr>
          <w:rFonts w:ascii="mylotus" w:hAnsi="mylotus"/>
          <w:rtl/>
        </w:rPr>
        <w:t>،</w:t>
      </w:r>
      <w:r w:rsidRPr="0026536E">
        <w:rPr>
          <w:rFonts w:ascii="mylotus" w:hAnsi="mylotus"/>
          <w:rtl/>
        </w:rPr>
        <w:t xml:space="preserve"> وقلت: كلها من صنف واحد.</w:t>
      </w:r>
    </w:p>
    <w:p w14:paraId="0DA74E42" w14:textId="77777777" w:rsidR="001B32E4" w:rsidRPr="0026536E" w:rsidRDefault="00537E66" w:rsidP="00D056D1">
      <w:pPr>
        <w:pStyle w:val="Char"/>
        <w:widowControl w:val="0"/>
        <w:spacing w:line="240" w:lineRule="auto"/>
        <w:rPr>
          <w:rFonts w:ascii="mylotus" w:hAnsi="mylotus"/>
          <w:rtl/>
        </w:rPr>
      </w:pPr>
      <w:r w:rsidRPr="0026536E">
        <w:rPr>
          <w:rFonts w:ascii="mylotus" w:hAnsi="mylotus"/>
          <w:rtl/>
        </w:rPr>
        <w:t>قال</w:t>
      </w:r>
      <w:r w:rsidR="00C46351" w:rsidRPr="0026536E">
        <w:rPr>
          <w:rFonts w:ascii="mylotus" w:hAnsi="mylotus"/>
          <w:rtl/>
        </w:rPr>
        <w:t xml:space="preserve">: </w:t>
      </w:r>
      <w:r w:rsidR="001B32E4" w:rsidRPr="0026536E">
        <w:rPr>
          <w:rFonts w:ascii="mylotus" w:hAnsi="mylotus"/>
          <w:rtl/>
        </w:rPr>
        <w:t xml:space="preserve">لكل كنز منها جواهره الخاصة. </w:t>
      </w:r>
    </w:p>
    <w:p w14:paraId="6672032F"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فما ال</w:t>
      </w:r>
      <w:r w:rsidR="001B32E4" w:rsidRPr="0026536E">
        <w:rPr>
          <w:rFonts w:ascii="mylotus" w:hAnsi="mylotus"/>
          <w:rtl/>
        </w:rPr>
        <w:t xml:space="preserve">كنز </w:t>
      </w:r>
      <w:r w:rsidRPr="0026536E">
        <w:rPr>
          <w:rFonts w:ascii="mylotus" w:hAnsi="mylotus"/>
          <w:rtl/>
        </w:rPr>
        <w:t>الأول؟</w:t>
      </w:r>
    </w:p>
    <w:p w14:paraId="3EF0FE50"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كنز يغنيك عن الكل</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إن تقلدته حسدتك اللآلئ</w:t>
      </w:r>
      <w:r w:rsidR="00C942D6" w:rsidRPr="0026536E">
        <w:rPr>
          <w:rFonts w:ascii="mylotus" w:hAnsi="mylotus"/>
          <w:rtl/>
        </w:rPr>
        <w:t>،</w:t>
      </w:r>
      <w:r w:rsidRPr="0026536E">
        <w:rPr>
          <w:rFonts w:ascii="mylotus" w:hAnsi="mylotus"/>
          <w:rtl/>
        </w:rPr>
        <w:t xml:space="preserve"> وذهب بريقه الذهب</w:t>
      </w:r>
      <w:r w:rsidR="00C942D6" w:rsidRPr="0026536E">
        <w:rPr>
          <w:rFonts w:ascii="mylotus" w:hAnsi="mylotus"/>
          <w:rtl/>
        </w:rPr>
        <w:t>،</w:t>
      </w:r>
      <w:r w:rsidRPr="0026536E">
        <w:rPr>
          <w:rFonts w:ascii="mylotus" w:hAnsi="mylotus"/>
          <w:rtl/>
        </w:rPr>
        <w:t xml:space="preserve"> وانفضت عن محاسنها الفضة.</w:t>
      </w:r>
    </w:p>
    <w:p w14:paraId="3E590D8B"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فما اسمه</w:t>
      </w:r>
      <w:r w:rsidR="00C46351" w:rsidRPr="0026536E">
        <w:rPr>
          <w:rFonts w:ascii="mylotus" w:hAnsi="mylotus"/>
          <w:rtl/>
        </w:rPr>
        <w:t>؟</w:t>
      </w:r>
    </w:p>
    <w:p w14:paraId="7969561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قال: كنز </w:t>
      </w:r>
      <w:r w:rsidR="00F76B71" w:rsidRPr="0026536E">
        <w:rPr>
          <w:rFonts w:ascii="mylotus" w:hAnsi="mylotus"/>
          <w:rtl/>
        </w:rPr>
        <w:t>(</w:t>
      </w:r>
      <w:r w:rsidRPr="0026536E">
        <w:rPr>
          <w:rFonts w:ascii="mylotus" w:hAnsi="mylotus"/>
          <w:rtl/>
        </w:rPr>
        <w:t xml:space="preserve"> الاستغناء </w:t>
      </w:r>
      <w:r w:rsidR="00F76B71" w:rsidRPr="0026536E">
        <w:rPr>
          <w:rFonts w:ascii="mylotus" w:hAnsi="mylotus"/>
          <w:rtl/>
        </w:rPr>
        <w:t>)</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بريقه يمتد من العرش إلى الفرش.</w:t>
      </w:r>
    </w:p>
    <w:p w14:paraId="5918FDA8"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قلت: وما </w:t>
      </w:r>
      <w:r w:rsidR="001B32E4" w:rsidRPr="0026536E">
        <w:rPr>
          <w:rFonts w:ascii="mylotus" w:hAnsi="mylotus"/>
          <w:rtl/>
        </w:rPr>
        <w:t>الكنز</w:t>
      </w:r>
      <w:r w:rsidRPr="0026536E">
        <w:rPr>
          <w:rFonts w:ascii="mylotus" w:hAnsi="mylotus"/>
          <w:rtl/>
        </w:rPr>
        <w:t xml:space="preserve"> الثاني؟</w:t>
      </w:r>
    </w:p>
    <w:p w14:paraId="2EC80A8C"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كنز يملأ كل جوف</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ويسد كل خلة</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ويغطي كل حاجة</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بريقه يمتد من الأحشاء إلى الأعين.</w:t>
      </w:r>
    </w:p>
    <w:p w14:paraId="4B4961A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فما اسمه؟</w:t>
      </w:r>
    </w:p>
    <w:p w14:paraId="5933C70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قال: كنز </w:t>
      </w:r>
      <w:r w:rsidR="00F76B71" w:rsidRPr="0026536E">
        <w:rPr>
          <w:rFonts w:ascii="mylotus" w:hAnsi="mylotus"/>
          <w:rtl/>
        </w:rPr>
        <w:t>(</w:t>
      </w:r>
      <w:r w:rsidRPr="0026536E">
        <w:rPr>
          <w:rFonts w:ascii="mylotus" w:hAnsi="mylotus"/>
          <w:rtl/>
        </w:rPr>
        <w:t xml:space="preserve"> القناعة </w:t>
      </w:r>
      <w:r w:rsidR="00F76B71" w:rsidRPr="0026536E">
        <w:rPr>
          <w:rFonts w:ascii="mylotus" w:hAnsi="mylotus"/>
          <w:rtl/>
        </w:rPr>
        <w:t>)</w:t>
      </w:r>
      <w:r w:rsidRPr="0026536E">
        <w:rPr>
          <w:rFonts w:ascii="mylotus" w:hAnsi="mylotus"/>
          <w:rtl/>
        </w:rPr>
        <w:t xml:space="preserve"> ألم تسمع بأن القناعة كنز لا يفنى؟</w:t>
      </w:r>
    </w:p>
    <w:p w14:paraId="3267AB2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قلت: </w:t>
      </w:r>
      <w:r w:rsidR="00250709" w:rsidRPr="0026536E">
        <w:rPr>
          <w:rFonts w:ascii="mylotus" w:hAnsi="mylotus"/>
          <w:rtl/>
        </w:rPr>
        <w:t xml:space="preserve">بلى .. </w:t>
      </w:r>
      <w:r w:rsidRPr="0026536E">
        <w:rPr>
          <w:rFonts w:ascii="mylotus" w:hAnsi="mylotus"/>
          <w:rtl/>
        </w:rPr>
        <w:t xml:space="preserve">فما </w:t>
      </w:r>
      <w:r w:rsidR="001B32E4" w:rsidRPr="0026536E">
        <w:rPr>
          <w:rFonts w:ascii="mylotus" w:hAnsi="mylotus"/>
          <w:rtl/>
        </w:rPr>
        <w:t>الكنز</w:t>
      </w:r>
      <w:r w:rsidRPr="0026536E">
        <w:rPr>
          <w:rFonts w:ascii="mylotus" w:hAnsi="mylotus"/>
          <w:rtl/>
        </w:rPr>
        <w:t xml:space="preserve"> الثالث؟</w:t>
      </w:r>
    </w:p>
    <w:p w14:paraId="4E1D5C1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كنز يرفع هامتك بين الناس</w:t>
      </w:r>
      <w:r w:rsidR="00C942D6" w:rsidRPr="0026536E">
        <w:rPr>
          <w:rFonts w:ascii="mylotus" w:hAnsi="mylotus"/>
          <w:rtl/>
        </w:rPr>
        <w:t>،</w:t>
      </w:r>
      <w:r w:rsidRPr="0026536E">
        <w:rPr>
          <w:rFonts w:ascii="mylotus" w:hAnsi="mylotus"/>
          <w:rtl/>
        </w:rPr>
        <w:t xml:space="preserve"> فتدوس بقدميك سواري كسرى وقيصر</w:t>
      </w:r>
      <w:r w:rsidR="00C942D6" w:rsidRPr="0026536E">
        <w:rPr>
          <w:rFonts w:ascii="mylotus" w:hAnsi="mylotus"/>
          <w:rtl/>
        </w:rPr>
        <w:t>،</w:t>
      </w:r>
      <w:r w:rsidRPr="0026536E">
        <w:rPr>
          <w:rFonts w:ascii="mylotus" w:hAnsi="mylotus"/>
          <w:rtl/>
        </w:rPr>
        <w:t xml:space="preserve"> فلا تحن رقبتك إليها</w:t>
      </w:r>
      <w:r w:rsidR="00C942D6" w:rsidRPr="0026536E">
        <w:rPr>
          <w:rFonts w:ascii="mylotus" w:hAnsi="mylotus"/>
          <w:rtl/>
        </w:rPr>
        <w:t>،</w:t>
      </w:r>
      <w:r w:rsidRPr="0026536E">
        <w:rPr>
          <w:rFonts w:ascii="mylotus" w:hAnsi="mylotus"/>
          <w:rtl/>
        </w:rPr>
        <w:t xml:space="preserve"> وتتساقط أنواع اللآلئ والجواهر بين يديك</w:t>
      </w:r>
      <w:r w:rsidR="00C942D6" w:rsidRPr="0026536E">
        <w:rPr>
          <w:rFonts w:ascii="mylotus" w:hAnsi="mylotus"/>
          <w:rtl/>
        </w:rPr>
        <w:t>،</w:t>
      </w:r>
      <w:r w:rsidRPr="0026536E">
        <w:rPr>
          <w:rFonts w:ascii="mylotus" w:hAnsi="mylotus"/>
          <w:rtl/>
        </w:rPr>
        <w:t xml:space="preserve"> فلا تمد عينك إليها.</w:t>
      </w:r>
    </w:p>
    <w:p w14:paraId="5763D52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lastRenderedPageBreak/>
        <w:t>قلت: فما اسمه؟</w:t>
      </w:r>
    </w:p>
    <w:p w14:paraId="2BF4DC0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قال: كنز </w:t>
      </w:r>
      <w:r w:rsidR="00F76B71" w:rsidRPr="0026536E">
        <w:rPr>
          <w:rFonts w:ascii="mylotus" w:hAnsi="mylotus"/>
          <w:rtl/>
        </w:rPr>
        <w:t>(</w:t>
      </w:r>
      <w:r w:rsidRPr="0026536E">
        <w:rPr>
          <w:rFonts w:ascii="mylotus" w:hAnsi="mylotus"/>
          <w:rtl/>
        </w:rPr>
        <w:t xml:space="preserve"> الاستعفاف </w:t>
      </w:r>
      <w:r w:rsidR="00F76B71" w:rsidRPr="0026536E">
        <w:rPr>
          <w:rFonts w:ascii="mylotus" w:hAnsi="mylotus"/>
          <w:rtl/>
        </w:rPr>
        <w:t>)</w:t>
      </w:r>
      <w:r w:rsidR="007D2705" w:rsidRPr="0026536E">
        <w:rPr>
          <w:rFonts w:ascii="mylotus" w:hAnsi="mylotus"/>
          <w:rtl/>
        </w:rPr>
        <w:t>..</w:t>
      </w:r>
      <w:r w:rsidR="00186618" w:rsidRPr="0026536E">
        <w:rPr>
          <w:rFonts w:ascii="mylotus" w:hAnsi="mylotus"/>
          <w:rtl/>
        </w:rPr>
        <w:t xml:space="preserve"> </w:t>
      </w:r>
      <w:r w:rsidRPr="0026536E">
        <w:rPr>
          <w:rFonts w:ascii="mylotus" w:hAnsi="mylotus"/>
          <w:rtl/>
        </w:rPr>
        <w:t>ذاك الذي يغنيك عن الطواف.</w:t>
      </w:r>
    </w:p>
    <w:p w14:paraId="6BA9245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عن الطواف بالبيت</w:t>
      </w:r>
      <w:r w:rsidR="00C46351" w:rsidRPr="0026536E">
        <w:rPr>
          <w:rFonts w:ascii="mylotus" w:hAnsi="mylotus"/>
          <w:rtl/>
        </w:rPr>
        <w:t>؟</w:t>
      </w:r>
    </w:p>
    <w:p w14:paraId="52E357B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عن الطواف ببيوتهم.</w:t>
      </w:r>
    </w:p>
    <w:p w14:paraId="76A835E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قلت: فما </w:t>
      </w:r>
      <w:r w:rsidR="001B32E4" w:rsidRPr="0026536E">
        <w:rPr>
          <w:rFonts w:ascii="mylotus" w:hAnsi="mylotus"/>
          <w:rtl/>
        </w:rPr>
        <w:t>الكنز</w:t>
      </w:r>
      <w:r w:rsidRPr="0026536E">
        <w:rPr>
          <w:rFonts w:ascii="mylotus" w:hAnsi="mylotus"/>
          <w:rtl/>
        </w:rPr>
        <w:t xml:space="preserve"> الرابع؟</w:t>
      </w:r>
    </w:p>
    <w:p w14:paraId="2E28005C"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كنز يحرك جوراحك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ويثير فضائلك</w:t>
      </w:r>
      <w:r w:rsidR="00C942D6" w:rsidRPr="0026536E">
        <w:rPr>
          <w:rFonts w:ascii="mylotus" w:hAnsi="mylotus"/>
          <w:rtl/>
        </w:rPr>
        <w:t>،</w:t>
      </w:r>
      <w:r w:rsidRPr="0026536E">
        <w:rPr>
          <w:rFonts w:ascii="mylotus" w:hAnsi="mylotus"/>
          <w:rtl/>
        </w:rPr>
        <w:t xml:space="preserve"> ويجعل من عرقك لآلئ دونها لآلئ الجيد الحسان.</w:t>
      </w:r>
    </w:p>
    <w:p w14:paraId="4FA29A9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ما اسمه؟</w:t>
      </w:r>
    </w:p>
    <w:p w14:paraId="2C10A20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قال: كنز </w:t>
      </w:r>
      <w:r w:rsidR="00F76B71" w:rsidRPr="0026536E">
        <w:rPr>
          <w:rFonts w:ascii="mylotus" w:hAnsi="mylotus"/>
          <w:rtl/>
        </w:rPr>
        <w:t>(</w:t>
      </w:r>
      <w:r w:rsidRPr="0026536E">
        <w:rPr>
          <w:rFonts w:ascii="mylotus" w:hAnsi="mylotus"/>
          <w:rtl/>
        </w:rPr>
        <w:t xml:space="preserve"> الفضل </w:t>
      </w:r>
      <w:r w:rsidR="00F76B71" w:rsidRPr="0026536E">
        <w:rPr>
          <w:rFonts w:ascii="mylotus" w:hAnsi="mylotus"/>
          <w:rtl/>
        </w:rPr>
        <w:t>)</w:t>
      </w:r>
      <w:r w:rsidRPr="0026536E">
        <w:rPr>
          <w:rFonts w:ascii="mylotus" w:hAnsi="mylotus"/>
          <w:rtl/>
        </w:rPr>
        <w:t xml:space="preserve"> من حازه استغنى وأجر</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يمتد بريقه ليشمل الآفاق</w:t>
      </w:r>
      <w:r w:rsidR="00C942D6" w:rsidRPr="0026536E">
        <w:rPr>
          <w:rFonts w:ascii="mylotus" w:hAnsi="mylotus"/>
          <w:rtl/>
        </w:rPr>
        <w:t>،</w:t>
      </w:r>
      <w:r w:rsidRPr="0026536E">
        <w:rPr>
          <w:rFonts w:ascii="mylotus" w:hAnsi="mylotus"/>
          <w:rtl/>
        </w:rPr>
        <w:t xml:space="preserve"> ويخترق أجره السبع الطباق.</w:t>
      </w:r>
    </w:p>
    <w:p w14:paraId="1524382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فما سر كون هذه الكنوز أربعة</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لم لم تكن خمسة أو ثلاثة</w:t>
      </w:r>
      <w:r w:rsidR="00C46351" w:rsidRPr="0026536E">
        <w:rPr>
          <w:rFonts w:ascii="mylotus" w:hAnsi="mylotus"/>
          <w:rtl/>
        </w:rPr>
        <w:t>؟</w:t>
      </w:r>
    </w:p>
    <w:p w14:paraId="298B6C6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لأن الفقير ينحصر فقره في هذه الأربع</w:t>
      </w:r>
      <w:r w:rsidR="00C942D6" w:rsidRPr="0026536E">
        <w:rPr>
          <w:rFonts w:ascii="mylotus" w:hAnsi="mylotus"/>
          <w:rtl/>
        </w:rPr>
        <w:t>،</w:t>
      </w:r>
      <w:r w:rsidRPr="0026536E">
        <w:rPr>
          <w:rFonts w:ascii="mylotus" w:hAnsi="mylotus"/>
          <w:rtl/>
        </w:rPr>
        <w:t xml:space="preserve"> فهو يبدأ من شعوره بفقره وحزنه عليه</w:t>
      </w:r>
      <w:r w:rsidR="00C942D6" w:rsidRPr="0026536E">
        <w:rPr>
          <w:rFonts w:ascii="mylotus" w:hAnsi="mylotus"/>
          <w:rtl/>
        </w:rPr>
        <w:t>،</w:t>
      </w:r>
      <w:r w:rsidRPr="0026536E">
        <w:rPr>
          <w:rFonts w:ascii="mylotus" w:hAnsi="mylotus"/>
          <w:rtl/>
        </w:rPr>
        <w:t xml:space="preserve"> فيسلمه ذلك للحرص والطمع</w:t>
      </w:r>
      <w:r w:rsidR="00C942D6" w:rsidRPr="0026536E">
        <w:rPr>
          <w:rFonts w:ascii="mylotus" w:hAnsi="mylotus"/>
          <w:rtl/>
        </w:rPr>
        <w:t>،</w:t>
      </w:r>
      <w:r w:rsidRPr="0026536E">
        <w:rPr>
          <w:rFonts w:ascii="mylotus" w:hAnsi="mylotus"/>
          <w:rtl/>
        </w:rPr>
        <w:t xml:space="preserve"> وهو ما يدفعه إلى السؤال والش</w:t>
      </w:r>
      <w:r w:rsidR="00186618" w:rsidRPr="0026536E">
        <w:rPr>
          <w:rFonts w:ascii="mylotus" w:hAnsi="mylotus"/>
          <w:rtl/>
        </w:rPr>
        <w:t>ح</w:t>
      </w:r>
      <w:r w:rsidRPr="0026536E">
        <w:rPr>
          <w:rFonts w:ascii="mylotus" w:hAnsi="mylotus"/>
          <w:rtl/>
        </w:rPr>
        <w:t>اذة</w:t>
      </w:r>
      <w:r w:rsidR="00C942D6" w:rsidRPr="0026536E">
        <w:rPr>
          <w:rFonts w:ascii="mylotus" w:hAnsi="mylotus"/>
          <w:rtl/>
        </w:rPr>
        <w:t>،</w:t>
      </w:r>
      <w:r w:rsidRPr="0026536E">
        <w:rPr>
          <w:rFonts w:ascii="mylotus" w:hAnsi="mylotus"/>
          <w:rtl/>
        </w:rPr>
        <w:t xml:space="preserve"> أو يدفعه إلى العمل والكسب.</w:t>
      </w:r>
    </w:p>
    <w:p w14:paraId="64C9F697"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وهذه الجواهر تسد منافذ الخلل التي حصلت للفقير؟</w:t>
      </w:r>
    </w:p>
    <w:p w14:paraId="3305FCE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كما يسد الطبيب منافذ العلة للمريض</w:t>
      </w:r>
      <w:r w:rsidR="007D2705" w:rsidRPr="0026536E">
        <w:rPr>
          <w:rFonts w:ascii="mylotus" w:hAnsi="mylotus"/>
          <w:rtl/>
        </w:rPr>
        <w:t>..</w:t>
      </w:r>
      <w:r w:rsidR="00186618" w:rsidRPr="0026536E">
        <w:rPr>
          <w:rFonts w:ascii="mylotus" w:hAnsi="mylotus"/>
          <w:rtl/>
        </w:rPr>
        <w:t xml:space="preserve"> </w:t>
      </w:r>
      <w:r w:rsidRPr="0026536E">
        <w:rPr>
          <w:rFonts w:ascii="mylotus" w:hAnsi="mylotus"/>
          <w:rtl/>
        </w:rPr>
        <w:t>أرأيت لو</w:t>
      </w:r>
      <w:r w:rsidR="00186618" w:rsidRPr="0026536E">
        <w:rPr>
          <w:rFonts w:ascii="mylotus" w:hAnsi="mylotus"/>
          <w:rtl/>
        </w:rPr>
        <w:t xml:space="preserve"> </w:t>
      </w:r>
      <w:r w:rsidRPr="0026536E">
        <w:rPr>
          <w:rFonts w:ascii="mylotus" w:hAnsi="mylotus"/>
          <w:rtl/>
        </w:rPr>
        <w:t>كان جرحك بيدك</w:t>
      </w:r>
      <w:r w:rsidR="00C942D6" w:rsidRPr="0026536E">
        <w:rPr>
          <w:rFonts w:ascii="mylotus" w:hAnsi="mylotus"/>
          <w:rtl/>
        </w:rPr>
        <w:t>،</w:t>
      </w:r>
      <w:r w:rsidRPr="0026536E">
        <w:rPr>
          <w:rFonts w:ascii="mylotus" w:hAnsi="mylotus"/>
          <w:rtl/>
        </w:rPr>
        <w:t xml:space="preserve"> </w:t>
      </w:r>
      <w:r w:rsidR="00186618" w:rsidRPr="0026536E">
        <w:rPr>
          <w:rFonts w:ascii="mylotus" w:hAnsi="mylotus"/>
          <w:rtl/>
        </w:rPr>
        <w:t>أ</w:t>
      </w:r>
      <w:r w:rsidRPr="0026536E">
        <w:rPr>
          <w:rFonts w:ascii="mylotus" w:hAnsi="mylotus"/>
          <w:rtl/>
        </w:rPr>
        <w:t>يعالج الطب</w:t>
      </w:r>
      <w:r w:rsidR="00186618" w:rsidRPr="0026536E">
        <w:rPr>
          <w:rFonts w:ascii="mylotus" w:hAnsi="mylotus"/>
          <w:rtl/>
        </w:rPr>
        <w:t>ي</w:t>
      </w:r>
      <w:r w:rsidRPr="0026536E">
        <w:rPr>
          <w:rFonts w:ascii="mylotus" w:hAnsi="mylotus"/>
          <w:rtl/>
        </w:rPr>
        <w:t>ب رجلك؟</w:t>
      </w:r>
    </w:p>
    <w:p w14:paraId="07C357E0"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بل يدي.</w:t>
      </w:r>
    </w:p>
    <w:p w14:paraId="6C0EE3D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lastRenderedPageBreak/>
        <w:t>قال: فكذلك عالج الحكيم الأوحد علل الناس</w:t>
      </w:r>
      <w:r w:rsidR="00C942D6" w:rsidRPr="0026536E">
        <w:rPr>
          <w:rFonts w:ascii="mylotus" w:hAnsi="mylotus"/>
          <w:rtl/>
        </w:rPr>
        <w:t>،</w:t>
      </w:r>
      <w:r w:rsidRPr="0026536E">
        <w:rPr>
          <w:rFonts w:ascii="mylotus" w:hAnsi="mylotus"/>
          <w:rtl/>
        </w:rPr>
        <w:t xml:space="preserve"> فعالج الشعور بالفقر والحزن عليه بالاستغناء بالله</w:t>
      </w:r>
      <w:r w:rsidR="00C942D6" w:rsidRPr="0026536E">
        <w:rPr>
          <w:rFonts w:ascii="mylotus" w:hAnsi="mylotus"/>
          <w:rtl/>
        </w:rPr>
        <w:t>،</w:t>
      </w:r>
      <w:r w:rsidRPr="0026536E">
        <w:rPr>
          <w:rFonts w:ascii="mylotus" w:hAnsi="mylotus"/>
          <w:rtl/>
        </w:rPr>
        <w:t xml:space="preserve"> وعالج الطمع والحرص بالقناعة</w:t>
      </w:r>
      <w:r w:rsidR="00C942D6" w:rsidRPr="0026536E">
        <w:rPr>
          <w:rFonts w:ascii="mylotus" w:hAnsi="mylotus"/>
          <w:rtl/>
        </w:rPr>
        <w:t>،</w:t>
      </w:r>
      <w:r w:rsidRPr="0026536E">
        <w:rPr>
          <w:rFonts w:ascii="mylotus" w:hAnsi="mylotus"/>
          <w:rtl/>
        </w:rPr>
        <w:t xml:space="preserve"> وعالج السؤال والشحاذة والانحناء أمام الجيوب بالاستعفاف</w:t>
      </w:r>
      <w:r w:rsidR="00C942D6" w:rsidRPr="0026536E">
        <w:rPr>
          <w:rFonts w:ascii="mylotus" w:hAnsi="mylotus"/>
          <w:rtl/>
        </w:rPr>
        <w:t>،</w:t>
      </w:r>
      <w:r w:rsidRPr="0026536E">
        <w:rPr>
          <w:rFonts w:ascii="mylotus" w:hAnsi="mylotus"/>
          <w:rtl/>
        </w:rPr>
        <w:t xml:space="preserve"> وعالج القعود عن الثورة على الفقر بالحث على طلب فضل الله بما شرع الله.</w:t>
      </w:r>
    </w:p>
    <w:p w14:paraId="1246D904"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ولكن البعض يذكر حلولا أيسر</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وأبسط؟</w:t>
      </w:r>
    </w:p>
    <w:p w14:paraId="43002D5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فما يذكرون؟</w:t>
      </w:r>
    </w:p>
    <w:p w14:paraId="78D7657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يذكرون العمل والكسب والزكاة</w:t>
      </w:r>
      <w:r w:rsidR="007D2705" w:rsidRPr="0026536E">
        <w:rPr>
          <w:rFonts w:ascii="mylotus" w:hAnsi="mylotus"/>
          <w:rtl/>
        </w:rPr>
        <w:t>..</w:t>
      </w:r>
      <w:r w:rsidRPr="0026536E">
        <w:rPr>
          <w:rFonts w:ascii="mylotus" w:hAnsi="mylotus"/>
          <w:rtl/>
        </w:rPr>
        <w:t xml:space="preserve"> </w:t>
      </w:r>
    </w:p>
    <w:p w14:paraId="7A5CC61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والذي لا يكسب ولا يعمل ويحرم من الزكاة</w:t>
      </w:r>
      <w:r w:rsidR="007D2705" w:rsidRPr="0026536E">
        <w:rPr>
          <w:rFonts w:ascii="mylotus" w:hAnsi="mylotus"/>
          <w:rtl/>
        </w:rPr>
        <w:t>..</w:t>
      </w:r>
      <w:r w:rsidRPr="0026536E">
        <w:rPr>
          <w:rFonts w:ascii="mylotus" w:hAnsi="mylotus"/>
          <w:rtl/>
        </w:rPr>
        <w:t xml:space="preserve"> ماذا يفعل؟</w:t>
      </w:r>
      <w:r w:rsidR="007D2705" w:rsidRPr="0026536E">
        <w:rPr>
          <w:rFonts w:ascii="mylotus" w:hAnsi="mylotus"/>
          <w:rtl/>
        </w:rPr>
        <w:t>..</w:t>
      </w:r>
      <w:r w:rsidRPr="0026536E">
        <w:rPr>
          <w:rFonts w:ascii="mylotus" w:hAnsi="mylotus"/>
          <w:rtl/>
        </w:rPr>
        <w:t xml:space="preserve"> هل يظل أسير أحزانه</w:t>
      </w:r>
      <w:r w:rsidR="007D2705" w:rsidRPr="0026536E">
        <w:rPr>
          <w:rFonts w:ascii="mylotus" w:hAnsi="mylotus"/>
          <w:rtl/>
        </w:rPr>
        <w:t>..</w:t>
      </w:r>
      <w:r w:rsidRPr="0026536E">
        <w:rPr>
          <w:rFonts w:ascii="mylotus" w:hAnsi="mylotus"/>
          <w:rtl/>
        </w:rPr>
        <w:t xml:space="preserve"> هل نقول له</w:t>
      </w:r>
      <w:r w:rsidR="00C46351" w:rsidRPr="0026536E">
        <w:rPr>
          <w:rFonts w:ascii="mylotus" w:hAnsi="mylotus"/>
          <w:rtl/>
        </w:rPr>
        <w:t xml:space="preserve">: </w:t>
      </w:r>
      <w:r w:rsidRPr="0026536E">
        <w:rPr>
          <w:rFonts w:ascii="mylotus" w:hAnsi="mylotus"/>
          <w:rtl/>
        </w:rPr>
        <w:t>أنت محروم من فضل الله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ومن بركات الفقر الذي ابتليت به؟ </w:t>
      </w:r>
    </w:p>
    <w:p w14:paraId="5429742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ثم ما الفرق بين هذه الحلول والحلول التي وضعها البشر للبشر</w:t>
      </w:r>
      <w:r w:rsidR="00C942D6" w:rsidRPr="0026536E">
        <w:rPr>
          <w:rFonts w:ascii="mylotus" w:hAnsi="mylotus"/>
          <w:rtl/>
        </w:rPr>
        <w:t>،</w:t>
      </w:r>
      <w:r w:rsidRPr="0026536E">
        <w:rPr>
          <w:rFonts w:ascii="mylotus" w:hAnsi="mylotus"/>
          <w:rtl/>
        </w:rPr>
        <w:t xml:space="preserve"> أنساوي طب البشر بطب رب البشر؟</w:t>
      </w:r>
    </w:p>
    <w:p w14:paraId="55598409"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وهل في هذه الكنوز جواهر كثيرة</w:t>
      </w:r>
      <w:r w:rsidR="00C46351" w:rsidRPr="0026536E">
        <w:rPr>
          <w:rFonts w:ascii="mylotus" w:hAnsi="mylotus"/>
          <w:rtl/>
        </w:rPr>
        <w:t>؟</w:t>
      </w:r>
    </w:p>
    <w:p w14:paraId="662B29E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في كل كنز أربعة جواهر</w:t>
      </w:r>
      <w:r w:rsidR="007D2705" w:rsidRPr="0026536E">
        <w:rPr>
          <w:rFonts w:ascii="mylotus" w:hAnsi="mylotus"/>
          <w:rtl/>
        </w:rPr>
        <w:t>..</w:t>
      </w:r>
      <w:r w:rsidRPr="0026536E">
        <w:rPr>
          <w:rFonts w:ascii="mylotus" w:hAnsi="mylotus"/>
          <w:rtl/>
        </w:rPr>
        <w:t xml:space="preserve"> كل جوهرة منها بثروة العالم جميعا</w:t>
      </w:r>
      <w:r w:rsidR="00C942D6" w:rsidRPr="0026536E">
        <w:rPr>
          <w:rFonts w:ascii="mylotus" w:hAnsi="mylotus"/>
          <w:rtl/>
        </w:rPr>
        <w:t>،</w:t>
      </w:r>
      <w:r w:rsidRPr="0026536E">
        <w:rPr>
          <w:rFonts w:ascii="mylotus" w:hAnsi="mylotus"/>
          <w:rtl/>
        </w:rPr>
        <w:t xml:space="preserve"> بل بثروات العالم جميعا.</w:t>
      </w:r>
    </w:p>
    <w:p w14:paraId="20F28A10"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ثم انصرف عني أو</w:t>
      </w:r>
      <w:r w:rsidR="00186618" w:rsidRPr="0026536E">
        <w:rPr>
          <w:rFonts w:ascii="mylotus" w:hAnsi="mylotus"/>
          <w:rtl/>
        </w:rPr>
        <w:t xml:space="preserve"> </w:t>
      </w:r>
      <w:r w:rsidRPr="0026536E">
        <w:rPr>
          <w:rFonts w:ascii="mylotus" w:hAnsi="mylotus"/>
          <w:rtl/>
        </w:rPr>
        <w:t>انصرفت عنه</w:t>
      </w:r>
      <w:r w:rsidR="00C942D6" w:rsidRPr="0026536E">
        <w:rPr>
          <w:rFonts w:ascii="mylotus" w:hAnsi="mylotus"/>
          <w:rtl/>
        </w:rPr>
        <w:t>،</w:t>
      </w:r>
      <w:r w:rsidRPr="0026536E">
        <w:rPr>
          <w:rFonts w:ascii="mylotus" w:hAnsi="mylotus"/>
          <w:rtl/>
        </w:rPr>
        <w:t xml:space="preserve"> وفي فمي ابتسامة تشع من أعماق قلبي</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وأمل يناطح الجوزاء</w:t>
      </w:r>
      <w:r w:rsidR="00C942D6" w:rsidRPr="0026536E">
        <w:rPr>
          <w:rFonts w:ascii="mylotus" w:hAnsi="mylotus"/>
          <w:rtl/>
        </w:rPr>
        <w:t>،</w:t>
      </w:r>
      <w:r w:rsidRPr="0026536E">
        <w:rPr>
          <w:rFonts w:ascii="mylotus" w:hAnsi="mylotus"/>
          <w:rtl/>
        </w:rPr>
        <w:t xml:space="preserve"> قلت لنفسي:</w:t>
      </w:r>
      <w:r w:rsidR="00F76B71" w:rsidRPr="0026536E">
        <w:rPr>
          <w:rFonts w:ascii="mylotus" w:hAnsi="mylotus"/>
          <w:rtl/>
        </w:rPr>
        <w:t>(</w:t>
      </w:r>
      <w:r w:rsidRPr="0026536E">
        <w:rPr>
          <w:rFonts w:ascii="mylotus" w:hAnsi="mylotus"/>
          <w:rtl/>
        </w:rPr>
        <w:t xml:space="preserve"> أنا الآن على عتبة الغنى</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فوداعا أيها الفقر</w:t>
      </w:r>
      <w:r w:rsidR="00F76B71" w:rsidRPr="0026536E">
        <w:rPr>
          <w:rFonts w:ascii="mylotus" w:hAnsi="mylotus"/>
          <w:rtl/>
        </w:rPr>
        <w:t>)</w:t>
      </w:r>
      <w:r w:rsidRPr="0026536E">
        <w:rPr>
          <w:rFonts w:ascii="mylotus" w:hAnsi="mylotus"/>
          <w:rtl/>
        </w:rPr>
        <w:t xml:space="preserve"> </w:t>
      </w:r>
    </w:p>
    <w:p w14:paraId="13A73BD1"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lastRenderedPageBreak/>
        <w:t>صاح من أعماقي</w:t>
      </w:r>
      <w:r w:rsidR="00C942D6" w:rsidRPr="0026536E">
        <w:rPr>
          <w:rFonts w:ascii="mylotus" w:hAnsi="mylotus"/>
          <w:rtl/>
        </w:rPr>
        <w:t>:</w:t>
      </w:r>
      <w:r w:rsidR="00F76B71" w:rsidRPr="0026536E">
        <w:rPr>
          <w:rFonts w:ascii="mylotus" w:hAnsi="mylotus"/>
          <w:rtl/>
        </w:rPr>
        <w:t>(</w:t>
      </w:r>
      <w:r w:rsidRPr="0026536E">
        <w:rPr>
          <w:rFonts w:ascii="mylotus" w:hAnsi="mylotus"/>
          <w:rtl/>
        </w:rPr>
        <w:t xml:space="preserve"> هات قلمك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وتعال لندخل مدائن الغنى</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ونستخرج كنوز الفقراء </w:t>
      </w:r>
      <w:r w:rsidR="00F76B71" w:rsidRPr="0026536E">
        <w:rPr>
          <w:rFonts w:ascii="mylotus" w:hAnsi="mylotus"/>
          <w:rtl/>
        </w:rPr>
        <w:t>)</w:t>
      </w:r>
    </w:p>
    <w:p w14:paraId="11AE76A7" w14:textId="77777777" w:rsidR="00537E66" w:rsidRPr="0026536E" w:rsidRDefault="00250709" w:rsidP="00250709">
      <w:pPr>
        <w:pStyle w:val="Char"/>
        <w:widowControl w:val="0"/>
        <w:spacing w:line="240" w:lineRule="auto"/>
        <w:jc w:val="center"/>
        <w:rPr>
          <w:rFonts w:ascii="mylotus" w:hAnsi="mylotus"/>
          <w:rtl/>
        </w:rPr>
      </w:pPr>
      <w:r w:rsidRPr="0026536E">
        <w:rPr>
          <w:rFonts w:ascii="mylotus" w:hAnsi="mylotus"/>
          <w:rtl/>
        </w:rPr>
        <w:t>***</w:t>
      </w:r>
    </w:p>
    <w:p w14:paraId="6D0AA13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لست أدري</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هل سرت معه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أم حلقت في الأجواء</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أم غصت في أعماق مجهولة</w:t>
      </w:r>
      <w:r w:rsidR="007D2705" w:rsidRPr="0026536E">
        <w:rPr>
          <w:rFonts w:ascii="mylotus" w:hAnsi="mylotus"/>
          <w:rtl/>
        </w:rPr>
        <w:t>..</w:t>
      </w:r>
      <w:r w:rsidRPr="0026536E">
        <w:rPr>
          <w:rFonts w:ascii="mylotus" w:hAnsi="mylotus"/>
          <w:rtl/>
        </w:rPr>
        <w:t xml:space="preserve">  لم يطل الوقت</w:t>
      </w:r>
      <w:r w:rsidR="007D2705" w:rsidRPr="0026536E">
        <w:rPr>
          <w:rFonts w:ascii="mylotus" w:hAnsi="mylotus"/>
          <w:rtl/>
        </w:rPr>
        <w:t>..</w:t>
      </w:r>
      <w:r w:rsidRPr="0026536E">
        <w:rPr>
          <w:rFonts w:ascii="mylotus" w:hAnsi="mylotus"/>
          <w:rtl/>
        </w:rPr>
        <w:t xml:space="preserve">  مجرد طرفة عين</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فإذا بي أمام مدينة عظيمة</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كل ما فيها عقيق وجواهر</w:t>
      </w:r>
      <w:r w:rsidR="007D2705" w:rsidRPr="0026536E">
        <w:rPr>
          <w:rFonts w:ascii="mylotus" w:hAnsi="mylotus"/>
          <w:rtl/>
        </w:rPr>
        <w:t>..</w:t>
      </w:r>
      <w:r w:rsidRPr="0026536E">
        <w:rPr>
          <w:rFonts w:ascii="mylotus" w:hAnsi="mylotus"/>
          <w:rtl/>
        </w:rPr>
        <w:t xml:space="preserve"> تربتها كالمسك الأذفر</w:t>
      </w:r>
      <w:r w:rsidR="00C942D6" w:rsidRPr="0026536E">
        <w:rPr>
          <w:rFonts w:ascii="mylotus" w:hAnsi="mylotus"/>
          <w:rtl/>
        </w:rPr>
        <w:t>،</w:t>
      </w:r>
      <w:r w:rsidRPr="0026536E">
        <w:rPr>
          <w:rFonts w:ascii="mylotus" w:hAnsi="mylotus"/>
          <w:rtl/>
        </w:rPr>
        <w:t xml:space="preserve"> صحت: أفي الجنة أنا</w:t>
      </w:r>
      <w:r w:rsidR="00C46351" w:rsidRPr="0026536E">
        <w:rPr>
          <w:rFonts w:ascii="mylotus" w:hAnsi="mylotus"/>
          <w:rtl/>
        </w:rPr>
        <w:t>؟</w:t>
      </w:r>
    </w:p>
    <w:p w14:paraId="4BD76577"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أنت على الأرض</w:t>
      </w:r>
      <w:r w:rsidR="007D2705" w:rsidRPr="0026536E">
        <w:rPr>
          <w:rFonts w:ascii="mylotus" w:hAnsi="mylotus"/>
          <w:rtl/>
        </w:rPr>
        <w:t>..</w:t>
      </w:r>
      <w:r w:rsidRPr="0026536E">
        <w:rPr>
          <w:rFonts w:ascii="mylotus" w:hAnsi="mylotus"/>
          <w:rtl/>
        </w:rPr>
        <w:t xml:space="preserve"> </w:t>
      </w:r>
      <w:r w:rsidR="00527E38" w:rsidRPr="0026536E">
        <w:rPr>
          <w:rFonts w:ascii="mylotus" w:hAnsi="mylotus"/>
          <w:rtl/>
        </w:rPr>
        <w:t>و</w:t>
      </w:r>
      <w:r w:rsidRPr="0026536E">
        <w:rPr>
          <w:rFonts w:ascii="mylotus" w:hAnsi="mylotus"/>
          <w:rtl/>
        </w:rPr>
        <w:t>على جزء ضئيل من الأرض.</w:t>
      </w:r>
    </w:p>
    <w:p w14:paraId="215C5FC6"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وهذا الجمال؟</w:t>
      </w:r>
    </w:p>
    <w:p w14:paraId="6FD2E4B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كنت لا تراه</w:t>
      </w:r>
      <w:r w:rsidR="00C942D6" w:rsidRPr="0026536E">
        <w:rPr>
          <w:rFonts w:ascii="mylotus" w:hAnsi="mylotus"/>
          <w:rtl/>
        </w:rPr>
        <w:t>،</w:t>
      </w:r>
      <w:r w:rsidRPr="0026536E">
        <w:rPr>
          <w:rFonts w:ascii="mylotus" w:hAnsi="mylotus"/>
          <w:rtl/>
        </w:rPr>
        <w:t xml:space="preserve"> فأزحنا الغشاوة عن عينيك؟</w:t>
      </w:r>
    </w:p>
    <w:p w14:paraId="089D9D7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نظرت إلى الأجواء</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فإذا منارات عالية</w:t>
      </w:r>
      <w:r w:rsidR="00C942D6" w:rsidRPr="0026536E">
        <w:rPr>
          <w:rFonts w:ascii="mylotus" w:hAnsi="mylotus"/>
          <w:rtl/>
        </w:rPr>
        <w:t>،</w:t>
      </w:r>
      <w:r w:rsidRPr="0026536E">
        <w:rPr>
          <w:rFonts w:ascii="mylotus" w:hAnsi="mylotus"/>
          <w:rtl/>
        </w:rPr>
        <w:t xml:space="preserve"> عليها رايات كتبت عليها أسماء الكنوز</w:t>
      </w:r>
      <w:r w:rsidR="00C942D6" w:rsidRPr="0026536E">
        <w:rPr>
          <w:rFonts w:ascii="mylotus" w:hAnsi="mylotus"/>
          <w:rtl/>
        </w:rPr>
        <w:t>،</w:t>
      </w:r>
      <w:r w:rsidRPr="0026536E">
        <w:rPr>
          <w:rFonts w:ascii="mylotus" w:hAnsi="mylotus"/>
          <w:rtl/>
        </w:rPr>
        <w:t xml:space="preserve"> كما تكتب على المحلات.</w:t>
      </w:r>
    </w:p>
    <w:p w14:paraId="21ADEB38"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لمعلم السلام</w:t>
      </w:r>
      <w:r w:rsidR="00C46351" w:rsidRPr="0026536E">
        <w:rPr>
          <w:rFonts w:ascii="mylotus" w:hAnsi="mylotus"/>
          <w:rtl/>
        </w:rPr>
        <w:t xml:space="preserve">: </w:t>
      </w:r>
      <w:r w:rsidRPr="0026536E">
        <w:rPr>
          <w:rFonts w:ascii="mylotus" w:hAnsi="mylotus"/>
          <w:rtl/>
        </w:rPr>
        <w:t>عهدي بالكنوز تخبأ</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وتدفن</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فلا يهتدى إليها إلا بضروب الحيل</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ألم تقرأ جزيرة الكنز</w:t>
      </w:r>
      <w:r w:rsidR="00C46351" w:rsidRPr="0026536E">
        <w:rPr>
          <w:rFonts w:ascii="mylotus" w:hAnsi="mylotus"/>
          <w:rtl/>
        </w:rPr>
        <w:t>؟</w:t>
      </w:r>
    </w:p>
    <w:p w14:paraId="28257DCA"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تلك كنوزهم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أما هذه فكنوزنا.</w:t>
      </w:r>
    </w:p>
    <w:p w14:paraId="41577BEF"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وما الفرق بين كنوزكم وكنوزهم؟</w:t>
      </w:r>
    </w:p>
    <w:p w14:paraId="543A5996"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كنوزهم كنوز الأغنياء من ملكها ملكته الأشياء</w:t>
      </w:r>
      <w:r w:rsidR="00C942D6" w:rsidRPr="0026536E">
        <w:rPr>
          <w:rFonts w:ascii="mylotus" w:hAnsi="mylotus"/>
          <w:rtl/>
        </w:rPr>
        <w:t>،</w:t>
      </w:r>
      <w:r w:rsidRPr="0026536E">
        <w:rPr>
          <w:rFonts w:ascii="mylotus" w:hAnsi="mylotus"/>
          <w:rtl/>
        </w:rPr>
        <w:t xml:space="preserve"> وكنوزنا كنوز الفقراء من ملكها استغنى برب الأشياء.</w:t>
      </w:r>
    </w:p>
    <w:p w14:paraId="5D8BC08F"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ولكني لا أرى للفقراء وجودا</w:t>
      </w:r>
      <w:r w:rsidR="00C46351" w:rsidRPr="0026536E">
        <w:rPr>
          <w:rFonts w:ascii="mylotus" w:hAnsi="mylotus"/>
          <w:rtl/>
        </w:rPr>
        <w:t>؟</w:t>
      </w:r>
    </w:p>
    <w:p w14:paraId="55670B7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lastRenderedPageBreak/>
        <w:t>قال: لأنهم أبوا إلا أن ينافسوا الأغنياء في كنوزهم</w:t>
      </w:r>
      <w:r w:rsidR="00C942D6" w:rsidRPr="0026536E">
        <w:rPr>
          <w:rFonts w:ascii="mylotus" w:hAnsi="mylotus"/>
          <w:rtl/>
        </w:rPr>
        <w:t>،</w:t>
      </w:r>
      <w:r w:rsidRPr="0026536E">
        <w:rPr>
          <w:rFonts w:ascii="mylotus" w:hAnsi="mylotus"/>
          <w:rtl/>
        </w:rPr>
        <w:t xml:space="preserve"> وقد صحت فيهم</w:t>
      </w:r>
      <w:r w:rsidR="00C942D6" w:rsidRPr="0026536E">
        <w:rPr>
          <w:rFonts w:ascii="mylotus" w:hAnsi="mylotus"/>
          <w:rtl/>
        </w:rPr>
        <w:t>،</w:t>
      </w:r>
      <w:r w:rsidRPr="0026536E">
        <w:rPr>
          <w:rFonts w:ascii="mylotus" w:hAnsi="mylotus"/>
          <w:rtl/>
        </w:rPr>
        <w:t xml:space="preserve"> فلم يسمعني أحد.</w:t>
      </w:r>
    </w:p>
    <w:p w14:paraId="6D2F7BB7" w14:textId="77777777" w:rsidR="00537E66" w:rsidRPr="0026536E" w:rsidRDefault="00537E66" w:rsidP="00D92E31">
      <w:pPr>
        <w:pStyle w:val="Char"/>
        <w:widowControl w:val="0"/>
        <w:spacing w:line="240" w:lineRule="auto"/>
        <w:rPr>
          <w:rFonts w:ascii="mylotus" w:hAnsi="mylotus"/>
          <w:rtl/>
        </w:rPr>
      </w:pPr>
      <w:r w:rsidRPr="0026536E">
        <w:rPr>
          <w:rFonts w:ascii="mylotus" w:hAnsi="mylotus"/>
          <w:rtl/>
        </w:rPr>
        <w:t xml:space="preserve">تذكرت صياحه الذي </w:t>
      </w:r>
      <w:r w:rsidR="00186618" w:rsidRPr="0026536E">
        <w:rPr>
          <w:rFonts w:ascii="mylotus" w:hAnsi="mylotus"/>
          <w:rtl/>
        </w:rPr>
        <w:t>سمعت بعضه</w:t>
      </w:r>
      <w:r w:rsidRPr="0026536E">
        <w:rPr>
          <w:rFonts w:ascii="mylotus" w:hAnsi="mylotus"/>
          <w:rtl/>
        </w:rPr>
        <w:t xml:space="preserve"> في </w:t>
      </w:r>
      <w:r w:rsidR="00D92E31" w:rsidRPr="0026536E">
        <w:rPr>
          <w:rFonts w:ascii="mylotus" w:hAnsi="mylotus"/>
          <w:rtl/>
        </w:rPr>
        <w:t>رحلاتي السابقة</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فقلت له: إن صياحك لا يكاد يسمع أحدا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وبالكاد أستطيع أن أسمعك لأكتب ما تقول.</w:t>
      </w:r>
    </w:p>
    <w:p w14:paraId="51AA111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لأني أخاطب القلوب</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والقلوب يؤذيها الصياح.</w:t>
      </w:r>
    </w:p>
    <w:p w14:paraId="045F8CA3"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w:t>
      </w:r>
      <w:r w:rsidR="00C46351" w:rsidRPr="0026536E">
        <w:rPr>
          <w:rFonts w:ascii="mylotus" w:hAnsi="mylotus"/>
          <w:rtl/>
        </w:rPr>
        <w:t xml:space="preserve">: </w:t>
      </w:r>
      <w:r w:rsidRPr="0026536E">
        <w:rPr>
          <w:rFonts w:ascii="mylotus" w:hAnsi="mylotus"/>
          <w:rtl/>
        </w:rPr>
        <w:t>فلم لا تسمع الآذان؟</w:t>
      </w:r>
    </w:p>
    <w:p w14:paraId="60A2E96F"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قال: لأن الآذان</w:t>
      </w:r>
      <w:r w:rsidR="00C942D6" w:rsidRPr="0026536E">
        <w:rPr>
          <w:rFonts w:ascii="mylotus" w:hAnsi="mylotus"/>
          <w:rtl/>
        </w:rPr>
        <w:t>،</w:t>
      </w:r>
      <w:r w:rsidRPr="0026536E">
        <w:rPr>
          <w:rFonts w:ascii="mylotus" w:hAnsi="mylotus"/>
          <w:rtl/>
        </w:rPr>
        <w:t xml:space="preserve"> تطرب للكلام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ولا تسمع الكلام</w:t>
      </w:r>
      <w:r w:rsidR="00C942D6" w:rsidRPr="0026536E">
        <w:rPr>
          <w:rFonts w:ascii="mylotus" w:hAnsi="mylotus"/>
          <w:rtl/>
        </w:rPr>
        <w:t>،</w:t>
      </w:r>
      <w:r w:rsidRPr="0026536E">
        <w:rPr>
          <w:rFonts w:ascii="mylotus" w:hAnsi="mylotus"/>
          <w:rtl/>
        </w:rPr>
        <w:t xml:space="preserve"> الحق أقول لك: من لم يسمع بقلبه فهو أصم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ألم تسمع قول الحق </w:t>
      </w:r>
      <w:r w:rsidR="00793D3B" w:rsidRPr="0026536E">
        <w:rPr>
          <w:rFonts w:ascii="mylotus" w:hAnsi="mylotus"/>
          <w:spacing w:val="-14"/>
          <w:rtl/>
        </w:rPr>
        <w:t>تعالى</w:t>
      </w:r>
      <w:r w:rsidRPr="0026536E">
        <w:rPr>
          <w:rFonts w:ascii="mylotus" w:hAnsi="mylotus"/>
          <w:spacing w:val="-14"/>
          <w:rtl/>
        </w:rPr>
        <w:t>:</w:t>
      </w:r>
      <w:r w:rsidR="00D056D1" w:rsidRPr="0026536E">
        <w:rPr>
          <w:rFonts w:ascii="mylotus" w:hAnsi="mylotus"/>
          <w:spacing w:val="-14"/>
          <w:rtl/>
        </w:rPr>
        <w:t>{</w:t>
      </w:r>
      <w:r w:rsidRPr="0026536E">
        <w:rPr>
          <w:rFonts w:ascii="mylotus" w:hAnsi="mylotus"/>
          <w:rtl/>
        </w:rPr>
        <w:t xml:space="preserve"> َمَثَلُ الَّذِينَ كَفَرُوا كَمَثَلِ الَّذِي يَنْعِقُ بِمَا لا يَسْمَعُ إِلَّا دُعَاءً وَنِدَاءً صُمٌّ بُكْمٌ عُمْيٌ فَهُمْ لا يَعْقِلُونَ</w:t>
      </w:r>
      <w:r w:rsidR="00250709" w:rsidRPr="0026536E">
        <w:rPr>
          <w:rFonts w:ascii="mylotus" w:hAnsi="mylotus"/>
          <w:rtl/>
        </w:rPr>
        <w:t>}(</w:t>
      </w:r>
      <w:r w:rsidRPr="0026536E">
        <w:rPr>
          <w:rFonts w:ascii="mylotus" w:hAnsi="mylotus"/>
          <w:rtl/>
        </w:rPr>
        <w:t xml:space="preserve">البقرة:171) </w:t>
      </w:r>
      <w:r w:rsidR="00D92E31" w:rsidRPr="0026536E">
        <w:rPr>
          <w:rFonts w:ascii="mylotus" w:hAnsi="mylotus"/>
          <w:rtl/>
        </w:rPr>
        <w:t>؟</w:t>
      </w:r>
    </w:p>
    <w:p w14:paraId="64E22535"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فمن هؤلاء</w:t>
      </w:r>
      <w:r w:rsidR="00C46351" w:rsidRPr="0026536E">
        <w:rPr>
          <w:rFonts w:ascii="mylotus" w:hAnsi="mylotus"/>
          <w:rtl/>
        </w:rPr>
        <w:t>؟</w:t>
      </w:r>
    </w:p>
    <w:p w14:paraId="52BA52F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 xml:space="preserve">قال: </w:t>
      </w:r>
      <w:r w:rsidR="00D056D1" w:rsidRPr="0026536E">
        <w:rPr>
          <w:rFonts w:ascii="mylotus" w:hAnsi="mylotus"/>
          <w:rtl/>
        </w:rPr>
        <w:t>{</w:t>
      </w:r>
      <w:r w:rsidRPr="0026536E">
        <w:rPr>
          <w:rFonts w:ascii="mylotus" w:hAnsi="mylotus"/>
          <w:rtl/>
        </w:rPr>
        <w:t xml:space="preserve"> وَالَّذِينَ كَذَّبُوا بِآيَاتِنَا صُمٌّ وَبُكْمٌ فِي الظُّلُمَاتِ مَنْ يَشَأِ اللَّهُ يُضْلِلْهُ وَمَنْ يَشَأْ يَجْعَلْهُ عَلَى صِرَاطٍ مُسْتَقِيمٍ</w:t>
      </w:r>
      <w:r w:rsidR="00250709" w:rsidRPr="0026536E">
        <w:rPr>
          <w:rFonts w:ascii="mylotus" w:hAnsi="mylotus"/>
          <w:rtl/>
        </w:rPr>
        <w:t>}(</w:t>
      </w:r>
      <w:r w:rsidRPr="0026536E">
        <w:rPr>
          <w:rFonts w:ascii="mylotus" w:hAnsi="mylotus"/>
          <w:rtl/>
        </w:rPr>
        <w:t xml:space="preserve">الأنعام:39) </w:t>
      </w:r>
    </w:p>
    <w:p w14:paraId="510CEEF2"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قلت: ألا يمكن أن نخترع أجهزة نسمعهم بها</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فنحن في عصر الاختراعات؟</w:t>
      </w:r>
    </w:p>
    <w:p w14:paraId="78379C5E"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ضحك</w:t>
      </w:r>
      <w:r w:rsidR="00C942D6" w:rsidRPr="0026536E">
        <w:rPr>
          <w:rFonts w:ascii="mylotus" w:hAnsi="mylotus"/>
          <w:rtl/>
        </w:rPr>
        <w:t>،</w:t>
      </w:r>
      <w:r w:rsidRPr="0026536E">
        <w:rPr>
          <w:rFonts w:ascii="mylotus" w:hAnsi="mylotus"/>
          <w:rtl/>
        </w:rPr>
        <w:t xml:space="preserve"> وقال</w:t>
      </w:r>
      <w:r w:rsidR="00C942D6" w:rsidRPr="0026536E">
        <w:rPr>
          <w:rFonts w:ascii="mylotus" w:hAnsi="mylotus"/>
          <w:rtl/>
        </w:rPr>
        <w:t>:</w:t>
      </w:r>
      <w:r w:rsidR="00D056D1" w:rsidRPr="0026536E">
        <w:rPr>
          <w:rFonts w:ascii="mylotus" w:hAnsi="mylotus"/>
          <w:rtl/>
        </w:rPr>
        <w:t>{</w:t>
      </w:r>
      <w:r w:rsidRPr="0026536E">
        <w:rPr>
          <w:rFonts w:ascii="mylotus" w:hAnsi="mylotus"/>
          <w:rtl/>
        </w:rPr>
        <w:t xml:space="preserve"> وَمِنْهُمْ مَنْ يَسْتَمِعُونَ إِلَيْكَ أَفَأَنْتَ تُسْمِعُ الصُّمَّ وَلَوْ كَانُوا لا يَعْقِلُونَ</w:t>
      </w:r>
      <w:r w:rsidR="00250709" w:rsidRPr="0026536E">
        <w:rPr>
          <w:rFonts w:ascii="mylotus" w:hAnsi="mylotus"/>
          <w:rtl/>
        </w:rPr>
        <w:t>}(</w:t>
      </w:r>
      <w:r w:rsidRPr="0026536E">
        <w:rPr>
          <w:rFonts w:ascii="mylotus" w:hAnsi="mylotus"/>
          <w:rtl/>
        </w:rPr>
        <w:t xml:space="preserve">يونس:42) </w:t>
      </w:r>
    </w:p>
    <w:p w14:paraId="0876B5EB" w14:textId="77777777" w:rsidR="00537E66" w:rsidRPr="0026536E" w:rsidRDefault="00E15DC5" w:rsidP="00E15DC5">
      <w:pPr>
        <w:pStyle w:val="aaa1"/>
        <w:rPr>
          <w:rFonts w:ascii="mylotus" w:hAnsi="mylotus"/>
          <w:rtl/>
        </w:rPr>
      </w:pPr>
      <w:bookmarkStart w:id="10" w:name="_Toc181964770"/>
      <w:bookmarkStart w:id="11" w:name="_Toc450034476"/>
      <w:bookmarkStart w:id="12" w:name="_Toc450035095"/>
      <w:bookmarkStart w:id="13" w:name="_Toc451223772"/>
      <w:r w:rsidRPr="0026536E">
        <w:rPr>
          <w:rFonts w:ascii="mylotus" w:hAnsi="mylotus"/>
          <w:rtl/>
        </w:rPr>
        <w:lastRenderedPageBreak/>
        <w:t xml:space="preserve">أولا ـ </w:t>
      </w:r>
      <w:r w:rsidR="00537E66" w:rsidRPr="0026536E">
        <w:rPr>
          <w:rFonts w:ascii="mylotus" w:hAnsi="mylotus"/>
          <w:rtl/>
        </w:rPr>
        <w:t>كنز الاستغناء</w:t>
      </w:r>
      <w:bookmarkEnd w:id="10"/>
      <w:bookmarkEnd w:id="11"/>
      <w:bookmarkEnd w:id="12"/>
      <w:bookmarkEnd w:id="13"/>
    </w:p>
    <w:p w14:paraId="4D2D9DE9"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في صباح جميل في مدائن الغنى</w:t>
      </w:r>
      <w:r w:rsidR="00C942D6" w:rsidRPr="0026536E">
        <w:rPr>
          <w:rFonts w:ascii="mylotus" w:hAnsi="mylotus"/>
          <w:sz w:val="32"/>
          <w:szCs w:val="32"/>
          <w:rtl/>
        </w:rPr>
        <w:t>،</w:t>
      </w:r>
      <w:r w:rsidRPr="0026536E">
        <w:rPr>
          <w:rFonts w:ascii="mylotus" w:hAnsi="mylotus"/>
          <w:sz w:val="32"/>
          <w:szCs w:val="32"/>
          <w:rtl/>
        </w:rPr>
        <w:t xml:space="preserve"> قمت بصحبة معلم السلام لنبحث عن كنوز الفقراء.</w:t>
      </w:r>
    </w:p>
    <w:p w14:paraId="6A0FCD8E" w14:textId="77777777" w:rsidR="00537E66" w:rsidRPr="0026536E" w:rsidRDefault="00537E66" w:rsidP="00D92E31">
      <w:pPr>
        <w:pStyle w:val="Char2"/>
        <w:spacing w:line="240" w:lineRule="auto"/>
        <w:rPr>
          <w:rFonts w:ascii="mylotus" w:hAnsi="mylotus"/>
          <w:sz w:val="32"/>
          <w:szCs w:val="32"/>
          <w:rtl/>
        </w:rPr>
      </w:pPr>
      <w:r w:rsidRPr="0026536E">
        <w:rPr>
          <w:rFonts w:ascii="mylotus" w:hAnsi="mylotus"/>
          <w:sz w:val="32"/>
          <w:szCs w:val="32"/>
          <w:rtl/>
        </w:rPr>
        <w:t>كانت المدينة جميلة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كل ما فيها هادئ وقوي ومثير</w:t>
      </w:r>
      <w:r w:rsidR="007D2705" w:rsidRPr="0026536E">
        <w:rPr>
          <w:rFonts w:ascii="mylotus" w:hAnsi="mylotus"/>
          <w:sz w:val="32"/>
          <w:szCs w:val="32"/>
          <w:rtl/>
        </w:rPr>
        <w:t>..</w:t>
      </w:r>
      <w:r w:rsidRPr="0026536E">
        <w:rPr>
          <w:rFonts w:ascii="mylotus" w:hAnsi="mylotus"/>
          <w:sz w:val="32"/>
          <w:szCs w:val="32"/>
          <w:rtl/>
        </w:rPr>
        <w:t xml:space="preserve"> أرى الناس</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وكأني لا أراهم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أحيانا يخيل إلي أنها خالية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وأحيانا أراها مكت</w:t>
      </w:r>
      <w:r w:rsidR="00D92E31" w:rsidRPr="0026536E">
        <w:rPr>
          <w:rFonts w:ascii="mylotus" w:hAnsi="mylotus"/>
          <w:sz w:val="32"/>
          <w:szCs w:val="32"/>
          <w:rtl/>
        </w:rPr>
        <w:t>ظ</w:t>
      </w:r>
      <w:r w:rsidRPr="0026536E">
        <w:rPr>
          <w:rFonts w:ascii="mylotus" w:hAnsi="mylotus"/>
          <w:sz w:val="32"/>
          <w:szCs w:val="32"/>
          <w:rtl/>
        </w:rPr>
        <w:t>ة لا يكاد المار يستطيع أن يسير في شوارعها.</w:t>
      </w:r>
    </w:p>
    <w:p w14:paraId="7B4DBF96"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لم تكن هناك أي رائحة للجوع</w:t>
      </w:r>
      <w:r w:rsidR="00C942D6" w:rsidRPr="0026536E">
        <w:rPr>
          <w:rFonts w:ascii="mylotus" w:hAnsi="mylotus"/>
          <w:sz w:val="32"/>
          <w:szCs w:val="32"/>
          <w:rtl/>
        </w:rPr>
        <w:t>،</w:t>
      </w:r>
      <w:r w:rsidRPr="0026536E">
        <w:rPr>
          <w:rFonts w:ascii="mylotus" w:hAnsi="mylotus"/>
          <w:sz w:val="32"/>
          <w:szCs w:val="32"/>
          <w:rtl/>
        </w:rPr>
        <w:t xml:space="preserve"> ولا أي رائحة للتخمة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ولم أر مع طول سيري في شوارعها متسولا واحدا</w:t>
      </w:r>
      <w:r w:rsidR="00C942D6" w:rsidRPr="0026536E">
        <w:rPr>
          <w:rFonts w:ascii="mylotus" w:hAnsi="mylotus"/>
          <w:sz w:val="32"/>
          <w:szCs w:val="32"/>
          <w:rtl/>
        </w:rPr>
        <w:t>،</w:t>
      </w:r>
      <w:r w:rsidRPr="0026536E">
        <w:rPr>
          <w:rFonts w:ascii="mylotus" w:hAnsi="mylotus"/>
          <w:sz w:val="32"/>
          <w:szCs w:val="32"/>
          <w:rtl/>
        </w:rPr>
        <w:t xml:space="preserve"> ولا فقيرا واحدا.</w:t>
      </w:r>
    </w:p>
    <w:p w14:paraId="70BBD91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فتعجبت</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وسألت معلم السلام</w:t>
      </w:r>
      <w:r w:rsidR="00C46351" w:rsidRPr="0026536E">
        <w:rPr>
          <w:rFonts w:ascii="mylotus" w:hAnsi="mylotus"/>
          <w:sz w:val="32"/>
          <w:szCs w:val="32"/>
          <w:rtl/>
        </w:rPr>
        <w:t xml:space="preserve">: </w:t>
      </w:r>
      <w:r w:rsidRPr="0026536E">
        <w:rPr>
          <w:rFonts w:ascii="mylotus" w:hAnsi="mylotus"/>
          <w:sz w:val="32"/>
          <w:szCs w:val="32"/>
          <w:rtl/>
        </w:rPr>
        <w:t>ألسنا نبحث عن كنوز الفقراء</w:t>
      </w:r>
      <w:r w:rsidR="00C46351" w:rsidRPr="0026536E">
        <w:rPr>
          <w:rFonts w:ascii="mylotus" w:hAnsi="mylotus"/>
          <w:sz w:val="32"/>
          <w:szCs w:val="32"/>
          <w:rtl/>
        </w:rPr>
        <w:t>؟</w:t>
      </w:r>
    </w:p>
    <w:p w14:paraId="71856F5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بلى</w:t>
      </w:r>
      <w:r w:rsidR="00C942D6" w:rsidRPr="0026536E">
        <w:rPr>
          <w:rFonts w:ascii="mylotus" w:hAnsi="mylotus"/>
          <w:sz w:val="32"/>
          <w:szCs w:val="32"/>
          <w:rtl/>
        </w:rPr>
        <w:t>،</w:t>
      </w:r>
      <w:r w:rsidRPr="0026536E">
        <w:rPr>
          <w:rFonts w:ascii="mylotus" w:hAnsi="mylotus"/>
          <w:sz w:val="32"/>
          <w:szCs w:val="32"/>
          <w:rtl/>
        </w:rPr>
        <w:t xml:space="preserve"> ذاك ما خرجنا من أجله.</w:t>
      </w:r>
    </w:p>
    <w:p w14:paraId="270E8C1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فأين الفقراء</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فإني لا أبصر إلا الأغنياء</w:t>
      </w:r>
      <w:r w:rsidR="00C942D6" w:rsidRPr="0026536E">
        <w:rPr>
          <w:rFonts w:ascii="mylotus" w:hAnsi="mylotus"/>
          <w:sz w:val="32"/>
          <w:szCs w:val="32"/>
          <w:rtl/>
        </w:rPr>
        <w:t>،</w:t>
      </w:r>
      <w:r w:rsidRPr="0026536E">
        <w:rPr>
          <w:rFonts w:ascii="mylotus" w:hAnsi="mylotus"/>
          <w:sz w:val="32"/>
          <w:szCs w:val="32"/>
          <w:rtl/>
        </w:rPr>
        <w:t xml:space="preserve"> أهم يزاحمون الفقراء كنوزهم في هذه الدار أيضا؟</w:t>
      </w:r>
    </w:p>
    <w:p w14:paraId="7422376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بل الفقراء هم الذين يزاحمون الأغنياء كنوزهم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فلذلك لا تراهم هنا.</w:t>
      </w:r>
    </w:p>
    <w:p w14:paraId="5FB583AD"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لو أذنت لي لأحضرت معي عمي</w:t>
      </w:r>
      <w:r w:rsidR="00C942D6" w:rsidRPr="0026536E">
        <w:rPr>
          <w:rFonts w:ascii="mylotus" w:hAnsi="mylotus"/>
          <w:sz w:val="32"/>
          <w:szCs w:val="32"/>
          <w:rtl/>
        </w:rPr>
        <w:t>،</w:t>
      </w:r>
      <w:r w:rsidRPr="0026536E">
        <w:rPr>
          <w:rFonts w:ascii="mylotus" w:hAnsi="mylotus"/>
          <w:sz w:val="32"/>
          <w:szCs w:val="32"/>
          <w:rtl/>
        </w:rPr>
        <w:t xml:space="preserve"> فهو فقير جدا قد عضه الفقر بنابه.</w:t>
      </w:r>
    </w:p>
    <w:p w14:paraId="5189627B"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 xml:space="preserve">قال: لقد صحت فيه وفي </w:t>
      </w:r>
      <w:r w:rsidR="002668BD" w:rsidRPr="0026536E">
        <w:rPr>
          <w:rFonts w:ascii="mylotus" w:hAnsi="mylotus"/>
          <w:sz w:val="32"/>
          <w:szCs w:val="32"/>
          <w:rtl/>
        </w:rPr>
        <w:t>أ</w:t>
      </w:r>
      <w:r w:rsidRPr="0026536E">
        <w:rPr>
          <w:rFonts w:ascii="mylotus" w:hAnsi="mylotus"/>
          <w:sz w:val="32"/>
          <w:szCs w:val="32"/>
          <w:rtl/>
        </w:rPr>
        <w:t>مثاله منذ آلاف السنين</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فأبى الدخول إلى هذه المدائن</w:t>
      </w:r>
      <w:r w:rsidR="00C942D6" w:rsidRPr="0026536E">
        <w:rPr>
          <w:rFonts w:ascii="mylotus" w:hAnsi="mylotus"/>
          <w:sz w:val="32"/>
          <w:szCs w:val="32"/>
          <w:rtl/>
        </w:rPr>
        <w:t>،</w:t>
      </w:r>
      <w:r w:rsidRPr="0026536E">
        <w:rPr>
          <w:rFonts w:ascii="mylotus" w:hAnsi="mylotus"/>
          <w:sz w:val="32"/>
          <w:szCs w:val="32"/>
          <w:rtl/>
        </w:rPr>
        <w:t xml:space="preserve"> أتدري ما يقول الناس عن هذي المدائن؟</w:t>
      </w:r>
    </w:p>
    <w:p w14:paraId="1E93F256"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وما يقولون</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شأني معهم تشويه كل نعمة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وإفساد كل صالح.</w:t>
      </w:r>
    </w:p>
    <w:p w14:paraId="2CC48511"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يضحكون منها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ويستهزئون بها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ويسخرون من أهلها.</w:t>
      </w:r>
    </w:p>
    <w:p w14:paraId="0A319D05"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lastRenderedPageBreak/>
        <w:t>قلت: فهل رأوها؟</w:t>
      </w:r>
    </w:p>
    <w:p w14:paraId="2C617301"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وكيف يرونها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وأعينهم مغمضة؟</w:t>
      </w:r>
    </w:p>
    <w:p w14:paraId="3185AAF5"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نطلب منها فتحها.</w:t>
      </w:r>
    </w:p>
    <w:p w14:paraId="6FFC3851" w14:textId="77777777" w:rsidR="00D92E31" w:rsidRPr="0026536E" w:rsidRDefault="00537E66" w:rsidP="00D92E31">
      <w:pPr>
        <w:pStyle w:val="Char2"/>
        <w:spacing w:line="240" w:lineRule="auto"/>
        <w:rPr>
          <w:rFonts w:ascii="mylotus" w:hAnsi="mylotus"/>
          <w:sz w:val="32"/>
          <w:szCs w:val="32"/>
          <w:rtl/>
        </w:rPr>
      </w:pPr>
      <w:r w:rsidRPr="0026536E">
        <w:rPr>
          <w:rFonts w:ascii="mylotus" w:hAnsi="mylotus"/>
          <w:sz w:val="32"/>
          <w:szCs w:val="32"/>
          <w:rtl/>
        </w:rPr>
        <w:t xml:space="preserve">قال: ألم تسمع قول الحق </w:t>
      </w:r>
      <w:r w:rsidR="00793D3B" w:rsidRPr="0026536E">
        <w:rPr>
          <w:rFonts w:ascii="mylotus" w:hAnsi="mylotus"/>
          <w:sz w:val="32"/>
          <w:szCs w:val="32"/>
          <w:rtl/>
        </w:rPr>
        <w:t>تعالى</w:t>
      </w:r>
      <w:r w:rsidR="00C942D6" w:rsidRPr="0026536E">
        <w:rPr>
          <w:rFonts w:ascii="mylotus" w:hAnsi="mylotus"/>
          <w:sz w:val="32"/>
          <w:szCs w:val="32"/>
          <w:rtl/>
        </w:rPr>
        <w:t>:</w:t>
      </w:r>
      <w:r w:rsidR="00D056D1" w:rsidRPr="0026536E">
        <w:rPr>
          <w:rFonts w:ascii="mylotus" w:hAnsi="mylotus"/>
          <w:sz w:val="32"/>
          <w:szCs w:val="32"/>
          <w:rtl/>
        </w:rPr>
        <w:t>{</w:t>
      </w:r>
      <w:r w:rsidRPr="0026536E">
        <w:rPr>
          <w:rFonts w:ascii="mylotus" w:hAnsi="mylotus"/>
          <w:sz w:val="32"/>
          <w:szCs w:val="32"/>
          <w:rtl/>
        </w:rPr>
        <w:t xml:space="preserve">  أَفَأَنْتَ تَهْدِي الْعُمْيَ وَلَوْ كَانُوا لا يُبْصِرُونَ</w:t>
      </w:r>
      <w:r w:rsidR="00250709" w:rsidRPr="0026536E">
        <w:rPr>
          <w:rFonts w:ascii="mylotus" w:hAnsi="mylotus"/>
          <w:sz w:val="32"/>
          <w:szCs w:val="32"/>
          <w:rtl/>
        </w:rPr>
        <w:t>}(</w:t>
      </w:r>
      <w:r w:rsidRPr="0026536E">
        <w:rPr>
          <w:rFonts w:ascii="mylotus" w:hAnsi="mylotus"/>
          <w:sz w:val="32"/>
          <w:szCs w:val="32"/>
          <w:rtl/>
        </w:rPr>
        <w:t>يونس</w:t>
      </w:r>
      <w:r w:rsidR="00B532BA" w:rsidRPr="0026536E">
        <w:rPr>
          <w:rFonts w:ascii="mylotus" w:hAnsi="mylotus"/>
          <w:sz w:val="32"/>
          <w:szCs w:val="32"/>
          <w:rtl/>
        </w:rPr>
        <w:t xml:space="preserve">: </w:t>
      </w:r>
      <w:r w:rsidRPr="0026536E">
        <w:rPr>
          <w:rFonts w:ascii="mylotus" w:hAnsi="mylotus"/>
          <w:sz w:val="32"/>
          <w:szCs w:val="32"/>
          <w:rtl/>
        </w:rPr>
        <w:t>43)</w:t>
      </w:r>
    </w:p>
    <w:p w14:paraId="3A0967EC" w14:textId="77777777" w:rsidR="00537E66" w:rsidRPr="0026536E" w:rsidRDefault="00537E66" w:rsidP="00D92E31">
      <w:pPr>
        <w:pStyle w:val="Char2"/>
        <w:spacing w:line="240" w:lineRule="auto"/>
        <w:rPr>
          <w:rFonts w:ascii="mylotus" w:hAnsi="mylotus"/>
          <w:sz w:val="32"/>
          <w:szCs w:val="32"/>
          <w:rtl/>
        </w:rPr>
      </w:pPr>
      <w:r w:rsidRPr="0026536E">
        <w:rPr>
          <w:rFonts w:ascii="mylotus" w:hAnsi="mylotus"/>
          <w:sz w:val="32"/>
          <w:szCs w:val="32"/>
          <w:rtl/>
        </w:rPr>
        <w:t xml:space="preserve">قلت: </w:t>
      </w:r>
      <w:r w:rsidR="00D92E31" w:rsidRPr="0026536E">
        <w:rPr>
          <w:rFonts w:ascii="mylotus" w:hAnsi="mylotus"/>
          <w:sz w:val="32"/>
          <w:szCs w:val="32"/>
          <w:rtl/>
        </w:rPr>
        <w:t>بلى</w:t>
      </w:r>
      <w:r w:rsidR="00C942D6" w:rsidRPr="0026536E">
        <w:rPr>
          <w:rFonts w:ascii="mylotus" w:hAnsi="mylotus"/>
          <w:sz w:val="32"/>
          <w:szCs w:val="32"/>
          <w:rtl/>
        </w:rPr>
        <w:t>،</w:t>
      </w:r>
      <w:r w:rsidRPr="0026536E">
        <w:rPr>
          <w:rFonts w:ascii="mylotus" w:hAnsi="mylotus"/>
          <w:sz w:val="32"/>
          <w:szCs w:val="32"/>
          <w:rtl/>
        </w:rPr>
        <w:t xml:space="preserve"> فهمت لقد قلت مثل هذا عن السمع</w:t>
      </w:r>
      <w:r w:rsidR="00C942D6" w:rsidRPr="0026536E">
        <w:rPr>
          <w:rFonts w:ascii="mylotus" w:hAnsi="mylotus"/>
          <w:sz w:val="32"/>
          <w:szCs w:val="32"/>
          <w:rtl/>
        </w:rPr>
        <w:t>،</w:t>
      </w:r>
      <w:r w:rsidRPr="0026536E">
        <w:rPr>
          <w:rFonts w:ascii="mylotus" w:hAnsi="mylotus"/>
          <w:sz w:val="32"/>
          <w:szCs w:val="32"/>
          <w:rtl/>
        </w:rPr>
        <w:t xml:space="preserve"> اصبر علي يا معلم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فإني أحيانا يبطئ فهمي.</w:t>
      </w:r>
    </w:p>
    <w:p w14:paraId="15E4A32D"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ذلك لخوفك على ما ملأك قومك به من أوهام؟</w:t>
      </w:r>
    </w:p>
    <w:p w14:paraId="7F54B209"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كيف</w:t>
      </w:r>
      <w:r w:rsidR="00C942D6" w:rsidRPr="0026536E">
        <w:rPr>
          <w:rFonts w:ascii="mylotus" w:hAnsi="mylotus"/>
          <w:sz w:val="32"/>
          <w:szCs w:val="32"/>
          <w:rtl/>
        </w:rPr>
        <w:t>،</w:t>
      </w:r>
      <w:r w:rsidRPr="0026536E">
        <w:rPr>
          <w:rFonts w:ascii="mylotus" w:hAnsi="mylotus"/>
          <w:sz w:val="32"/>
          <w:szCs w:val="32"/>
          <w:rtl/>
        </w:rPr>
        <w:t xml:space="preserve"> أنا لا أخاف قومي.</w:t>
      </w:r>
    </w:p>
    <w:p w14:paraId="6F3F086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ولكنك تخاف على معارفهم التي نشروها فيك.</w:t>
      </w:r>
    </w:p>
    <w:p w14:paraId="6032C22B"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لماذا أخاف عليها؟</w:t>
      </w:r>
    </w:p>
    <w:p w14:paraId="164FC89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لأنك ـ مثلهم ـ تتصور العالم بصورة واحدة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فتخشى أن تكر معارف الحقيقة على صور العالم.</w:t>
      </w:r>
    </w:p>
    <w:p w14:paraId="0DCFCC1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فما الضير في هذا؟</w:t>
      </w:r>
    </w:p>
    <w:p w14:paraId="77D613ED"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يصبح علمك جهلا</w:t>
      </w:r>
      <w:r w:rsidR="00C942D6" w:rsidRPr="0026536E">
        <w:rPr>
          <w:rFonts w:ascii="mylotus" w:hAnsi="mylotus"/>
          <w:sz w:val="32"/>
          <w:szCs w:val="32"/>
          <w:rtl/>
        </w:rPr>
        <w:t>،</w:t>
      </w:r>
      <w:r w:rsidRPr="0026536E">
        <w:rPr>
          <w:rFonts w:ascii="mylotus" w:hAnsi="mylotus"/>
          <w:sz w:val="32"/>
          <w:szCs w:val="32"/>
          <w:rtl/>
        </w:rPr>
        <w:t xml:space="preserve"> وحقائقك دعاوى.</w:t>
      </w:r>
    </w:p>
    <w:p w14:paraId="6AC76F6B"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فما المخرج من ذلك؟</w:t>
      </w:r>
    </w:p>
    <w:p w14:paraId="000A53B0"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السلام.</w:t>
      </w:r>
    </w:p>
    <w:p w14:paraId="27392523"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لماذ السلام؟</w:t>
      </w:r>
    </w:p>
    <w:p w14:paraId="56526AE9"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lastRenderedPageBreak/>
        <w:t>قال: لأنه يحيلك صفحة بيضاء</w:t>
      </w:r>
      <w:r w:rsidR="00C942D6" w:rsidRPr="0026536E">
        <w:rPr>
          <w:rFonts w:ascii="mylotus" w:hAnsi="mylotus"/>
          <w:sz w:val="32"/>
          <w:szCs w:val="32"/>
          <w:rtl/>
        </w:rPr>
        <w:t>،</w:t>
      </w:r>
      <w:r w:rsidRPr="0026536E">
        <w:rPr>
          <w:rFonts w:ascii="mylotus" w:hAnsi="mylotus"/>
          <w:sz w:val="32"/>
          <w:szCs w:val="32"/>
          <w:rtl/>
        </w:rPr>
        <w:t xml:space="preserve"> يمكن أن يكتب فيها كل شيء</w:t>
      </w:r>
      <w:r w:rsidR="00C942D6" w:rsidRPr="0026536E">
        <w:rPr>
          <w:rFonts w:ascii="mylotus" w:hAnsi="mylotus"/>
          <w:sz w:val="32"/>
          <w:szCs w:val="32"/>
          <w:rtl/>
        </w:rPr>
        <w:t>،</w:t>
      </w:r>
      <w:r w:rsidRPr="0026536E">
        <w:rPr>
          <w:rFonts w:ascii="mylotus" w:hAnsi="mylotus"/>
          <w:sz w:val="32"/>
          <w:szCs w:val="32"/>
          <w:rtl/>
        </w:rPr>
        <w:t xml:space="preserve"> أو يحيلك مرآة صافية تحمل الحقائق ولا تشوهها.</w:t>
      </w:r>
    </w:p>
    <w:p w14:paraId="32DC40C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نظرت فجأة فإذا بي أمام باب قصر منيف</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كل ما فيه لطيف وشريف</w:t>
      </w:r>
      <w:r w:rsidR="00C942D6" w:rsidRPr="0026536E">
        <w:rPr>
          <w:rFonts w:ascii="mylotus" w:hAnsi="mylotus"/>
          <w:sz w:val="32"/>
          <w:szCs w:val="32"/>
          <w:rtl/>
        </w:rPr>
        <w:t>،</w:t>
      </w:r>
      <w:r w:rsidRPr="0026536E">
        <w:rPr>
          <w:rFonts w:ascii="mylotus" w:hAnsi="mylotus"/>
          <w:sz w:val="32"/>
          <w:szCs w:val="32"/>
          <w:rtl/>
        </w:rPr>
        <w:t xml:space="preserve"> لست أدري هل كان مرفوعا في الفضاء بأعمدة لا ترى</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أم كان موضوعا على زجاج صاف كالهواء كأنه</w:t>
      </w:r>
      <w:r w:rsidR="00C942D6" w:rsidRPr="0026536E">
        <w:rPr>
          <w:rFonts w:ascii="mylotus" w:hAnsi="mylotus"/>
          <w:sz w:val="32"/>
          <w:szCs w:val="32"/>
          <w:rtl/>
        </w:rPr>
        <w:t>:</w:t>
      </w:r>
      <w:r w:rsidR="00D056D1" w:rsidRPr="0026536E">
        <w:rPr>
          <w:rFonts w:ascii="mylotus" w:hAnsi="mylotus"/>
          <w:sz w:val="32"/>
          <w:szCs w:val="32"/>
          <w:rtl/>
        </w:rPr>
        <w:t>{</w:t>
      </w:r>
      <w:r w:rsidRPr="0026536E">
        <w:rPr>
          <w:rFonts w:ascii="mylotus" w:hAnsi="mylotus"/>
          <w:sz w:val="32"/>
          <w:szCs w:val="32"/>
          <w:rtl/>
        </w:rPr>
        <w:t xml:space="preserve"> صَرْحٌ مُمَرَّدٌ مِنْ قَوَارِير</w:t>
      </w:r>
      <w:r w:rsidR="00250709" w:rsidRPr="0026536E">
        <w:rPr>
          <w:rFonts w:ascii="mylotus" w:hAnsi="mylotus"/>
          <w:sz w:val="32"/>
          <w:szCs w:val="32"/>
          <w:rtl/>
        </w:rPr>
        <w:t>}(</w:t>
      </w:r>
      <w:r w:rsidRPr="0026536E">
        <w:rPr>
          <w:rFonts w:ascii="mylotus" w:hAnsi="mylotus"/>
          <w:sz w:val="32"/>
          <w:szCs w:val="32"/>
          <w:rtl/>
        </w:rPr>
        <w:t>النمل</w:t>
      </w:r>
      <w:r w:rsidR="00B532BA" w:rsidRPr="0026536E">
        <w:rPr>
          <w:rFonts w:ascii="mylotus" w:hAnsi="mylotus"/>
          <w:sz w:val="32"/>
          <w:szCs w:val="32"/>
          <w:rtl/>
        </w:rPr>
        <w:t xml:space="preserve">: </w:t>
      </w:r>
      <w:r w:rsidRPr="0026536E">
        <w:rPr>
          <w:rFonts w:ascii="mylotus" w:hAnsi="mylotus"/>
          <w:sz w:val="32"/>
          <w:szCs w:val="32"/>
          <w:rtl/>
        </w:rPr>
        <w:t>44)</w:t>
      </w:r>
      <w:r w:rsidR="00C942D6" w:rsidRPr="0026536E">
        <w:rPr>
          <w:rFonts w:ascii="mylotus" w:hAnsi="mylotus"/>
          <w:sz w:val="32"/>
          <w:szCs w:val="32"/>
          <w:rtl/>
        </w:rPr>
        <w:t>،</w:t>
      </w:r>
      <w:r w:rsidRPr="0026536E">
        <w:rPr>
          <w:rFonts w:ascii="mylotus" w:hAnsi="mylotus"/>
          <w:sz w:val="32"/>
          <w:szCs w:val="32"/>
          <w:rtl/>
        </w:rPr>
        <w:t xml:space="preserve"> فصحت: يا لله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ما أحلى هذا القصر</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لمن هذا القصر؟</w:t>
      </w:r>
    </w:p>
    <w:p w14:paraId="46AE5E8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لأغنياء الروح</w:t>
      </w:r>
      <w:r w:rsidR="007D2705" w:rsidRPr="0026536E">
        <w:rPr>
          <w:rFonts w:ascii="mylotus" w:hAnsi="mylotus"/>
          <w:sz w:val="32"/>
          <w:szCs w:val="32"/>
          <w:rtl/>
        </w:rPr>
        <w:t>..</w:t>
      </w:r>
      <w:r w:rsidRPr="0026536E">
        <w:rPr>
          <w:rFonts w:ascii="mylotus" w:hAnsi="mylotus"/>
          <w:sz w:val="32"/>
          <w:szCs w:val="32"/>
          <w:rtl/>
        </w:rPr>
        <w:t xml:space="preserve"> هنا يخبأ كنز الاستغناء.</w:t>
      </w:r>
    </w:p>
    <w:p w14:paraId="2A6E008B"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فهل يمكن الدخول إليه</w:t>
      </w:r>
      <w:r w:rsidR="00C46351" w:rsidRPr="0026536E">
        <w:rPr>
          <w:rFonts w:ascii="mylotus" w:hAnsi="mylotus"/>
          <w:sz w:val="32"/>
          <w:szCs w:val="32"/>
          <w:rtl/>
        </w:rPr>
        <w:t>؟</w:t>
      </w:r>
    </w:p>
    <w:p w14:paraId="5917AC9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أجل</w:t>
      </w:r>
      <w:r w:rsidR="00C942D6" w:rsidRPr="0026536E">
        <w:rPr>
          <w:rFonts w:ascii="mylotus" w:hAnsi="mylotus"/>
          <w:sz w:val="32"/>
          <w:szCs w:val="32"/>
          <w:rtl/>
        </w:rPr>
        <w:t>،</w:t>
      </w:r>
      <w:r w:rsidRPr="0026536E">
        <w:rPr>
          <w:rFonts w:ascii="mylotus" w:hAnsi="mylotus"/>
          <w:sz w:val="32"/>
          <w:szCs w:val="32"/>
          <w:rtl/>
        </w:rPr>
        <w:t xml:space="preserve"> ولكن بشرطه</w:t>
      </w:r>
      <w:r w:rsidR="00C942D6" w:rsidRPr="0026536E">
        <w:rPr>
          <w:rFonts w:ascii="mylotus" w:hAnsi="mylotus"/>
          <w:sz w:val="32"/>
          <w:szCs w:val="32"/>
          <w:rtl/>
        </w:rPr>
        <w:t>،</w:t>
      </w:r>
      <w:r w:rsidRPr="0026536E">
        <w:rPr>
          <w:rFonts w:ascii="mylotus" w:hAnsi="mylotus"/>
          <w:sz w:val="32"/>
          <w:szCs w:val="32"/>
          <w:rtl/>
        </w:rPr>
        <w:t xml:space="preserve"> فالبواب يمنع من لم يتحقق بشرطه.</w:t>
      </w:r>
    </w:p>
    <w:p w14:paraId="7C45CDE3"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وما شرطه</w:t>
      </w:r>
      <w:r w:rsidR="00C46351" w:rsidRPr="0026536E">
        <w:rPr>
          <w:rFonts w:ascii="mylotus" w:hAnsi="mylotus"/>
          <w:sz w:val="32"/>
          <w:szCs w:val="32"/>
          <w:rtl/>
        </w:rPr>
        <w:t>؟</w:t>
      </w:r>
    </w:p>
    <w:p w14:paraId="1CF868E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أن تكون فقيرا.</w:t>
      </w:r>
    </w:p>
    <w:p w14:paraId="00DD9EC5"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أنا متوسط الحال</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لست فقيرا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ولست غنيا.</w:t>
      </w:r>
    </w:p>
    <w:p w14:paraId="5120A32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ليس هناك إلا الفقراء والأغنياء</w:t>
      </w:r>
      <w:r w:rsidR="00C46351" w:rsidRPr="0026536E">
        <w:rPr>
          <w:rFonts w:ascii="mylotus" w:hAnsi="mylotus"/>
          <w:sz w:val="32"/>
          <w:szCs w:val="32"/>
          <w:rtl/>
        </w:rPr>
        <w:t>.</w:t>
      </w:r>
    </w:p>
    <w:p w14:paraId="6C20538E"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ولكنك قلت</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بأنه قصر الأغنياء</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فكيف لا يدخل فيه إلا الفقراء؟</w:t>
      </w:r>
    </w:p>
    <w:p w14:paraId="2F3256F6"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فقال: من افتقر إلى الله أغناه</w:t>
      </w:r>
      <w:r w:rsidR="00C942D6" w:rsidRPr="0026536E">
        <w:rPr>
          <w:rFonts w:ascii="mylotus" w:hAnsi="mylotus"/>
          <w:sz w:val="32"/>
          <w:szCs w:val="32"/>
          <w:rtl/>
        </w:rPr>
        <w:t>،</w:t>
      </w:r>
      <w:r w:rsidRPr="0026536E">
        <w:rPr>
          <w:rFonts w:ascii="mylotus" w:hAnsi="mylotus"/>
          <w:sz w:val="32"/>
          <w:szCs w:val="32"/>
          <w:rtl/>
        </w:rPr>
        <w:t xml:space="preserve"> ومن نزل على الله آواه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ومن مد يده لله أعطاه</w:t>
      </w:r>
      <w:r w:rsidR="00C942D6" w:rsidRPr="0026536E">
        <w:rPr>
          <w:rFonts w:ascii="mylotus" w:hAnsi="mylotus"/>
          <w:sz w:val="32"/>
          <w:szCs w:val="32"/>
          <w:rtl/>
        </w:rPr>
        <w:t>،</w:t>
      </w:r>
      <w:r w:rsidRPr="0026536E">
        <w:rPr>
          <w:rFonts w:ascii="mylotus" w:hAnsi="mylotus"/>
          <w:sz w:val="32"/>
          <w:szCs w:val="32"/>
          <w:rtl/>
        </w:rPr>
        <w:t xml:space="preserve"> ومن مد يده إلى غيره قلاه.</w:t>
      </w:r>
    </w:p>
    <w:p w14:paraId="393EF642"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مددت يدي</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وقلت: فها أنذا أمد يدي إلى الله.</w:t>
      </w:r>
    </w:p>
    <w:p w14:paraId="3F7A021E"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إياك ودنس التشبيه</w:t>
      </w:r>
      <w:r w:rsidR="00C942D6" w:rsidRPr="0026536E">
        <w:rPr>
          <w:rFonts w:ascii="mylotus" w:hAnsi="mylotus"/>
          <w:sz w:val="32"/>
          <w:szCs w:val="32"/>
          <w:rtl/>
        </w:rPr>
        <w:t>،</w:t>
      </w:r>
      <w:r w:rsidRPr="0026536E">
        <w:rPr>
          <w:rFonts w:ascii="mylotus" w:hAnsi="mylotus"/>
          <w:sz w:val="32"/>
          <w:szCs w:val="32"/>
          <w:rtl/>
        </w:rPr>
        <w:t xml:space="preserve"> مد يد روحك</w:t>
      </w:r>
      <w:r w:rsidR="00C942D6" w:rsidRPr="0026536E">
        <w:rPr>
          <w:rFonts w:ascii="mylotus" w:hAnsi="mylotus"/>
          <w:sz w:val="32"/>
          <w:szCs w:val="32"/>
          <w:rtl/>
        </w:rPr>
        <w:t>،</w:t>
      </w:r>
      <w:r w:rsidRPr="0026536E">
        <w:rPr>
          <w:rFonts w:ascii="mylotus" w:hAnsi="mylotus"/>
          <w:sz w:val="32"/>
          <w:szCs w:val="32"/>
          <w:rtl/>
        </w:rPr>
        <w:t xml:space="preserve"> لا روح يدك.</w:t>
      </w:r>
    </w:p>
    <w:p w14:paraId="46AFFEF5"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lastRenderedPageBreak/>
        <w:t>مسح معلم السلام على صدري</w:t>
      </w:r>
      <w:r w:rsidR="00C942D6" w:rsidRPr="0026536E">
        <w:rPr>
          <w:rFonts w:ascii="mylotus" w:hAnsi="mylotus"/>
          <w:sz w:val="32"/>
          <w:szCs w:val="32"/>
          <w:rtl/>
        </w:rPr>
        <w:t>،</w:t>
      </w:r>
      <w:r w:rsidRPr="0026536E">
        <w:rPr>
          <w:rFonts w:ascii="mylotus" w:hAnsi="mylotus"/>
          <w:sz w:val="32"/>
          <w:szCs w:val="32"/>
          <w:rtl/>
        </w:rPr>
        <w:t xml:space="preserve"> فأحسست قلبي يردد قوله </w:t>
      </w:r>
      <w:r w:rsidR="00793D3B" w:rsidRPr="0026536E">
        <w:rPr>
          <w:rFonts w:ascii="mylotus" w:hAnsi="mylotus"/>
          <w:spacing w:val="-14"/>
          <w:sz w:val="32"/>
          <w:szCs w:val="32"/>
          <w:rtl/>
        </w:rPr>
        <w:t>تعالى</w:t>
      </w:r>
      <w:r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hAnsi="mylotus"/>
          <w:sz w:val="32"/>
          <w:szCs w:val="32"/>
          <w:rtl/>
        </w:rPr>
        <w:t xml:space="preserve"> يَا أَيُّهَا النَّاسُ أَنْتُمُ الْفُقَرَاءُ إِلَى اللَّهِ وَاللَّهُ هُوَ الْغَنِيُّ الْحَمِيدُ</w:t>
      </w:r>
      <w:r w:rsidR="00250709" w:rsidRPr="0026536E">
        <w:rPr>
          <w:rFonts w:ascii="mylotus" w:hAnsi="mylotus"/>
          <w:sz w:val="32"/>
          <w:szCs w:val="32"/>
          <w:rtl/>
        </w:rPr>
        <w:t>}(</w:t>
      </w:r>
      <w:r w:rsidRPr="0026536E">
        <w:rPr>
          <w:rFonts w:ascii="mylotus" w:hAnsi="mylotus"/>
          <w:sz w:val="32"/>
          <w:szCs w:val="32"/>
          <w:rtl/>
        </w:rPr>
        <w:t>فاطر:15)</w:t>
      </w:r>
      <w:r w:rsidR="00C942D6" w:rsidRPr="0026536E">
        <w:rPr>
          <w:rFonts w:ascii="mylotus" w:hAnsi="mylotus"/>
          <w:sz w:val="32"/>
          <w:szCs w:val="32"/>
          <w:rtl/>
        </w:rPr>
        <w:t>،</w:t>
      </w:r>
      <w:r w:rsidRPr="0026536E">
        <w:rPr>
          <w:rFonts w:ascii="mylotus" w:hAnsi="mylotus"/>
          <w:sz w:val="32"/>
          <w:szCs w:val="32"/>
          <w:rtl/>
        </w:rPr>
        <w:t xml:space="preserve"> وقوله</w:t>
      </w:r>
      <w:r w:rsidR="00C942D6" w:rsidRPr="0026536E">
        <w:rPr>
          <w:rFonts w:ascii="mylotus" w:hAnsi="mylotus"/>
          <w:sz w:val="32"/>
          <w:szCs w:val="32"/>
          <w:rtl/>
        </w:rPr>
        <w:t>:</w:t>
      </w:r>
      <w:r w:rsidR="00D056D1" w:rsidRPr="0026536E">
        <w:rPr>
          <w:rFonts w:ascii="mylotus" w:hAnsi="mylotus"/>
          <w:sz w:val="32"/>
          <w:szCs w:val="32"/>
          <w:rtl/>
        </w:rPr>
        <w:t>{</w:t>
      </w:r>
      <w:r w:rsidRPr="0026536E">
        <w:rPr>
          <w:rFonts w:ascii="mylotus" w:hAnsi="mylotus"/>
          <w:sz w:val="32"/>
          <w:szCs w:val="32"/>
          <w:rtl/>
        </w:rPr>
        <w:t xml:space="preserve"> وَاللَّهُ الْغَنِيُّ وَأَنْتُمُ الْفُقَرَاءُ</w:t>
      </w:r>
      <w:r w:rsidR="00250709" w:rsidRPr="0026536E">
        <w:rPr>
          <w:rFonts w:ascii="mylotus" w:hAnsi="mylotus"/>
          <w:sz w:val="32"/>
          <w:szCs w:val="32"/>
          <w:rtl/>
        </w:rPr>
        <w:t>}(</w:t>
      </w:r>
      <w:r w:rsidRPr="0026536E">
        <w:rPr>
          <w:rFonts w:ascii="mylotus" w:hAnsi="mylotus"/>
          <w:sz w:val="32"/>
          <w:szCs w:val="32"/>
          <w:rtl/>
        </w:rPr>
        <w:t>محمد</w:t>
      </w:r>
      <w:r w:rsidR="00B532BA" w:rsidRPr="0026536E">
        <w:rPr>
          <w:rFonts w:ascii="mylotus" w:hAnsi="mylotus"/>
          <w:sz w:val="32"/>
          <w:szCs w:val="32"/>
          <w:rtl/>
        </w:rPr>
        <w:t xml:space="preserve">: </w:t>
      </w:r>
      <w:r w:rsidRPr="0026536E">
        <w:rPr>
          <w:rFonts w:ascii="mylotus" w:hAnsi="mylotus"/>
          <w:sz w:val="32"/>
          <w:szCs w:val="32"/>
          <w:rtl/>
        </w:rPr>
        <w:t xml:space="preserve">38) </w:t>
      </w:r>
    </w:p>
    <w:p w14:paraId="68D4D079"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شعرت وكأني الفقر عينه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لا أملك شيئا</w:t>
      </w:r>
      <w:r w:rsidR="007D2705" w:rsidRPr="0026536E">
        <w:rPr>
          <w:rFonts w:ascii="mylotus" w:hAnsi="mylotus"/>
          <w:sz w:val="32"/>
          <w:szCs w:val="32"/>
          <w:rtl/>
        </w:rPr>
        <w:t>..</w:t>
      </w:r>
      <w:r w:rsidR="002668BD" w:rsidRPr="0026536E">
        <w:rPr>
          <w:rFonts w:ascii="mylotus" w:hAnsi="mylotus"/>
          <w:sz w:val="32"/>
          <w:szCs w:val="32"/>
          <w:rtl/>
        </w:rPr>
        <w:t xml:space="preserve"> </w:t>
      </w:r>
      <w:r w:rsidRPr="0026536E">
        <w:rPr>
          <w:rFonts w:ascii="mylotus" w:hAnsi="mylotus"/>
          <w:sz w:val="32"/>
          <w:szCs w:val="32"/>
          <w:rtl/>
        </w:rPr>
        <w:t>لا متاعا ولا منافع</w:t>
      </w:r>
      <w:r w:rsidR="007D2705" w:rsidRPr="0026536E">
        <w:rPr>
          <w:rFonts w:ascii="mylotus" w:hAnsi="mylotus"/>
          <w:sz w:val="32"/>
          <w:szCs w:val="32"/>
          <w:rtl/>
        </w:rPr>
        <w:t>..</w:t>
      </w:r>
      <w:r w:rsidRPr="0026536E">
        <w:rPr>
          <w:rFonts w:ascii="mylotus" w:hAnsi="mylotus"/>
          <w:sz w:val="32"/>
          <w:szCs w:val="32"/>
          <w:rtl/>
        </w:rPr>
        <w:t xml:space="preserve"> حتى حلة الوجود شعرت بأنها تخلع مني</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فإذا بي في العالم الذي لم أكن فيه شيئا مذكورا.</w:t>
      </w:r>
    </w:p>
    <w:p w14:paraId="474E9922"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نظر إلي</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وقال: ادخل الآن</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فقد تحققت بشرطه.</w:t>
      </w:r>
    </w:p>
    <w:p w14:paraId="2D558BC3" w14:textId="77777777" w:rsidR="00537E66" w:rsidRPr="0026536E" w:rsidRDefault="00250709" w:rsidP="00250709">
      <w:pPr>
        <w:pStyle w:val="Char"/>
        <w:widowControl w:val="0"/>
        <w:spacing w:line="240" w:lineRule="auto"/>
        <w:jc w:val="center"/>
        <w:rPr>
          <w:rFonts w:ascii="mylotus" w:hAnsi="mylotus"/>
          <w:rtl/>
        </w:rPr>
      </w:pPr>
      <w:r w:rsidRPr="0026536E">
        <w:rPr>
          <w:rFonts w:ascii="mylotus" w:hAnsi="mylotus"/>
          <w:rtl/>
        </w:rPr>
        <w:t>***</w:t>
      </w:r>
    </w:p>
    <w:p w14:paraId="45DF8C95"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 xml:space="preserve"> دخلت القصر المهيب</w:t>
      </w:r>
      <w:r w:rsidR="00C942D6" w:rsidRPr="0026536E">
        <w:rPr>
          <w:rFonts w:ascii="mylotus" w:hAnsi="mylotus"/>
          <w:sz w:val="32"/>
          <w:szCs w:val="32"/>
          <w:rtl/>
        </w:rPr>
        <w:t>،</w:t>
      </w:r>
      <w:r w:rsidRPr="0026536E">
        <w:rPr>
          <w:rFonts w:ascii="mylotus" w:hAnsi="mylotus"/>
          <w:sz w:val="32"/>
          <w:szCs w:val="32"/>
          <w:rtl/>
        </w:rPr>
        <w:t xml:space="preserve"> كل ما فيه في منتهى الجمال</w:t>
      </w:r>
      <w:r w:rsidR="00C942D6" w:rsidRPr="0026536E">
        <w:rPr>
          <w:rFonts w:ascii="mylotus" w:hAnsi="mylotus"/>
          <w:sz w:val="32"/>
          <w:szCs w:val="32"/>
          <w:rtl/>
        </w:rPr>
        <w:t>،</w:t>
      </w:r>
      <w:r w:rsidRPr="0026536E">
        <w:rPr>
          <w:rFonts w:ascii="mylotus" w:hAnsi="mylotus"/>
          <w:sz w:val="32"/>
          <w:szCs w:val="32"/>
          <w:rtl/>
        </w:rPr>
        <w:t xml:space="preserve"> ولكن آثار الحالة التي استشعر</w:t>
      </w:r>
      <w:r w:rsidR="002668BD" w:rsidRPr="0026536E">
        <w:rPr>
          <w:rFonts w:ascii="mylotus" w:hAnsi="mylotus"/>
          <w:sz w:val="32"/>
          <w:szCs w:val="32"/>
          <w:rtl/>
        </w:rPr>
        <w:t>ت</w:t>
      </w:r>
      <w:r w:rsidRPr="0026536E">
        <w:rPr>
          <w:rFonts w:ascii="mylotus" w:hAnsi="mylotus"/>
          <w:sz w:val="32"/>
          <w:szCs w:val="32"/>
          <w:rtl/>
        </w:rPr>
        <w:t>ها حال دخولي جعلت بصري صاحب همة واحدة</w:t>
      </w:r>
      <w:r w:rsidR="00C942D6" w:rsidRPr="0026536E">
        <w:rPr>
          <w:rFonts w:ascii="mylotus" w:hAnsi="mylotus"/>
          <w:sz w:val="32"/>
          <w:szCs w:val="32"/>
          <w:rtl/>
        </w:rPr>
        <w:t>،</w:t>
      </w:r>
      <w:r w:rsidRPr="0026536E">
        <w:rPr>
          <w:rFonts w:ascii="mylotus" w:hAnsi="mylotus"/>
          <w:sz w:val="32"/>
          <w:szCs w:val="32"/>
          <w:rtl/>
        </w:rPr>
        <w:t xml:space="preserve"> فلم يزغ ولم يطغى.</w:t>
      </w:r>
    </w:p>
    <w:p w14:paraId="2C211AAE"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غير أن بصري تسمر في فتى مهيب الطلعة</w:t>
      </w:r>
      <w:r w:rsidR="00C942D6" w:rsidRPr="0026536E">
        <w:rPr>
          <w:rFonts w:ascii="mylotus" w:hAnsi="mylotus"/>
          <w:sz w:val="32"/>
          <w:szCs w:val="32"/>
          <w:rtl/>
        </w:rPr>
        <w:t>،</w:t>
      </w:r>
      <w:r w:rsidRPr="0026536E">
        <w:rPr>
          <w:rFonts w:ascii="mylotus" w:hAnsi="mylotus"/>
          <w:sz w:val="32"/>
          <w:szCs w:val="32"/>
          <w:rtl/>
        </w:rPr>
        <w:t xml:space="preserve"> جميل المحيا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خلته أول الأمر يوسف </w:t>
      </w:r>
      <w:r w:rsidRPr="0026536E">
        <w:rPr>
          <w:rFonts w:ascii="mylotus" w:hAnsi="mylotus"/>
          <w:sz w:val="32"/>
          <w:szCs w:val="32"/>
          <w:rtl/>
        </w:rPr>
        <w:sym w:font="AGA Arabesque" w:char="F075"/>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وقد أوتي شطر الحسن</w:t>
      </w:r>
      <w:r w:rsidR="00C942D6" w:rsidRPr="0026536E">
        <w:rPr>
          <w:rFonts w:ascii="mylotus" w:hAnsi="mylotus"/>
          <w:sz w:val="32"/>
          <w:szCs w:val="32"/>
          <w:rtl/>
        </w:rPr>
        <w:t>،</w:t>
      </w:r>
      <w:r w:rsidRPr="0026536E">
        <w:rPr>
          <w:rFonts w:ascii="mylotus" w:hAnsi="mylotus"/>
          <w:sz w:val="32"/>
          <w:szCs w:val="32"/>
          <w:rtl/>
        </w:rPr>
        <w:t xml:space="preserve"> لكني نظرت إلى ثيابه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فقلت: يوسف </w:t>
      </w:r>
      <w:r w:rsidRPr="0026536E">
        <w:rPr>
          <w:rFonts w:ascii="mylotus" w:hAnsi="mylotus"/>
          <w:sz w:val="32"/>
          <w:szCs w:val="32"/>
          <w:rtl/>
        </w:rPr>
        <w:sym w:font="AGA Arabesque" w:char="F075"/>
      </w:r>
      <w:r w:rsidRPr="0026536E">
        <w:rPr>
          <w:rFonts w:ascii="mylotus" w:hAnsi="mylotus"/>
          <w:sz w:val="32"/>
          <w:szCs w:val="32"/>
          <w:rtl/>
        </w:rPr>
        <w:t xml:space="preserve"> أزهد من أن يلبس مثل هذه الحلل والحلي</w:t>
      </w:r>
      <w:r w:rsidR="00C942D6" w:rsidRPr="0026536E">
        <w:rPr>
          <w:rFonts w:ascii="mylotus" w:hAnsi="mylotus"/>
          <w:sz w:val="32"/>
          <w:szCs w:val="32"/>
          <w:rtl/>
        </w:rPr>
        <w:t>،</w:t>
      </w:r>
      <w:r w:rsidRPr="0026536E">
        <w:rPr>
          <w:rFonts w:ascii="mylotus" w:hAnsi="mylotus"/>
          <w:sz w:val="32"/>
          <w:szCs w:val="32"/>
          <w:rtl/>
        </w:rPr>
        <w:t xml:space="preserve"> لعله أمير من أمراء هذ القصر.</w:t>
      </w:r>
    </w:p>
    <w:p w14:paraId="0D0943EE"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تقدمت إليه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أو تقدم إلي</w:t>
      </w:r>
      <w:r w:rsidR="00C942D6" w:rsidRPr="0026536E">
        <w:rPr>
          <w:rFonts w:ascii="mylotus" w:hAnsi="mylotus"/>
          <w:sz w:val="32"/>
          <w:szCs w:val="32"/>
          <w:rtl/>
        </w:rPr>
        <w:t>،</w:t>
      </w:r>
      <w:r w:rsidRPr="0026536E">
        <w:rPr>
          <w:rFonts w:ascii="mylotus" w:hAnsi="mylotus"/>
          <w:sz w:val="32"/>
          <w:szCs w:val="32"/>
          <w:rtl/>
        </w:rPr>
        <w:t xml:space="preserve"> هزني الفضول</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فسألته: من أنت؟</w:t>
      </w:r>
    </w:p>
    <w:p w14:paraId="377FB636"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أنا المرشد.</w:t>
      </w:r>
    </w:p>
    <w:p w14:paraId="397E0AA9"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ألهذا القصر مرشد؟ إذن هو يشبه فنادق قومي</w:t>
      </w:r>
      <w:r w:rsidR="00C46351" w:rsidRPr="0026536E">
        <w:rPr>
          <w:rFonts w:ascii="mylotus" w:hAnsi="mylotus"/>
          <w:sz w:val="32"/>
          <w:szCs w:val="32"/>
          <w:rtl/>
        </w:rPr>
        <w:t>.</w:t>
      </w:r>
    </w:p>
    <w:p w14:paraId="336BD574"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ثم تمتمت بيني وبين نفسي</w:t>
      </w:r>
      <w:r w:rsidR="00C942D6" w:rsidRPr="0026536E">
        <w:rPr>
          <w:rFonts w:ascii="mylotus" w:hAnsi="mylotus"/>
          <w:sz w:val="32"/>
          <w:szCs w:val="32"/>
          <w:rtl/>
        </w:rPr>
        <w:t>:</w:t>
      </w:r>
      <w:r w:rsidR="00F76B71" w:rsidRPr="0026536E">
        <w:rPr>
          <w:rFonts w:ascii="mylotus" w:hAnsi="mylotus"/>
          <w:sz w:val="32"/>
          <w:szCs w:val="32"/>
          <w:rtl/>
        </w:rPr>
        <w:t>(</w:t>
      </w:r>
      <w:r w:rsidRPr="0026536E">
        <w:rPr>
          <w:rFonts w:ascii="mylotus" w:hAnsi="mylotus"/>
          <w:sz w:val="32"/>
          <w:szCs w:val="32"/>
          <w:rtl/>
        </w:rPr>
        <w:t xml:space="preserve"> شيء جميل</w:t>
      </w:r>
      <w:r w:rsidR="007D2705" w:rsidRPr="0026536E">
        <w:rPr>
          <w:rFonts w:ascii="mylotus" w:hAnsi="mylotus"/>
          <w:sz w:val="32"/>
          <w:szCs w:val="32"/>
          <w:rtl/>
        </w:rPr>
        <w:t>..</w:t>
      </w:r>
      <w:r w:rsidRPr="0026536E">
        <w:rPr>
          <w:rFonts w:ascii="mylotus" w:hAnsi="mylotus"/>
          <w:sz w:val="32"/>
          <w:szCs w:val="32"/>
          <w:rtl/>
        </w:rPr>
        <w:t xml:space="preserve"> حضارة عريقة</w:t>
      </w:r>
      <w:r w:rsidR="007D2705" w:rsidRPr="0026536E">
        <w:rPr>
          <w:rFonts w:ascii="mylotus" w:hAnsi="mylotus"/>
          <w:sz w:val="32"/>
          <w:szCs w:val="32"/>
          <w:rtl/>
        </w:rPr>
        <w:t>..</w:t>
      </w:r>
      <w:r w:rsidRPr="0026536E">
        <w:rPr>
          <w:rFonts w:ascii="mylotus" w:hAnsi="mylotus"/>
          <w:sz w:val="32"/>
          <w:szCs w:val="32"/>
          <w:rtl/>
        </w:rPr>
        <w:t xml:space="preserve"> حتى المرشد السياحي يوجد في قصورهم</w:t>
      </w:r>
      <w:r w:rsidR="00F76B71" w:rsidRPr="0026536E">
        <w:rPr>
          <w:rFonts w:ascii="mylotus" w:hAnsi="mylotus"/>
          <w:sz w:val="32"/>
          <w:szCs w:val="32"/>
          <w:rtl/>
        </w:rPr>
        <w:t>)</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ثم قلت له</w:t>
      </w:r>
      <w:r w:rsidR="00C46351" w:rsidRPr="0026536E">
        <w:rPr>
          <w:rFonts w:ascii="mylotus" w:hAnsi="mylotus"/>
          <w:sz w:val="32"/>
          <w:szCs w:val="32"/>
          <w:rtl/>
        </w:rPr>
        <w:t xml:space="preserve">: </w:t>
      </w:r>
      <w:r w:rsidRPr="0026536E">
        <w:rPr>
          <w:rFonts w:ascii="mylotus" w:hAnsi="mylotus"/>
          <w:sz w:val="32"/>
          <w:szCs w:val="32"/>
          <w:rtl/>
        </w:rPr>
        <w:t>منذ متى وأنت تشتغل مرشدا سياحيا في هذ القصر؟</w:t>
      </w:r>
    </w:p>
    <w:p w14:paraId="4AE897B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lastRenderedPageBreak/>
        <w:t>قال:  مرشد سياحي</w:t>
      </w:r>
      <w:r w:rsidR="00C942D6" w:rsidRPr="0026536E">
        <w:rPr>
          <w:rFonts w:ascii="mylotus" w:hAnsi="mylotus"/>
          <w:sz w:val="32"/>
          <w:szCs w:val="32"/>
          <w:rtl/>
        </w:rPr>
        <w:t>!</w:t>
      </w:r>
      <w:r w:rsidR="002668BD" w:rsidRPr="0026536E">
        <w:rPr>
          <w:rFonts w:ascii="mylotus" w:hAnsi="mylotus"/>
          <w:sz w:val="32"/>
          <w:szCs w:val="32"/>
          <w:rtl/>
        </w:rPr>
        <w:t>؟</w:t>
      </w:r>
      <w:r w:rsidR="007D2705" w:rsidRPr="0026536E">
        <w:rPr>
          <w:rFonts w:ascii="mylotus" w:hAnsi="mylotus"/>
          <w:sz w:val="32"/>
          <w:szCs w:val="32"/>
          <w:rtl/>
        </w:rPr>
        <w:t>..</w:t>
      </w:r>
      <w:r w:rsidRPr="0026536E">
        <w:rPr>
          <w:rFonts w:ascii="mylotus" w:hAnsi="mylotus"/>
          <w:sz w:val="32"/>
          <w:szCs w:val="32"/>
          <w:rtl/>
        </w:rPr>
        <w:t xml:space="preserve"> ما معنى هذ الكلمة</w:t>
      </w:r>
      <w:r w:rsidR="007D2705" w:rsidRPr="0026536E">
        <w:rPr>
          <w:rFonts w:ascii="mylotus" w:hAnsi="mylotus"/>
          <w:sz w:val="32"/>
          <w:szCs w:val="32"/>
          <w:rtl/>
        </w:rPr>
        <w:t>..</w:t>
      </w:r>
      <w:r w:rsidRPr="0026536E">
        <w:rPr>
          <w:rFonts w:ascii="mylotus" w:hAnsi="mylotus"/>
          <w:sz w:val="32"/>
          <w:szCs w:val="32"/>
          <w:rtl/>
        </w:rPr>
        <w:t xml:space="preserve"> ما بك</w:t>
      </w:r>
      <w:r w:rsidR="00C46351" w:rsidRPr="0026536E">
        <w:rPr>
          <w:rFonts w:ascii="mylotus" w:hAnsi="mylotus"/>
          <w:sz w:val="32"/>
          <w:szCs w:val="32"/>
          <w:rtl/>
        </w:rPr>
        <w:t>؟</w:t>
      </w:r>
      <w:r w:rsidRPr="0026536E">
        <w:rPr>
          <w:rFonts w:ascii="mylotus" w:hAnsi="mylotus"/>
          <w:sz w:val="32"/>
          <w:szCs w:val="32"/>
          <w:rtl/>
        </w:rPr>
        <w:t xml:space="preserve"> ألا تعرفني؟</w:t>
      </w:r>
    </w:p>
    <w:p w14:paraId="5811E3E8"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هذه أول مرة أتشرف بلقائك فيها.</w:t>
      </w:r>
    </w:p>
    <w:p w14:paraId="4161289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كيف؟ ألم نلتق أمس؟</w:t>
      </w:r>
    </w:p>
    <w:p w14:paraId="475F764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ـ وكأني أريد تقليد أسلوب المعلم في الكلام ـ</w:t>
      </w:r>
      <w:r w:rsidR="00C46351" w:rsidRPr="0026536E">
        <w:rPr>
          <w:rFonts w:ascii="mylotus" w:hAnsi="mylotus"/>
          <w:sz w:val="32"/>
          <w:szCs w:val="32"/>
          <w:rtl/>
        </w:rPr>
        <w:t xml:space="preserve">: </w:t>
      </w:r>
      <w:r w:rsidR="00D92E31" w:rsidRPr="0026536E">
        <w:rPr>
          <w:rFonts w:ascii="mylotus" w:hAnsi="mylotus"/>
          <w:sz w:val="32"/>
          <w:szCs w:val="32"/>
          <w:rtl/>
        </w:rPr>
        <w:t xml:space="preserve">بلى .. لقد التقينا </w:t>
      </w:r>
      <w:r w:rsidRPr="0026536E">
        <w:rPr>
          <w:rFonts w:ascii="mylotus" w:hAnsi="mylotus"/>
          <w:sz w:val="32"/>
          <w:szCs w:val="32"/>
          <w:rtl/>
        </w:rPr>
        <w:t>في عالم الذر</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يوم</w:t>
      </w:r>
      <w:r w:rsidR="00D056D1" w:rsidRPr="0026536E">
        <w:rPr>
          <w:rFonts w:ascii="mylotus" w:hAnsi="mylotus"/>
          <w:sz w:val="32"/>
          <w:szCs w:val="32"/>
          <w:rtl/>
        </w:rPr>
        <w:t>{</w:t>
      </w:r>
      <w:r w:rsidRPr="0026536E">
        <w:rPr>
          <w:rFonts w:ascii="mylotus" w:hAnsi="mylotus"/>
          <w:sz w:val="32"/>
          <w:szCs w:val="32"/>
          <w:rtl/>
        </w:rPr>
        <w:t xml:space="preserve">  أَلَسْتُ بِرَبِّكُم</w:t>
      </w:r>
      <w:r w:rsidR="00250709" w:rsidRPr="0026536E">
        <w:rPr>
          <w:rFonts w:ascii="mylotus" w:hAnsi="mylotus"/>
          <w:sz w:val="32"/>
          <w:szCs w:val="32"/>
          <w:rtl/>
        </w:rPr>
        <w:t>}(</w:t>
      </w:r>
      <w:r w:rsidRPr="0026536E">
        <w:rPr>
          <w:rFonts w:ascii="mylotus" w:hAnsi="mylotus"/>
          <w:sz w:val="32"/>
          <w:szCs w:val="32"/>
          <w:rtl/>
        </w:rPr>
        <w:t>لأعراف</w:t>
      </w:r>
      <w:r w:rsidR="00B532BA" w:rsidRPr="0026536E">
        <w:rPr>
          <w:rFonts w:ascii="mylotus" w:hAnsi="mylotus"/>
          <w:sz w:val="32"/>
          <w:szCs w:val="32"/>
          <w:rtl/>
        </w:rPr>
        <w:t xml:space="preserve">: </w:t>
      </w:r>
      <w:r w:rsidRPr="0026536E">
        <w:rPr>
          <w:rFonts w:ascii="mylotus" w:hAnsi="mylotus"/>
          <w:sz w:val="32"/>
          <w:szCs w:val="32"/>
          <w:rtl/>
        </w:rPr>
        <w:t xml:space="preserve">172) </w:t>
      </w:r>
    </w:p>
    <w:p w14:paraId="344A90C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لا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بل الأمس القريب.</w:t>
      </w:r>
    </w:p>
    <w:p w14:paraId="2BA151ED"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لا</w:t>
      </w:r>
      <w:r w:rsidR="007D2705" w:rsidRPr="0026536E">
        <w:rPr>
          <w:rFonts w:ascii="mylotus" w:hAnsi="mylotus"/>
          <w:sz w:val="32"/>
          <w:szCs w:val="32"/>
          <w:rtl/>
        </w:rPr>
        <w:t>..</w:t>
      </w:r>
      <w:r w:rsidRPr="0026536E">
        <w:rPr>
          <w:rFonts w:ascii="mylotus" w:hAnsi="mylotus"/>
          <w:sz w:val="32"/>
          <w:szCs w:val="32"/>
          <w:rtl/>
        </w:rPr>
        <w:t xml:space="preserve"> لا أذكر ذلك.</w:t>
      </w:r>
    </w:p>
    <w:p w14:paraId="66D0C1F1"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ألم أخبرك أني مرشد في مدائن الغنى للباحثين عن كنوز الفقراء؟</w:t>
      </w:r>
    </w:p>
    <w:p w14:paraId="71AD3A60"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تذكرت ذلك الفقير الذي حزنت له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فقلت: أنت أنت</w:t>
      </w:r>
      <w:r w:rsidR="00C942D6" w:rsidRPr="0026536E">
        <w:rPr>
          <w:rFonts w:ascii="mylotus" w:hAnsi="mylotus"/>
          <w:sz w:val="32"/>
          <w:szCs w:val="32"/>
          <w:rtl/>
        </w:rPr>
        <w:t>!</w:t>
      </w:r>
      <w:r w:rsidR="002668BD" w:rsidRPr="0026536E">
        <w:rPr>
          <w:rFonts w:ascii="mylotus" w:hAnsi="mylotus"/>
          <w:sz w:val="32"/>
          <w:szCs w:val="32"/>
          <w:rtl/>
        </w:rPr>
        <w:t xml:space="preserve">؟ </w:t>
      </w:r>
      <w:r w:rsidRPr="0026536E">
        <w:rPr>
          <w:rFonts w:ascii="mylotus" w:hAnsi="mylotus"/>
          <w:sz w:val="32"/>
          <w:szCs w:val="32"/>
          <w:rtl/>
        </w:rPr>
        <w:t>ولكن وجهك وقوامك وحديثك ولباسك</w:t>
      </w:r>
      <w:r w:rsidR="007D2705" w:rsidRPr="0026536E">
        <w:rPr>
          <w:rFonts w:ascii="mylotus" w:hAnsi="mylotus"/>
          <w:sz w:val="32"/>
          <w:szCs w:val="32"/>
          <w:rtl/>
        </w:rPr>
        <w:t>..</w:t>
      </w:r>
      <w:r w:rsidRPr="0026536E">
        <w:rPr>
          <w:rFonts w:ascii="mylotus" w:hAnsi="mylotus"/>
          <w:sz w:val="32"/>
          <w:szCs w:val="32"/>
          <w:rtl/>
        </w:rPr>
        <w:t xml:space="preserve"> </w:t>
      </w:r>
    </w:p>
    <w:p w14:paraId="1DA5706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قاطعني</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وقال</w:t>
      </w:r>
      <w:r w:rsidR="00C46351" w:rsidRPr="0026536E">
        <w:rPr>
          <w:rFonts w:ascii="mylotus" w:hAnsi="mylotus"/>
          <w:sz w:val="32"/>
          <w:szCs w:val="32"/>
          <w:rtl/>
        </w:rPr>
        <w:t xml:space="preserve">: </w:t>
      </w:r>
      <w:r w:rsidRPr="0026536E">
        <w:rPr>
          <w:rFonts w:ascii="mylotus" w:hAnsi="mylotus"/>
          <w:sz w:val="32"/>
          <w:szCs w:val="32"/>
          <w:rtl/>
        </w:rPr>
        <w:t>ألا زلت تنظر إلى أكفان الإنسان</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ذلك قناعي</w:t>
      </w:r>
      <w:r w:rsidR="00C942D6" w:rsidRPr="0026536E">
        <w:rPr>
          <w:rFonts w:ascii="mylotus" w:hAnsi="mylotus"/>
          <w:sz w:val="32"/>
          <w:szCs w:val="32"/>
          <w:rtl/>
        </w:rPr>
        <w:t>،</w:t>
      </w:r>
      <w:r w:rsidRPr="0026536E">
        <w:rPr>
          <w:rFonts w:ascii="mylotus" w:hAnsi="mylotus"/>
          <w:sz w:val="32"/>
          <w:szCs w:val="32"/>
          <w:rtl/>
        </w:rPr>
        <w:t xml:space="preserve"> ألا يلبس قومك أقنعة تنكرية</w:t>
      </w:r>
      <w:r w:rsidR="00C46351" w:rsidRPr="0026536E">
        <w:rPr>
          <w:rFonts w:ascii="mylotus" w:hAnsi="mylotus"/>
          <w:sz w:val="32"/>
          <w:szCs w:val="32"/>
          <w:rtl/>
        </w:rPr>
        <w:t>؟</w:t>
      </w:r>
    </w:p>
    <w:p w14:paraId="6ED71A07"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أجل</w:t>
      </w:r>
      <w:r w:rsidR="00C942D6" w:rsidRPr="0026536E">
        <w:rPr>
          <w:rFonts w:ascii="mylotus" w:hAnsi="mylotus"/>
          <w:sz w:val="32"/>
          <w:szCs w:val="32"/>
          <w:rtl/>
        </w:rPr>
        <w:t>،</w:t>
      </w:r>
      <w:r w:rsidRPr="0026536E">
        <w:rPr>
          <w:rFonts w:ascii="mylotus" w:hAnsi="mylotus"/>
          <w:sz w:val="32"/>
          <w:szCs w:val="32"/>
          <w:rtl/>
        </w:rPr>
        <w:t xml:space="preserve"> وهم يلهون بذلك ويلعبون</w:t>
      </w:r>
      <w:r w:rsidR="007D2705" w:rsidRPr="0026536E">
        <w:rPr>
          <w:rFonts w:ascii="mylotus" w:hAnsi="mylotus"/>
          <w:sz w:val="32"/>
          <w:szCs w:val="32"/>
          <w:rtl/>
        </w:rPr>
        <w:t>..</w:t>
      </w:r>
      <w:r w:rsidRPr="0026536E">
        <w:rPr>
          <w:rFonts w:ascii="mylotus" w:hAnsi="mylotus"/>
          <w:sz w:val="32"/>
          <w:szCs w:val="32"/>
          <w:rtl/>
        </w:rPr>
        <w:t xml:space="preserve"> ولكن أي قناع تنكري هو لك: أهذا الذي أراه امامي</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أم ذلك الذي رأيته </w:t>
      </w:r>
      <w:r w:rsidR="00527E38" w:rsidRPr="0026536E">
        <w:rPr>
          <w:rFonts w:ascii="mylotus" w:hAnsi="mylotus"/>
          <w:sz w:val="32"/>
          <w:szCs w:val="32"/>
          <w:rtl/>
        </w:rPr>
        <w:t>أ</w:t>
      </w:r>
      <w:r w:rsidRPr="0026536E">
        <w:rPr>
          <w:rFonts w:ascii="mylotus" w:hAnsi="mylotus"/>
          <w:sz w:val="32"/>
          <w:szCs w:val="32"/>
          <w:rtl/>
        </w:rPr>
        <w:t>مس</w:t>
      </w:r>
      <w:r w:rsidR="00C46351" w:rsidRPr="0026536E">
        <w:rPr>
          <w:rFonts w:ascii="mylotus" w:hAnsi="mylotus"/>
          <w:sz w:val="32"/>
          <w:szCs w:val="32"/>
          <w:rtl/>
        </w:rPr>
        <w:t>؟</w:t>
      </w:r>
    </w:p>
    <w:p w14:paraId="4D0E783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كل ما تراه أقنعة</w:t>
      </w:r>
      <w:r w:rsidR="007D2705" w:rsidRPr="0026536E">
        <w:rPr>
          <w:rFonts w:ascii="mylotus" w:hAnsi="mylotus"/>
          <w:sz w:val="32"/>
          <w:szCs w:val="32"/>
          <w:rtl/>
        </w:rPr>
        <w:t>..</w:t>
      </w:r>
      <w:r w:rsidRPr="0026536E">
        <w:rPr>
          <w:rFonts w:ascii="mylotus" w:hAnsi="mylotus"/>
          <w:sz w:val="32"/>
          <w:szCs w:val="32"/>
          <w:rtl/>
        </w:rPr>
        <w:t xml:space="preserve"> أما الحقيقة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ففوق ذلك كله.</w:t>
      </w:r>
    </w:p>
    <w:p w14:paraId="3F27224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لم أفهم ما قال</w:t>
      </w:r>
      <w:r w:rsidR="00C942D6" w:rsidRPr="0026536E">
        <w:rPr>
          <w:rFonts w:ascii="mylotus" w:hAnsi="mylotus"/>
          <w:sz w:val="32"/>
          <w:szCs w:val="32"/>
          <w:rtl/>
        </w:rPr>
        <w:t>،</w:t>
      </w:r>
      <w:r w:rsidRPr="0026536E">
        <w:rPr>
          <w:rFonts w:ascii="mylotus" w:hAnsi="mylotus"/>
          <w:sz w:val="32"/>
          <w:szCs w:val="32"/>
          <w:rtl/>
        </w:rPr>
        <w:t xml:space="preserve"> ولكني طلبت منه أن نبدأ في جمع </w:t>
      </w:r>
      <w:r w:rsidR="002668BD" w:rsidRPr="0026536E">
        <w:rPr>
          <w:rFonts w:ascii="mylotus" w:hAnsi="mylotus"/>
          <w:sz w:val="32"/>
          <w:szCs w:val="32"/>
          <w:rtl/>
        </w:rPr>
        <w:t>جواهر</w:t>
      </w:r>
      <w:r w:rsidRPr="0026536E">
        <w:rPr>
          <w:rFonts w:ascii="mylotus" w:hAnsi="mylotus"/>
          <w:sz w:val="32"/>
          <w:szCs w:val="32"/>
          <w:rtl/>
        </w:rPr>
        <w:t xml:space="preserve"> هذا القصر المهيب.</w:t>
      </w:r>
    </w:p>
    <w:p w14:paraId="5B5C175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لي</w:t>
      </w:r>
      <w:r w:rsidR="00C46351" w:rsidRPr="0026536E">
        <w:rPr>
          <w:rFonts w:ascii="mylotus" w:hAnsi="mylotus"/>
          <w:sz w:val="32"/>
          <w:szCs w:val="32"/>
          <w:rtl/>
        </w:rPr>
        <w:t xml:space="preserve">: </w:t>
      </w:r>
      <w:r w:rsidRPr="0026536E">
        <w:rPr>
          <w:rFonts w:ascii="mylotus" w:hAnsi="mylotus"/>
          <w:sz w:val="32"/>
          <w:szCs w:val="32"/>
          <w:rtl/>
        </w:rPr>
        <w:t xml:space="preserve">أربعة </w:t>
      </w:r>
      <w:r w:rsidR="002668BD" w:rsidRPr="0026536E">
        <w:rPr>
          <w:rFonts w:ascii="mylotus" w:hAnsi="mylotus"/>
          <w:sz w:val="32"/>
          <w:szCs w:val="32"/>
          <w:rtl/>
        </w:rPr>
        <w:t>جواهر</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فاحمل حقائبك</w:t>
      </w:r>
      <w:r w:rsidR="00C942D6" w:rsidRPr="0026536E">
        <w:rPr>
          <w:rFonts w:ascii="mylotus" w:hAnsi="mylotus"/>
          <w:sz w:val="32"/>
          <w:szCs w:val="32"/>
          <w:rtl/>
        </w:rPr>
        <w:t>،</w:t>
      </w:r>
      <w:r w:rsidRPr="0026536E">
        <w:rPr>
          <w:rFonts w:ascii="mylotus" w:hAnsi="mylotus"/>
          <w:sz w:val="32"/>
          <w:szCs w:val="32"/>
          <w:rtl/>
        </w:rPr>
        <w:t xml:space="preserve"> وهات قلمك</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وتعال.</w:t>
      </w:r>
    </w:p>
    <w:p w14:paraId="76F8ABB0"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لم القلم؟</w:t>
      </w:r>
    </w:p>
    <w:p w14:paraId="3CDF7088"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lastRenderedPageBreak/>
        <w:t>قال: ألست مع المعلم؟</w:t>
      </w:r>
    </w:p>
    <w:p w14:paraId="62ECD2F7" w14:textId="77777777" w:rsidR="00537E66" w:rsidRPr="0026536E" w:rsidRDefault="00537E66" w:rsidP="00D92E31">
      <w:pPr>
        <w:pStyle w:val="aaa3"/>
        <w:rPr>
          <w:rtl/>
        </w:rPr>
      </w:pPr>
      <w:bookmarkStart w:id="14" w:name="_Toc181964771"/>
      <w:bookmarkStart w:id="15" w:name="_Toc450034477"/>
      <w:bookmarkStart w:id="16" w:name="_Toc450035096"/>
      <w:r w:rsidRPr="0026536E">
        <w:rPr>
          <w:rtl/>
        </w:rPr>
        <w:t>لست معزولا</w:t>
      </w:r>
      <w:bookmarkEnd w:id="14"/>
      <w:r w:rsidR="00D92E31" w:rsidRPr="0026536E">
        <w:rPr>
          <w:rtl/>
        </w:rPr>
        <w:t>:</w:t>
      </w:r>
      <w:bookmarkEnd w:id="15"/>
      <w:bookmarkEnd w:id="16"/>
    </w:p>
    <w:p w14:paraId="32664B76"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لي معلم السلام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وهو يشير إلى نور صرف رأيته أمامي: هذه جواهر قوله </w:t>
      </w:r>
      <w:r w:rsidR="00793D3B" w:rsidRPr="0026536E">
        <w:rPr>
          <w:rFonts w:ascii="mylotus" w:hAnsi="mylotus"/>
          <w:spacing w:val="-14"/>
          <w:sz w:val="32"/>
          <w:szCs w:val="32"/>
          <w:rtl/>
        </w:rPr>
        <w:t>تعالى</w:t>
      </w:r>
      <w:r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hAnsi="mylotus"/>
          <w:sz w:val="32"/>
          <w:szCs w:val="32"/>
          <w:rtl/>
        </w:rPr>
        <w:t xml:space="preserve"> مَا وَدَّعَكَ رَبُّكَ وَمَا قَلَى</w:t>
      </w:r>
      <w:r w:rsidR="00250709" w:rsidRPr="0026536E">
        <w:rPr>
          <w:rFonts w:ascii="mylotus" w:hAnsi="mylotus"/>
          <w:sz w:val="32"/>
          <w:szCs w:val="32"/>
          <w:rtl/>
        </w:rPr>
        <w:t>}(</w:t>
      </w:r>
      <w:r w:rsidRPr="0026536E">
        <w:rPr>
          <w:rFonts w:ascii="mylotus" w:hAnsi="mylotus"/>
          <w:sz w:val="32"/>
          <w:szCs w:val="32"/>
          <w:rtl/>
        </w:rPr>
        <w:t xml:space="preserve">الضحى:3) </w:t>
      </w:r>
    </w:p>
    <w:p w14:paraId="1969BFC4" w14:textId="77777777" w:rsidR="008D5121" w:rsidRPr="0026536E" w:rsidRDefault="00537E66" w:rsidP="008D5121">
      <w:pPr>
        <w:pStyle w:val="Char2"/>
        <w:spacing w:line="240" w:lineRule="auto"/>
        <w:rPr>
          <w:rFonts w:ascii="mylotus" w:hAnsi="mylotus"/>
          <w:sz w:val="32"/>
          <w:szCs w:val="32"/>
          <w:rtl/>
        </w:rPr>
      </w:pPr>
      <w:r w:rsidRPr="0026536E">
        <w:rPr>
          <w:rFonts w:ascii="mylotus" w:hAnsi="mylotus"/>
          <w:sz w:val="32"/>
          <w:szCs w:val="32"/>
          <w:rtl/>
        </w:rPr>
        <w:t>ثم قال: هذه أول جوهرة ينالها الفقير عندما يدخل قصر الاستغناء بالله.</w:t>
      </w:r>
      <w:r w:rsidR="008D5121" w:rsidRPr="0026536E">
        <w:rPr>
          <w:rFonts w:ascii="mylotus" w:hAnsi="mylotus"/>
          <w:sz w:val="32"/>
          <w:szCs w:val="32"/>
          <w:rtl/>
        </w:rPr>
        <w:t>.  ذلك أن أكبر حزن يعيشه الفقير هو شعوره بالعزلة، وأنه فرد شاذ في هذا الوجود، لا قيمة له إلا كقيمة الحجارة والتراب، بل أحيانا يشعر أن الحجارة والتراب أهم منه، فلذلك يحسد التراب الذي يعمر بساتين الأغنياء، والحجارة التي تبني قصورهم.</w:t>
      </w:r>
    </w:p>
    <w:p w14:paraId="08EE8A23" w14:textId="77777777" w:rsidR="00537E66" w:rsidRPr="0026536E" w:rsidRDefault="00537E66" w:rsidP="008D5121">
      <w:pPr>
        <w:pStyle w:val="Char2"/>
        <w:spacing w:line="240" w:lineRule="auto"/>
        <w:rPr>
          <w:rFonts w:ascii="mylotus" w:hAnsi="mylotus"/>
          <w:sz w:val="32"/>
          <w:szCs w:val="32"/>
          <w:rtl/>
        </w:rPr>
      </w:pPr>
      <w:r w:rsidRPr="0026536E">
        <w:rPr>
          <w:rFonts w:ascii="mylotus" w:hAnsi="mylotus"/>
          <w:sz w:val="32"/>
          <w:szCs w:val="32"/>
          <w:rtl/>
        </w:rPr>
        <w:t xml:space="preserve">قلت: </w:t>
      </w:r>
      <w:r w:rsidR="008D5121" w:rsidRPr="0026536E">
        <w:rPr>
          <w:rFonts w:ascii="mylotus" w:hAnsi="mylotus"/>
          <w:sz w:val="32"/>
          <w:szCs w:val="32"/>
          <w:rtl/>
        </w:rPr>
        <w:t>صدقت في ذلك.. ف</w:t>
      </w:r>
      <w:r w:rsidRPr="0026536E">
        <w:rPr>
          <w:rFonts w:ascii="mylotus" w:hAnsi="mylotus"/>
          <w:sz w:val="32"/>
          <w:szCs w:val="32"/>
          <w:rtl/>
        </w:rPr>
        <w:t>ما اسم هذه الجوهرة</w:t>
      </w:r>
      <w:r w:rsidR="007D2705" w:rsidRPr="0026536E">
        <w:rPr>
          <w:rFonts w:ascii="mylotus" w:hAnsi="mylotus"/>
          <w:sz w:val="32"/>
          <w:szCs w:val="32"/>
          <w:rtl/>
        </w:rPr>
        <w:t>..</w:t>
      </w:r>
      <w:r w:rsidR="002668BD" w:rsidRPr="0026536E">
        <w:rPr>
          <w:rFonts w:ascii="mylotus" w:hAnsi="mylotus"/>
          <w:sz w:val="32"/>
          <w:szCs w:val="32"/>
          <w:rtl/>
        </w:rPr>
        <w:t xml:space="preserve"> </w:t>
      </w:r>
      <w:r w:rsidRPr="0026536E">
        <w:rPr>
          <w:rFonts w:ascii="mylotus" w:hAnsi="mylotus"/>
          <w:sz w:val="32"/>
          <w:szCs w:val="32"/>
          <w:rtl/>
        </w:rPr>
        <w:t>أهي الكبريت الأحمر أم الأصفر أم الأكهب</w:t>
      </w:r>
      <w:r w:rsidR="00C942D6" w:rsidRPr="0026536E">
        <w:rPr>
          <w:rFonts w:ascii="mylotus" w:hAnsi="mylotus"/>
          <w:sz w:val="32"/>
          <w:szCs w:val="32"/>
          <w:rtl/>
        </w:rPr>
        <w:t>،</w:t>
      </w:r>
      <w:r w:rsidRPr="0026536E">
        <w:rPr>
          <w:rFonts w:ascii="mylotus" w:hAnsi="mylotus"/>
          <w:sz w:val="32"/>
          <w:szCs w:val="32"/>
          <w:rtl/>
        </w:rPr>
        <w:t xml:space="preserve"> أم هي العقيق</w:t>
      </w:r>
      <w:r w:rsidR="00C942D6" w:rsidRPr="0026536E">
        <w:rPr>
          <w:rFonts w:ascii="mylotus" w:hAnsi="mylotus"/>
          <w:sz w:val="32"/>
          <w:szCs w:val="32"/>
          <w:rtl/>
        </w:rPr>
        <w:t>،</w:t>
      </w:r>
      <w:r w:rsidRPr="0026536E">
        <w:rPr>
          <w:rFonts w:ascii="mylotus" w:hAnsi="mylotus"/>
          <w:sz w:val="32"/>
          <w:szCs w:val="32"/>
          <w:rtl/>
        </w:rPr>
        <w:t xml:space="preserve"> أم هي الزبرجد أم</w:t>
      </w:r>
      <w:r w:rsidR="007D2705" w:rsidRPr="0026536E">
        <w:rPr>
          <w:rFonts w:ascii="mylotus" w:hAnsi="mylotus"/>
          <w:sz w:val="32"/>
          <w:szCs w:val="32"/>
          <w:rtl/>
        </w:rPr>
        <w:t>..</w:t>
      </w:r>
      <w:r w:rsidR="00C46351" w:rsidRPr="0026536E">
        <w:rPr>
          <w:rFonts w:ascii="mylotus" w:hAnsi="mylotus"/>
          <w:sz w:val="32"/>
          <w:szCs w:val="32"/>
          <w:rtl/>
        </w:rPr>
        <w:t>؟</w:t>
      </w:r>
    </w:p>
    <w:p w14:paraId="42362294"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هذه جوهرة ليس لها اسم من كل هذه الأسماء</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وهي أجمل من كل هذه الأسماء</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إن اسمها </w:t>
      </w:r>
      <w:r w:rsidR="00F76B71" w:rsidRPr="0026536E">
        <w:rPr>
          <w:rFonts w:ascii="mylotus" w:hAnsi="mylotus"/>
          <w:sz w:val="32"/>
          <w:szCs w:val="32"/>
          <w:rtl/>
        </w:rPr>
        <w:t>(</w:t>
      </w:r>
      <w:r w:rsidRPr="0026536E">
        <w:rPr>
          <w:rFonts w:ascii="mylotus" w:hAnsi="mylotus"/>
          <w:sz w:val="32"/>
          <w:szCs w:val="32"/>
          <w:rtl/>
        </w:rPr>
        <w:t xml:space="preserve"> لست معزولا </w:t>
      </w:r>
      <w:r w:rsidR="00F76B71" w:rsidRPr="0026536E">
        <w:rPr>
          <w:rFonts w:ascii="mylotus" w:hAnsi="mylotus"/>
          <w:sz w:val="32"/>
          <w:szCs w:val="32"/>
          <w:rtl/>
        </w:rPr>
        <w:t>)</w:t>
      </w:r>
      <w:r w:rsidRPr="0026536E">
        <w:rPr>
          <w:rFonts w:ascii="mylotus" w:hAnsi="mylotus"/>
          <w:sz w:val="32"/>
          <w:szCs w:val="32"/>
          <w:rtl/>
        </w:rPr>
        <w:t xml:space="preserve"> </w:t>
      </w:r>
    </w:p>
    <w:p w14:paraId="31D954A5"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كتمت ضحكة في قلبي</w:t>
      </w:r>
      <w:r w:rsidR="00C942D6" w:rsidRPr="0026536E">
        <w:rPr>
          <w:rFonts w:ascii="mylotus" w:hAnsi="mylotus"/>
          <w:sz w:val="32"/>
          <w:szCs w:val="32"/>
          <w:rtl/>
        </w:rPr>
        <w:t>،</w:t>
      </w:r>
      <w:r w:rsidRPr="0026536E">
        <w:rPr>
          <w:rFonts w:ascii="mylotus" w:hAnsi="mylotus"/>
          <w:sz w:val="32"/>
          <w:szCs w:val="32"/>
          <w:rtl/>
        </w:rPr>
        <w:t xml:space="preserve"> وقلت في نفسي</w:t>
      </w:r>
      <w:r w:rsidR="00C46351" w:rsidRPr="0026536E">
        <w:rPr>
          <w:rFonts w:ascii="mylotus" w:hAnsi="mylotus"/>
          <w:sz w:val="32"/>
          <w:szCs w:val="32"/>
          <w:rtl/>
        </w:rPr>
        <w:t xml:space="preserve">: </w:t>
      </w:r>
      <w:r w:rsidRPr="0026536E">
        <w:rPr>
          <w:rFonts w:ascii="mylotus" w:hAnsi="mylotus"/>
          <w:sz w:val="32"/>
          <w:szCs w:val="32"/>
          <w:rtl/>
        </w:rPr>
        <w:t>ما هذا الاسم الغريب</w:t>
      </w:r>
      <w:r w:rsidR="00C942D6" w:rsidRPr="0026536E">
        <w:rPr>
          <w:rFonts w:ascii="mylotus" w:hAnsi="mylotus"/>
          <w:sz w:val="32"/>
          <w:szCs w:val="32"/>
          <w:rtl/>
        </w:rPr>
        <w:t>،</w:t>
      </w:r>
      <w:r w:rsidRPr="0026536E">
        <w:rPr>
          <w:rFonts w:ascii="mylotus" w:hAnsi="mylotus"/>
          <w:sz w:val="32"/>
          <w:szCs w:val="32"/>
          <w:rtl/>
        </w:rPr>
        <w:t xml:space="preserve"> لعله مثل الأسماء التي نتفنن بها في الأطعمة  كقولنا</w:t>
      </w:r>
      <w:r w:rsidR="00C942D6" w:rsidRPr="0026536E">
        <w:rPr>
          <w:rFonts w:ascii="mylotus" w:hAnsi="mylotus"/>
          <w:sz w:val="32"/>
          <w:szCs w:val="32"/>
          <w:rtl/>
        </w:rPr>
        <w:t>:</w:t>
      </w:r>
      <w:r w:rsidR="00F76B71" w:rsidRPr="0026536E">
        <w:rPr>
          <w:rFonts w:ascii="mylotus" w:hAnsi="mylotus"/>
          <w:sz w:val="32"/>
          <w:szCs w:val="32"/>
          <w:rtl/>
        </w:rPr>
        <w:t>(</w:t>
      </w:r>
      <w:r w:rsidRPr="0026536E">
        <w:rPr>
          <w:rFonts w:ascii="mylotus" w:hAnsi="mylotus"/>
          <w:sz w:val="32"/>
          <w:szCs w:val="32"/>
          <w:rtl/>
        </w:rPr>
        <w:t xml:space="preserve"> كل واسكت </w:t>
      </w:r>
      <w:r w:rsidR="00F76B71" w:rsidRPr="0026536E">
        <w:rPr>
          <w:rFonts w:ascii="mylotus" w:hAnsi="mylotus"/>
          <w:sz w:val="32"/>
          <w:szCs w:val="32"/>
          <w:rtl/>
        </w:rPr>
        <w:t>)</w:t>
      </w:r>
      <w:r w:rsidRPr="0026536E">
        <w:rPr>
          <w:rFonts w:ascii="mylotus" w:hAnsi="mylotus"/>
          <w:sz w:val="32"/>
          <w:szCs w:val="32"/>
          <w:rtl/>
        </w:rPr>
        <w:t xml:space="preserve"> </w:t>
      </w:r>
    </w:p>
    <w:p w14:paraId="7990FF5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 xml:space="preserve">قال لي: ليست هذه </w:t>
      </w:r>
      <w:r w:rsidR="00F76B71" w:rsidRPr="0026536E">
        <w:rPr>
          <w:rFonts w:ascii="mylotus" w:hAnsi="mylotus"/>
          <w:sz w:val="32"/>
          <w:szCs w:val="32"/>
          <w:rtl/>
        </w:rPr>
        <w:t>(</w:t>
      </w:r>
      <w:r w:rsidRPr="0026536E">
        <w:rPr>
          <w:rFonts w:ascii="mylotus" w:hAnsi="mylotus"/>
          <w:sz w:val="32"/>
          <w:szCs w:val="32"/>
          <w:rtl/>
        </w:rPr>
        <w:t xml:space="preserve"> كل واسكت </w:t>
      </w:r>
      <w:r w:rsidR="00F76B71" w:rsidRPr="0026536E">
        <w:rPr>
          <w:rFonts w:ascii="mylotus" w:hAnsi="mylotus"/>
          <w:sz w:val="32"/>
          <w:szCs w:val="32"/>
          <w:rtl/>
        </w:rPr>
        <w:t>)</w:t>
      </w:r>
      <w:r w:rsidRPr="0026536E">
        <w:rPr>
          <w:rFonts w:ascii="mylotus" w:hAnsi="mylotus"/>
          <w:sz w:val="32"/>
          <w:szCs w:val="32"/>
          <w:rtl/>
        </w:rPr>
        <w:t xml:space="preserve"> إنها</w:t>
      </w:r>
      <w:r w:rsidR="00C942D6" w:rsidRPr="0026536E">
        <w:rPr>
          <w:rFonts w:ascii="mylotus" w:hAnsi="mylotus"/>
          <w:sz w:val="32"/>
          <w:szCs w:val="32"/>
          <w:rtl/>
        </w:rPr>
        <w:t>:</w:t>
      </w:r>
      <w:r w:rsidR="00F76B71" w:rsidRPr="0026536E">
        <w:rPr>
          <w:rFonts w:ascii="mylotus" w:hAnsi="mylotus"/>
          <w:sz w:val="32"/>
          <w:szCs w:val="32"/>
          <w:rtl/>
        </w:rPr>
        <w:t>(</w:t>
      </w:r>
      <w:r w:rsidRPr="0026536E">
        <w:rPr>
          <w:rFonts w:ascii="mylotus" w:hAnsi="mylotus"/>
          <w:sz w:val="32"/>
          <w:szCs w:val="32"/>
          <w:rtl/>
        </w:rPr>
        <w:t xml:space="preserve"> لست معزولا </w:t>
      </w:r>
      <w:r w:rsidR="00F76B71" w:rsidRPr="0026536E">
        <w:rPr>
          <w:rFonts w:ascii="mylotus" w:hAnsi="mylotus"/>
          <w:sz w:val="32"/>
          <w:szCs w:val="32"/>
          <w:rtl/>
        </w:rPr>
        <w:t>)</w:t>
      </w:r>
      <w:r w:rsidRPr="0026536E">
        <w:rPr>
          <w:rFonts w:ascii="mylotus" w:hAnsi="mylotus"/>
          <w:sz w:val="32"/>
          <w:szCs w:val="32"/>
          <w:rtl/>
        </w:rPr>
        <w:t xml:space="preserve"> </w:t>
      </w:r>
    </w:p>
    <w:p w14:paraId="4AA10F7D"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لا يهمنا اسمها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وإنما تهمنا قيمتها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وقد قال ذلك البخيل الذي ذكره الجاحظ</w:t>
      </w:r>
      <w:r w:rsidR="00C942D6" w:rsidRPr="0026536E">
        <w:rPr>
          <w:rFonts w:ascii="mylotus" w:hAnsi="mylotus"/>
          <w:sz w:val="32"/>
          <w:szCs w:val="32"/>
          <w:rtl/>
        </w:rPr>
        <w:t>:</w:t>
      </w:r>
      <w:r w:rsidR="00F76B71" w:rsidRPr="0026536E">
        <w:rPr>
          <w:rFonts w:ascii="mylotus" w:hAnsi="mylotus"/>
          <w:sz w:val="32"/>
          <w:szCs w:val="32"/>
          <w:rtl/>
        </w:rPr>
        <w:t>(</w:t>
      </w:r>
      <w:r w:rsidRPr="0026536E">
        <w:rPr>
          <w:rFonts w:ascii="mylotus" w:hAnsi="mylotus"/>
          <w:sz w:val="32"/>
          <w:szCs w:val="32"/>
          <w:rtl/>
        </w:rPr>
        <w:t xml:space="preserve"> أعطني المال</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وسمني بأي اسم شئت </w:t>
      </w:r>
      <w:r w:rsidR="00F76B71" w:rsidRPr="0026536E">
        <w:rPr>
          <w:rFonts w:ascii="mylotus" w:hAnsi="mylotus"/>
          <w:sz w:val="32"/>
          <w:szCs w:val="32"/>
          <w:rtl/>
        </w:rPr>
        <w:t>)</w:t>
      </w:r>
      <w:r w:rsidRPr="0026536E">
        <w:rPr>
          <w:rFonts w:ascii="mylotus" w:hAnsi="mylotus"/>
          <w:sz w:val="32"/>
          <w:szCs w:val="32"/>
          <w:rtl/>
        </w:rPr>
        <w:t xml:space="preserve"> </w:t>
      </w:r>
    </w:p>
    <w:p w14:paraId="1FDC088D" w14:textId="77777777" w:rsidR="00537E66" w:rsidRPr="0026536E" w:rsidRDefault="00537E66" w:rsidP="008D5121">
      <w:pPr>
        <w:pStyle w:val="Char2"/>
        <w:spacing w:line="240" w:lineRule="auto"/>
        <w:rPr>
          <w:rFonts w:ascii="mylotus" w:hAnsi="mylotus"/>
          <w:sz w:val="32"/>
          <w:szCs w:val="32"/>
          <w:rtl/>
        </w:rPr>
      </w:pPr>
      <w:r w:rsidRPr="0026536E">
        <w:rPr>
          <w:rFonts w:ascii="mylotus" w:hAnsi="mylotus"/>
          <w:sz w:val="32"/>
          <w:szCs w:val="32"/>
          <w:rtl/>
        </w:rPr>
        <w:lastRenderedPageBreak/>
        <w:t>قال: فأنت الآن في الطريق الصحيح</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إن قيمتها عظيمة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فهي تحمل بشرى وعزاء من الله رب كل شيء ومليكه لقلوب الفقراء</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فتمسح عن أعينهم الهوان الذي يرميهم الناس به.</w:t>
      </w:r>
      <w:r w:rsidR="008D5121" w:rsidRPr="0026536E">
        <w:rPr>
          <w:rFonts w:ascii="mylotus" w:hAnsi="mylotus"/>
          <w:sz w:val="32"/>
          <w:szCs w:val="32"/>
          <w:rtl/>
        </w:rPr>
        <w:t xml:space="preserve">. </w:t>
      </w:r>
      <w:r w:rsidRPr="0026536E">
        <w:rPr>
          <w:rFonts w:ascii="mylotus" w:hAnsi="mylotus"/>
          <w:sz w:val="32"/>
          <w:szCs w:val="32"/>
          <w:rtl/>
        </w:rPr>
        <w:t>إنها تبشر من تناولها بأن الناس وإن أبعدوه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فإنه ليس بعيدا عن الله</w:t>
      </w:r>
      <w:r w:rsidR="00C942D6" w:rsidRPr="0026536E">
        <w:rPr>
          <w:rFonts w:ascii="mylotus" w:hAnsi="mylotus"/>
          <w:sz w:val="32"/>
          <w:szCs w:val="32"/>
          <w:rtl/>
        </w:rPr>
        <w:t>،</w:t>
      </w:r>
      <w:r w:rsidRPr="0026536E">
        <w:rPr>
          <w:rFonts w:ascii="mylotus" w:hAnsi="mylotus"/>
          <w:sz w:val="32"/>
          <w:szCs w:val="32"/>
          <w:rtl/>
        </w:rPr>
        <w:t xml:space="preserve"> وإن كانوا قد رموه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فإن لطف الله يحتضنه.</w:t>
      </w:r>
    </w:p>
    <w:p w14:paraId="5740D067"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ولكني لا أرى الناس يبعدون الفقير</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ولا أراهم يطردونه.</w:t>
      </w:r>
    </w:p>
    <w:p w14:paraId="6C87EEA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قد لا يطردونه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ولكنهم يحرمونه.</w:t>
      </w:r>
    </w:p>
    <w:p w14:paraId="35DCA5AA"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من فتات موائدهم.</w:t>
      </w:r>
    </w:p>
    <w:p w14:paraId="6CCC286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فقال: لا من فتات موائدهم فحسب</w:t>
      </w:r>
      <w:r w:rsidR="00C942D6" w:rsidRPr="0026536E">
        <w:rPr>
          <w:rFonts w:ascii="mylotus" w:hAnsi="mylotus"/>
          <w:sz w:val="32"/>
          <w:szCs w:val="32"/>
          <w:rtl/>
        </w:rPr>
        <w:t>،</w:t>
      </w:r>
      <w:r w:rsidRPr="0026536E">
        <w:rPr>
          <w:rFonts w:ascii="mylotus" w:hAnsi="mylotus"/>
          <w:sz w:val="32"/>
          <w:szCs w:val="32"/>
          <w:rtl/>
        </w:rPr>
        <w:t xml:space="preserve"> بل من موائد الله.</w:t>
      </w:r>
    </w:p>
    <w:p w14:paraId="6F37A3E1" w14:textId="77777777" w:rsidR="00537E66" w:rsidRPr="0026536E" w:rsidRDefault="00537E66" w:rsidP="008D5121">
      <w:pPr>
        <w:pStyle w:val="Char2"/>
        <w:spacing w:line="240" w:lineRule="auto"/>
        <w:rPr>
          <w:rFonts w:ascii="mylotus" w:hAnsi="mylotus"/>
          <w:sz w:val="32"/>
          <w:szCs w:val="32"/>
          <w:rtl/>
        </w:rPr>
      </w:pPr>
      <w:r w:rsidRPr="0026536E">
        <w:rPr>
          <w:rFonts w:ascii="mylotus" w:hAnsi="mylotus"/>
          <w:sz w:val="32"/>
          <w:szCs w:val="32"/>
          <w:rtl/>
        </w:rPr>
        <w:t>قلت: أريد شواهد على ذلك</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فأنت تعلم أني لا أقبل إلا بشاهد عدل من </w:t>
      </w:r>
      <w:r w:rsidR="008D5121" w:rsidRPr="0026536E">
        <w:rPr>
          <w:rFonts w:ascii="mylotus" w:hAnsi="mylotus"/>
          <w:sz w:val="32"/>
          <w:szCs w:val="32"/>
          <w:rtl/>
        </w:rPr>
        <w:t>العقل أو النقل</w:t>
      </w:r>
      <w:r w:rsidRPr="0026536E">
        <w:rPr>
          <w:rFonts w:ascii="mylotus" w:hAnsi="mylotus"/>
          <w:sz w:val="32"/>
          <w:szCs w:val="32"/>
          <w:rtl/>
        </w:rPr>
        <w:t>.</w:t>
      </w:r>
    </w:p>
    <w:p w14:paraId="4496D743" w14:textId="77777777" w:rsidR="00537E66" w:rsidRPr="0026536E" w:rsidRDefault="00537E66" w:rsidP="00355200">
      <w:pPr>
        <w:pStyle w:val="Char2"/>
        <w:spacing w:line="240" w:lineRule="auto"/>
        <w:rPr>
          <w:rFonts w:ascii="mylotus" w:hAnsi="mylotus"/>
          <w:sz w:val="32"/>
          <w:szCs w:val="32"/>
          <w:rtl/>
        </w:rPr>
      </w:pPr>
      <w:r w:rsidRPr="0026536E">
        <w:rPr>
          <w:rFonts w:ascii="mylotus" w:hAnsi="mylotus"/>
          <w:sz w:val="32"/>
          <w:szCs w:val="32"/>
          <w:rtl/>
        </w:rPr>
        <w:t xml:space="preserve">قال: إن </w:t>
      </w:r>
      <w:r w:rsidR="002668BD" w:rsidRPr="0026536E">
        <w:rPr>
          <w:rFonts w:ascii="mylotus" w:hAnsi="mylotus"/>
          <w:sz w:val="32"/>
          <w:szCs w:val="32"/>
          <w:rtl/>
        </w:rPr>
        <w:t>شواهد</w:t>
      </w:r>
      <w:r w:rsidRPr="0026536E">
        <w:rPr>
          <w:rFonts w:ascii="mylotus" w:hAnsi="mylotus"/>
          <w:sz w:val="32"/>
          <w:szCs w:val="32"/>
          <w:rtl/>
        </w:rPr>
        <w:t xml:space="preserve"> هذه الجوهرة هي أشعتها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كما أن شاهد الشمس هو ضياؤها</w:t>
      </w:r>
      <w:r w:rsidR="00C942D6" w:rsidRPr="0026536E">
        <w:rPr>
          <w:rFonts w:ascii="mylotus" w:hAnsi="mylotus"/>
          <w:sz w:val="32"/>
          <w:szCs w:val="32"/>
          <w:rtl/>
        </w:rPr>
        <w:t>،</w:t>
      </w:r>
      <w:r w:rsidR="00355200" w:rsidRPr="0026536E">
        <w:rPr>
          <w:rFonts w:ascii="mylotus" w:hAnsi="mylotus"/>
          <w:sz w:val="32"/>
          <w:szCs w:val="32"/>
          <w:rtl/>
        </w:rPr>
        <w:t xml:space="preserve"> فخذ هذه الأشعة</w:t>
      </w:r>
      <w:r w:rsidR="00C942D6" w:rsidRPr="0026536E">
        <w:rPr>
          <w:rFonts w:ascii="mylotus" w:hAnsi="mylotus"/>
          <w:sz w:val="32"/>
          <w:szCs w:val="32"/>
          <w:rtl/>
        </w:rPr>
        <w:t>،</w:t>
      </w:r>
      <w:r w:rsidRPr="0026536E">
        <w:rPr>
          <w:rFonts w:ascii="mylotus" w:hAnsi="mylotus"/>
          <w:sz w:val="32"/>
          <w:szCs w:val="32"/>
          <w:rtl/>
        </w:rPr>
        <w:t xml:space="preserve"> فكل شعاع منها يكشف ظلمة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وينير طريقا.</w:t>
      </w:r>
    </w:p>
    <w:p w14:paraId="69CD0E2A" w14:textId="77777777" w:rsidR="00537E66" w:rsidRPr="0026536E" w:rsidRDefault="00537E66" w:rsidP="008D5121">
      <w:pPr>
        <w:pStyle w:val="aaa4"/>
        <w:rPr>
          <w:rFonts w:ascii="mylotus" w:hAnsi="mylotus"/>
          <w:rtl/>
        </w:rPr>
      </w:pPr>
      <w:bookmarkStart w:id="17" w:name="_Toc181964772"/>
      <w:r w:rsidRPr="0026536E">
        <w:rPr>
          <w:rFonts w:ascii="mylotus" w:hAnsi="mylotus"/>
          <w:rtl/>
        </w:rPr>
        <w:t>الشعاع الأول</w:t>
      </w:r>
      <w:bookmarkEnd w:id="17"/>
      <w:r w:rsidR="008D5121" w:rsidRPr="0026536E">
        <w:rPr>
          <w:rFonts w:ascii="mylotus" w:hAnsi="mylotus"/>
          <w:rtl/>
        </w:rPr>
        <w:t>:</w:t>
      </w:r>
    </w:p>
    <w:p w14:paraId="7AA53F84"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فما الشعاع الأول؟</w:t>
      </w:r>
    </w:p>
    <w:p w14:paraId="30829820"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الحق </w:t>
      </w:r>
      <w:r w:rsidR="00793D3B" w:rsidRPr="0026536E">
        <w:rPr>
          <w:rFonts w:ascii="mylotus" w:hAnsi="mylotus"/>
          <w:sz w:val="32"/>
          <w:szCs w:val="32"/>
          <w:rtl/>
        </w:rPr>
        <w:t>تعالى</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وهو يقول</w:t>
      </w:r>
      <w:r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hAnsi="mylotus"/>
          <w:sz w:val="32"/>
          <w:szCs w:val="32"/>
          <w:rtl/>
        </w:rPr>
        <w:t xml:space="preserve"> وَلا تَطْرُدِ الَّذِينَ يَدْعُونَ رَبَّهُمْ بِالْغَدَاةِ وَالْعَشِيِّ يُرِيدُونَ وَجْهَهُ مَا عَلَيْكَ مِنْ حِسَابِهِمْ مِنْ شَيْءٍ وَمَا مِنْ حِسَابِكَ عَلَيْهِمْ مِنْ شَيْءٍ فَتَطْرُدَهُمْ فَتَكُونَ مِنَ الظَّالِمِينَ</w:t>
      </w:r>
      <w:r w:rsidR="00250709" w:rsidRPr="0026536E">
        <w:rPr>
          <w:rFonts w:ascii="mylotus" w:hAnsi="mylotus"/>
          <w:sz w:val="32"/>
          <w:szCs w:val="32"/>
          <w:rtl/>
        </w:rPr>
        <w:t>}(</w:t>
      </w:r>
      <w:r w:rsidRPr="0026536E">
        <w:rPr>
          <w:rFonts w:ascii="mylotus" w:hAnsi="mylotus"/>
          <w:sz w:val="32"/>
          <w:szCs w:val="32"/>
          <w:rtl/>
        </w:rPr>
        <w:t>الأنعام:52)</w:t>
      </w:r>
    </w:p>
    <w:p w14:paraId="1D12D021"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w:t>
      </w:r>
      <w:r w:rsidR="00C46351" w:rsidRPr="0026536E">
        <w:rPr>
          <w:rFonts w:ascii="mylotus" w:hAnsi="mylotus"/>
          <w:sz w:val="32"/>
          <w:szCs w:val="32"/>
          <w:rtl/>
        </w:rPr>
        <w:t xml:space="preserve">: </w:t>
      </w:r>
      <w:r w:rsidRPr="0026536E">
        <w:rPr>
          <w:rFonts w:ascii="mylotus" w:hAnsi="mylotus"/>
          <w:sz w:val="32"/>
          <w:szCs w:val="32"/>
          <w:rtl/>
        </w:rPr>
        <w:t>بلى قرأته.</w:t>
      </w:r>
    </w:p>
    <w:p w14:paraId="75C746EB"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lastRenderedPageBreak/>
        <w:t>قال: وفهمته؟</w:t>
      </w:r>
    </w:p>
    <w:p w14:paraId="78F8A9C4" w14:textId="77777777" w:rsidR="00537E66" w:rsidRPr="0026536E" w:rsidRDefault="00537E66" w:rsidP="008D5121">
      <w:pPr>
        <w:pStyle w:val="Char2"/>
        <w:spacing w:line="240" w:lineRule="auto"/>
        <w:rPr>
          <w:rFonts w:ascii="mylotus" w:hAnsi="mylotus"/>
          <w:sz w:val="32"/>
          <w:szCs w:val="32"/>
          <w:rtl/>
        </w:rPr>
      </w:pPr>
      <w:r w:rsidRPr="0026536E">
        <w:rPr>
          <w:rFonts w:ascii="mylotus" w:hAnsi="mylotus"/>
          <w:sz w:val="32"/>
          <w:szCs w:val="32"/>
          <w:rtl/>
        </w:rPr>
        <w:t>قلت: أجل</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في هذه الآية ينهى الله </w:t>
      </w:r>
      <w:r w:rsidR="00793D3B" w:rsidRPr="0026536E">
        <w:rPr>
          <w:rFonts w:ascii="mylotus" w:hAnsi="mylotus"/>
          <w:sz w:val="32"/>
          <w:szCs w:val="32"/>
          <w:rtl/>
        </w:rPr>
        <w:t>تعالى</w:t>
      </w:r>
      <w:r w:rsidRPr="0026536E">
        <w:rPr>
          <w:rFonts w:ascii="mylotus" w:hAnsi="mylotus"/>
          <w:sz w:val="32"/>
          <w:szCs w:val="32"/>
          <w:rtl/>
        </w:rPr>
        <w:t xml:space="preserve"> عن التفكير الطبقي الذي كان يعمر أفئدة المشركين</w:t>
      </w:r>
      <w:r w:rsidR="00C942D6" w:rsidRPr="0026536E">
        <w:rPr>
          <w:rFonts w:ascii="mylotus" w:hAnsi="mylotus"/>
          <w:sz w:val="32"/>
          <w:szCs w:val="32"/>
          <w:rtl/>
        </w:rPr>
        <w:t>،</w:t>
      </w:r>
      <w:r w:rsidRPr="0026536E">
        <w:rPr>
          <w:rFonts w:ascii="mylotus" w:hAnsi="mylotus"/>
          <w:sz w:val="32"/>
          <w:szCs w:val="32"/>
          <w:rtl/>
        </w:rPr>
        <w:t xml:space="preserve"> وكأنهم أرادوا أن ينعم </w:t>
      </w:r>
      <w:r w:rsidR="004C5064">
        <w:rPr>
          <w:rFonts w:ascii="mylotus" w:hAnsi="mylotus"/>
          <w:sz w:val="32"/>
          <w:szCs w:val="32"/>
          <w:rtl/>
        </w:rPr>
        <w:sym w:font="Abo-thar" w:char="F061"/>
      </w:r>
      <w:r w:rsidRPr="0026536E">
        <w:rPr>
          <w:rFonts w:ascii="mylotus" w:hAnsi="mylotus"/>
          <w:sz w:val="32"/>
          <w:szCs w:val="32"/>
          <w:rtl/>
        </w:rPr>
        <w:t xml:space="preserve"> ببعض الامتيازات لطبقة الاغنياء ويفضلهم على طبقة الفقراء</w:t>
      </w:r>
      <w:r w:rsidR="008D5121" w:rsidRPr="0026536E">
        <w:rPr>
          <w:rFonts w:ascii="mylotus" w:hAnsi="mylotus"/>
          <w:sz w:val="32"/>
          <w:szCs w:val="32"/>
          <w:rtl/>
        </w:rPr>
        <w:t>،</w:t>
      </w:r>
      <w:r w:rsidRPr="0026536E">
        <w:rPr>
          <w:rFonts w:ascii="mylotus" w:hAnsi="mylotus"/>
          <w:sz w:val="32"/>
          <w:szCs w:val="32"/>
          <w:rtl/>
        </w:rPr>
        <w:t xml:space="preserve"> </w:t>
      </w:r>
      <w:r w:rsidR="008D5121" w:rsidRPr="0026536E">
        <w:rPr>
          <w:rFonts w:ascii="mylotus" w:hAnsi="mylotus"/>
          <w:sz w:val="32"/>
          <w:szCs w:val="32"/>
          <w:rtl/>
        </w:rPr>
        <w:t>إ</w:t>
      </w:r>
      <w:r w:rsidRPr="0026536E">
        <w:rPr>
          <w:rFonts w:ascii="mylotus" w:hAnsi="mylotus"/>
          <w:sz w:val="32"/>
          <w:szCs w:val="32"/>
          <w:rtl/>
        </w:rPr>
        <w:t>ذ كانوا يرون في جلوسهم مع الفقراء منقصة لهم.</w:t>
      </w:r>
    </w:p>
    <w:p w14:paraId="7695C2E7" w14:textId="77777777" w:rsidR="00537E66" w:rsidRPr="0026536E" w:rsidRDefault="00537E66" w:rsidP="004C5064">
      <w:pPr>
        <w:pStyle w:val="Char2"/>
        <w:spacing w:line="240" w:lineRule="auto"/>
        <w:rPr>
          <w:rFonts w:ascii="mylotus" w:hAnsi="mylotus"/>
          <w:sz w:val="32"/>
          <w:szCs w:val="32"/>
          <w:rtl/>
        </w:rPr>
      </w:pPr>
      <w:r w:rsidRPr="0026536E">
        <w:rPr>
          <w:rFonts w:ascii="mylotus" w:hAnsi="mylotus"/>
          <w:sz w:val="32"/>
          <w:szCs w:val="32"/>
          <w:rtl/>
        </w:rPr>
        <w:t xml:space="preserve">ويبدو أن هذا تكرر منهم وكثر إلحاحهم على رسول الله </w:t>
      </w:r>
      <w:r w:rsidR="004C5064">
        <w:rPr>
          <w:rFonts w:ascii="mylotus" w:hAnsi="mylotus"/>
          <w:sz w:val="32"/>
          <w:szCs w:val="32"/>
        </w:rPr>
        <w:sym w:font="Abo-thar" w:char="F061"/>
      </w:r>
      <w:r w:rsidRPr="0026536E">
        <w:rPr>
          <w:rFonts w:ascii="mylotus" w:hAnsi="mylotus"/>
          <w:sz w:val="32"/>
          <w:szCs w:val="32"/>
          <w:rtl/>
        </w:rPr>
        <w:t xml:space="preserve"> إلى أن جاء هذا الأمر الإلهي الذي لا يخاطب رسول الله </w:t>
      </w:r>
      <w:r w:rsidR="004C5064">
        <w:rPr>
          <w:rFonts w:ascii="mylotus" w:hAnsi="mylotus"/>
          <w:sz w:val="32"/>
          <w:szCs w:val="32"/>
          <w:rtl/>
        </w:rPr>
        <w:sym w:font="Abo-thar" w:char="F061"/>
      </w:r>
      <w:r w:rsidRPr="0026536E">
        <w:rPr>
          <w:rFonts w:ascii="mylotus" w:hAnsi="mylotus"/>
          <w:sz w:val="32"/>
          <w:szCs w:val="32"/>
          <w:rtl/>
        </w:rPr>
        <w:t xml:space="preserve"> فقط</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بل يخاطب كل الأمة.</w:t>
      </w:r>
    </w:p>
    <w:p w14:paraId="6A631E1D"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قال لي: نعم ما قلت</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ولكن نهي الله </w:t>
      </w:r>
      <w:r w:rsidR="00793D3B" w:rsidRPr="0026536E">
        <w:rPr>
          <w:rStyle w:val="CharCharCharCharCharCharCharCharChar"/>
          <w:rFonts w:ascii="mylotus" w:eastAsia="MS Mincho" w:hAnsi="mylotus" w:cs="mylotus"/>
          <w:sz w:val="32"/>
          <w:rtl/>
        </w:rPr>
        <w:t>تعالى</w:t>
      </w:r>
      <w:r w:rsidRPr="0026536E">
        <w:rPr>
          <w:rStyle w:val="CharCharCharCharCharCharCharCharChar"/>
          <w:rFonts w:ascii="mylotus" w:eastAsia="MS Mincho" w:hAnsi="mylotus" w:cs="mylotus"/>
          <w:sz w:val="32"/>
          <w:rtl/>
        </w:rPr>
        <w:t xml:space="preserve"> رسوله </w:t>
      </w:r>
      <w:r w:rsidR="004C5064">
        <w:rPr>
          <w:rFonts w:ascii="mylotus" w:hAnsi="mylotus"/>
          <w:sz w:val="32"/>
          <w:szCs w:val="32"/>
          <w:rtl/>
        </w:rPr>
        <w:sym w:font="Abo-thar" w:char="F061"/>
      </w:r>
      <w:r w:rsidRPr="0026536E">
        <w:rPr>
          <w:rStyle w:val="CharCharCharCharCharCharCharCharChar"/>
          <w:rFonts w:ascii="mylotus" w:eastAsia="MS Mincho" w:hAnsi="mylotus" w:cs="mylotus"/>
          <w:sz w:val="32"/>
          <w:rtl/>
        </w:rPr>
        <w:t xml:space="preserve"> عن متابعة المشركين</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وأمرهم له بالحرص على هؤلاء الفقراء</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ووصيته بهم وثنائه عليهم</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Pr="0026536E">
        <w:rPr>
          <w:rStyle w:val="CharCharCharCharCharCharCharCharChar"/>
          <w:rFonts w:ascii="mylotus" w:eastAsia="MS Mincho" w:hAnsi="mylotus" w:cs="mylotus"/>
          <w:sz w:val="32"/>
          <w:rtl/>
        </w:rPr>
        <w:t>ولو على حساب بعض المكتسبات الظرفية</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Pr="0026536E">
        <w:rPr>
          <w:rStyle w:val="CharCharCharCharCharCharCharCharChar"/>
          <w:rFonts w:ascii="mylotus" w:eastAsia="MS Mincho" w:hAnsi="mylotus" w:cs="mylotus"/>
          <w:sz w:val="32"/>
          <w:rtl/>
        </w:rPr>
        <w:t>ألا يدل على شيء؟</w:t>
      </w:r>
    </w:p>
    <w:p w14:paraId="778724A9"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قلت: على ماذا غير ما ذكرت</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وما ذكر المفسرون؟</w:t>
      </w:r>
    </w:p>
    <w:p w14:paraId="16965757"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قال: ما محل الشخص الذي تحرص عليه</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Pr="0026536E">
        <w:rPr>
          <w:rStyle w:val="CharCharCharCharCharCharCharCharChar"/>
          <w:rFonts w:ascii="mylotus" w:eastAsia="MS Mincho" w:hAnsi="mylotus" w:cs="mylotus"/>
          <w:sz w:val="32"/>
          <w:rtl/>
        </w:rPr>
        <w:t>وتغير أن يطرد أو يهان أو يرمى</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ولو كان في ذلك حصول مضرة لك.</w:t>
      </w:r>
    </w:p>
    <w:p w14:paraId="20A16678"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قلت: أنا لا أفعل هذا إلا مع أحب الناس إلي</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فمن الصعب أن أفرط في مكاسبي إلا إذا قهرني الحب على ذلك.</w:t>
      </w:r>
    </w:p>
    <w:p w14:paraId="6AE4D678"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 xml:space="preserve">قال: فالله </w:t>
      </w:r>
      <w:r w:rsidR="00793D3B" w:rsidRPr="0026536E">
        <w:rPr>
          <w:rStyle w:val="CharCharCharCharCharCharCharCharChar"/>
          <w:rFonts w:ascii="mylotus" w:eastAsia="MS Mincho" w:hAnsi="mylotus" w:cs="mylotus"/>
          <w:sz w:val="32"/>
          <w:rtl/>
        </w:rPr>
        <w:t>تعالى</w:t>
      </w:r>
      <w:r w:rsidRPr="0026536E">
        <w:rPr>
          <w:rStyle w:val="CharCharCharCharCharCharCharCharChar"/>
          <w:rFonts w:ascii="mylotus" w:eastAsia="MS Mincho" w:hAnsi="mylotus" w:cs="mylotus"/>
          <w:sz w:val="32"/>
          <w:rtl/>
        </w:rPr>
        <w:t xml:space="preserve"> الذي يوصي نبيه </w:t>
      </w:r>
      <w:r w:rsidR="004C5064">
        <w:rPr>
          <w:rFonts w:ascii="mylotus" w:hAnsi="mylotus"/>
          <w:sz w:val="32"/>
          <w:szCs w:val="32"/>
          <w:rtl/>
        </w:rPr>
        <w:sym w:font="Abo-thar" w:char="F061"/>
      </w:r>
      <w:r w:rsidRPr="0026536E">
        <w:rPr>
          <w:rStyle w:val="CharCharCharCharCharCharCharCharChar"/>
          <w:rFonts w:ascii="mylotus" w:eastAsia="MS Mincho" w:hAnsi="mylotus" w:cs="mylotus"/>
          <w:sz w:val="32"/>
          <w:rtl/>
        </w:rPr>
        <w:t xml:space="preserve"> بهؤلاء</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Pr="0026536E">
        <w:rPr>
          <w:rStyle w:val="CharCharCharCharCharCharCharCharChar"/>
          <w:rFonts w:ascii="mylotus" w:eastAsia="MS Mincho" w:hAnsi="mylotus" w:cs="mylotus"/>
          <w:sz w:val="32"/>
          <w:rtl/>
        </w:rPr>
        <w:t>ويأمره بالحر</w:t>
      </w:r>
      <w:r w:rsidR="002668BD" w:rsidRPr="0026536E">
        <w:rPr>
          <w:rStyle w:val="CharCharCharCharCharCharCharCharChar"/>
          <w:rFonts w:ascii="mylotus" w:eastAsia="MS Mincho" w:hAnsi="mylotus" w:cs="mylotus"/>
          <w:sz w:val="32"/>
          <w:rtl/>
        </w:rPr>
        <w:t>ص عليهم</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002668BD" w:rsidRPr="0026536E">
        <w:rPr>
          <w:rStyle w:val="CharCharCharCharCharCharCharCharChar"/>
          <w:rFonts w:ascii="mylotus" w:eastAsia="MS Mincho" w:hAnsi="mylotus" w:cs="mylotus"/>
          <w:sz w:val="32"/>
          <w:rtl/>
        </w:rPr>
        <w:t>ألا ينطبق عيه ما قلنا</w:t>
      </w:r>
      <w:r w:rsidR="00C942D6" w:rsidRPr="0026536E">
        <w:rPr>
          <w:rStyle w:val="CharCharCharCharCharCharCharCharChar"/>
          <w:rFonts w:ascii="mylotus" w:eastAsia="MS Mincho" w:hAnsi="mylotus" w:cs="mylotus"/>
          <w:sz w:val="32"/>
          <w:rtl/>
        </w:rPr>
        <w:t>!</w:t>
      </w:r>
      <w:r w:rsidR="002668BD" w:rsidRPr="0026536E">
        <w:rPr>
          <w:rStyle w:val="CharCharCharCharCharCharCharCharChar"/>
          <w:rFonts w:ascii="mylotus" w:eastAsia="MS Mincho" w:hAnsi="mylotus" w:cs="mylotus"/>
          <w:sz w:val="32"/>
          <w:rtl/>
        </w:rPr>
        <w:t xml:space="preserve">؟ </w:t>
      </w:r>
    </w:p>
    <w:p w14:paraId="6804A15E"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قلت: بلى</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Pr="0026536E">
        <w:rPr>
          <w:rStyle w:val="CharCharCharCharCharCharCharCharChar"/>
          <w:rFonts w:ascii="mylotus" w:eastAsia="MS Mincho" w:hAnsi="mylotus" w:cs="mylotus"/>
          <w:sz w:val="32"/>
          <w:rtl/>
        </w:rPr>
        <w:t>هي إشارة جميلة.</w:t>
      </w:r>
    </w:p>
    <w:p w14:paraId="14AF8305"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قال: بل سلوى عظيمة تطرب لها نفوس الفقراء</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Pr="0026536E">
        <w:rPr>
          <w:rStyle w:val="CharCharCharCharCharCharCharCharChar"/>
          <w:rFonts w:ascii="mylotus" w:eastAsia="MS Mincho" w:hAnsi="mylotus" w:cs="mylotus"/>
          <w:sz w:val="32"/>
          <w:rtl/>
        </w:rPr>
        <w:t xml:space="preserve">وأغنية جميلة تبشرهم </w:t>
      </w:r>
      <w:r w:rsidRPr="0026536E">
        <w:rPr>
          <w:rStyle w:val="CharCharCharCharCharCharCharCharChar"/>
          <w:rFonts w:ascii="mylotus" w:eastAsia="MS Mincho" w:hAnsi="mylotus" w:cs="mylotus"/>
          <w:sz w:val="32"/>
          <w:rtl/>
        </w:rPr>
        <w:lastRenderedPageBreak/>
        <w:t>بأنهم</w:t>
      </w:r>
      <w:r w:rsidR="00C942D6" w:rsidRPr="0026536E">
        <w:rPr>
          <w:rStyle w:val="CharCharCharCharCharCharCharCharChar"/>
          <w:rFonts w:ascii="mylotus" w:eastAsia="MS Mincho" w:hAnsi="mylotus" w:cs="mylotus"/>
          <w:sz w:val="32"/>
          <w:rtl/>
        </w:rPr>
        <w:t>،</w:t>
      </w:r>
      <w:r w:rsidR="00C46351" w:rsidRPr="0026536E">
        <w:rPr>
          <w:rStyle w:val="CharCharCharCharCharCharCharCharChar"/>
          <w:rFonts w:ascii="mylotus" w:eastAsia="MS Mincho" w:hAnsi="mylotus" w:cs="mylotus"/>
          <w:sz w:val="32"/>
          <w:rtl/>
        </w:rPr>
        <w:t xml:space="preserve"> </w:t>
      </w:r>
      <w:r w:rsidRPr="0026536E">
        <w:rPr>
          <w:rStyle w:val="CharCharCharCharCharCharCharCharChar"/>
          <w:rFonts w:ascii="mylotus" w:eastAsia="MS Mincho" w:hAnsi="mylotus" w:cs="mylotus"/>
          <w:sz w:val="32"/>
          <w:rtl/>
        </w:rPr>
        <w:t>وإن رموا وطردوا فإنهم عند الله بمكان</w:t>
      </w:r>
      <w:r w:rsidR="007D2705" w:rsidRPr="0026536E">
        <w:rPr>
          <w:rStyle w:val="CharCharCharCharCharCharCharCharChar"/>
          <w:rFonts w:ascii="mylotus" w:eastAsia="MS Mincho" w:hAnsi="mylotus" w:cs="mylotus"/>
          <w:sz w:val="32"/>
          <w:rtl/>
        </w:rPr>
        <w:t>..</w:t>
      </w:r>
    </w:p>
    <w:p w14:paraId="2C421190"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 xml:space="preserve">قلت: فهل هم رسول الله </w:t>
      </w:r>
      <w:r w:rsidR="004C5064">
        <w:rPr>
          <w:rFonts w:ascii="mylotus" w:hAnsi="mylotus"/>
          <w:sz w:val="32"/>
          <w:szCs w:val="32"/>
          <w:rtl/>
        </w:rPr>
        <w:sym w:font="Abo-thar" w:char="F061"/>
      </w:r>
      <w:r w:rsidRPr="0026536E">
        <w:rPr>
          <w:rStyle w:val="CharCharCharCharCharCharCharCharChar"/>
          <w:rFonts w:ascii="mylotus" w:eastAsia="MS Mincho" w:hAnsi="mylotus" w:cs="mylotus"/>
          <w:sz w:val="32"/>
          <w:rtl/>
        </w:rPr>
        <w:t xml:space="preserve"> بطردهم حتى نهي عن ذلك؟</w:t>
      </w:r>
    </w:p>
    <w:p w14:paraId="7DA8845F" w14:textId="77777777" w:rsidR="00537E66" w:rsidRPr="0026536E" w:rsidRDefault="00537E66" w:rsidP="00D056D1">
      <w:pPr>
        <w:pStyle w:val="Char2"/>
        <w:spacing w:line="240" w:lineRule="auto"/>
        <w:rPr>
          <w:rStyle w:val="CharCharCharCharCharCharCharCharChar"/>
          <w:rFonts w:ascii="mylotus" w:eastAsia="MS Mincho" w:hAnsi="mylotus" w:cs="mylotus"/>
          <w:sz w:val="32"/>
          <w:rtl/>
        </w:rPr>
      </w:pPr>
      <w:r w:rsidRPr="0026536E">
        <w:rPr>
          <w:rStyle w:val="CharCharCharCharCharCharCharCharChar"/>
          <w:rFonts w:ascii="mylotus" w:eastAsia="MS Mincho" w:hAnsi="mylotus" w:cs="mylotus"/>
          <w:sz w:val="32"/>
          <w:rtl/>
        </w:rPr>
        <w:t>قال: لقد قف شعري مما قلت</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كيف يكون هذا؟ إن رسول الله </w:t>
      </w:r>
      <w:r w:rsidR="004C5064">
        <w:rPr>
          <w:rFonts w:ascii="mylotus" w:hAnsi="mylotus"/>
          <w:sz w:val="32"/>
          <w:szCs w:val="32"/>
          <w:rtl/>
        </w:rPr>
        <w:sym w:font="Abo-thar" w:char="F061"/>
      </w:r>
      <w:r w:rsidRPr="0026536E">
        <w:rPr>
          <w:rStyle w:val="CharCharCharCharCharCharCharCharChar"/>
          <w:rFonts w:ascii="mylotus" w:eastAsia="MS Mincho" w:hAnsi="mylotus" w:cs="mylotus"/>
          <w:sz w:val="32"/>
          <w:rtl/>
        </w:rPr>
        <w:t xml:space="preserve"> أعظم من أن يفعل ذلك</w:t>
      </w:r>
      <w:r w:rsidR="00C942D6" w:rsidRPr="0026536E">
        <w:rPr>
          <w:rStyle w:val="CharCharCharCharCharCharCharCharChar"/>
          <w:rFonts w:ascii="mylotus" w:eastAsia="MS Mincho" w:hAnsi="mylotus" w:cs="mylotus"/>
          <w:sz w:val="32"/>
          <w:rtl/>
        </w:rPr>
        <w:t>،</w:t>
      </w:r>
      <w:r w:rsidRPr="0026536E">
        <w:rPr>
          <w:rStyle w:val="CharCharCharCharCharCharCharCharChar"/>
          <w:rFonts w:ascii="mylotus" w:eastAsia="MS Mincho" w:hAnsi="mylotus" w:cs="mylotus"/>
          <w:sz w:val="32"/>
          <w:rtl/>
        </w:rPr>
        <w:t xml:space="preserve"> وكل سنته وحياته ترفض هذا.</w:t>
      </w:r>
    </w:p>
    <w:p w14:paraId="44EB2028"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فما تفسير توجيه الخطاب لرسول الله </w:t>
      </w:r>
      <w:r w:rsidR="004C5064">
        <w:rPr>
          <w:rFonts w:ascii="mylotus" w:hAnsi="mylotus"/>
          <w:sz w:val="32"/>
          <w:szCs w:val="32"/>
          <w:rtl/>
        </w:rPr>
        <w:sym w:font="Abo-thar" w:char="F061"/>
      </w:r>
      <w:r w:rsidR="00C46351" w:rsidRPr="0026536E">
        <w:rPr>
          <w:rFonts w:ascii="mylotus" w:eastAsia="MS Mincho" w:hAnsi="mylotus"/>
          <w:sz w:val="32"/>
          <w:szCs w:val="32"/>
          <w:rtl/>
        </w:rPr>
        <w:t>؟</w:t>
      </w:r>
    </w:p>
    <w:p w14:paraId="0B3D6AE3"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ومن قال</w:t>
      </w:r>
      <w:r w:rsidR="00C46351" w:rsidRPr="0026536E">
        <w:rPr>
          <w:rFonts w:ascii="mylotus" w:eastAsia="MS Mincho" w:hAnsi="mylotus"/>
          <w:sz w:val="32"/>
          <w:szCs w:val="32"/>
          <w:rtl/>
        </w:rPr>
        <w:t xml:space="preserve">: </w:t>
      </w:r>
      <w:r w:rsidRPr="0026536E">
        <w:rPr>
          <w:rFonts w:ascii="mylotus" w:eastAsia="MS Mincho" w:hAnsi="mylotus"/>
          <w:sz w:val="32"/>
          <w:szCs w:val="32"/>
          <w:rtl/>
        </w:rPr>
        <w:t xml:space="preserve">إن هذ الخطاب موجه لرسول الله </w:t>
      </w:r>
      <w:r w:rsidR="004C5064">
        <w:rPr>
          <w:rFonts w:ascii="mylotus" w:hAnsi="mylotus"/>
          <w:sz w:val="32"/>
          <w:szCs w:val="32"/>
          <w:rtl/>
        </w:rPr>
        <w:sym w:font="Abo-thar" w:char="F061"/>
      </w:r>
      <w:r w:rsidR="00C46351" w:rsidRPr="0026536E">
        <w:rPr>
          <w:rFonts w:ascii="mylotus" w:eastAsia="MS Mincho" w:hAnsi="mylotus"/>
          <w:sz w:val="32"/>
          <w:szCs w:val="32"/>
          <w:rtl/>
        </w:rPr>
        <w:t>.</w:t>
      </w:r>
    </w:p>
    <w:p w14:paraId="4E3A3D76"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لكونه جاء بصيغة المخاطب المفرد</w:t>
      </w:r>
      <w:r w:rsidR="00C942D6" w:rsidRPr="0026536E">
        <w:rPr>
          <w:rFonts w:ascii="mylotus" w:eastAsia="MS Mincho" w:hAnsi="mylotus"/>
          <w:sz w:val="32"/>
          <w:szCs w:val="32"/>
          <w:rtl/>
        </w:rPr>
        <w:t>،</w:t>
      </w:r>
      <w:r w:rsidRPr="0026536E">
        <w:rPr>
          <w:rFonts w:ascii="mylotus" w:eastAsia="MS Mincho" w:hAnsi="mylotus"/>
          <w:sz w:val="32"/>
          <w:szCs w:val="32"/>
          <w:rtl/>
        </w:rPr>
        <w:t xml:space="preserve"> وهو يعني من نزل عليه القرآن الكريم؟</w:t>
      </w:r>
    </w:p>
    <w:p w14:paraId="2B54BE25"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وهل القرآن الكريم أنزل لأجل محمد </w:t>
      </w:r>
      <w:r w:rsidR="004C5064">
        <w:rPr>
          <w:rFonts w:ascii="mylotus" w:hAnsi="mylotus"/>
          <w:sz w:val="32"/>
          <w:szCs w:val="32"/>
          <w:rtl/>
        </w:rPr>
        <w:sym w:font="Abo-thar" w:char="F061"/>
      </w:r>
      <w:r w:rsidRPr="0026536E">
        <w:rPr>
          <w:rFonts w:ascii="mylotus" w:eastAsia="MS Mincho" w:hAnsi="mylotus"/>
          <w:sz w:val="32"/>
          <w:szCs w:val="32"/>
          <w:rtl/>
        </w:rPr>
        <w:t xml:space="preserve"> فقط</w:t>
      </w:r>
      <w:r w:rsidR="00C942D6" w:rsidRPr="0026536E">
        <w:rPr>
          <w:rFonts w:ascii="mylotus" w:eastAsia="MS Mincho" w:hAnsi="mylotus"/>
          <w:sz w:val="32"/>
          <w:szCs w:val="32"/>
          <w:rtl/>
        </w:rPr>
        <w:t>،</w:t>
      </w:r>
      <w:r w:rsidR="00C46351" w:rsidRPr="0026536E">
        <w:rPr>
          <w:rFonts w:ascii="mylotus" w:eastAsia="MS Mincho" w:hAnsi="mylotus"/>
          <w:sz w:val="32"/>
          <w:szCs w:val="32"/>
          <w:rtl/>
        </w:rPr>
        <w:t xml:space="preserve"> </w:t>
      </w:r>
      <w:r w:rsidRPr="0026536E">
        <w:rPr>
          <w:rFonts w:ascii="mylotus" w:eastAsia="MS Mincho" w:hAnsi="mylotus"/>
          <w:sz w:val="32"/>
          <w:szCs w:val="32"/>
          <w:rtl/>
        </w:rPr>
        <w:t>ألم يقولوا</w:t>
      </w:r>
      <w:r w:rsidR="00C942D6" w:rsidRPr="0026536E">
        <w:rPr>
          <w:rFonts w:ascii="mylotus" w:eastAsia="MS Mincho" w:hAnsi="mylotus"/>
          <w:sz w:val="32"/>
          <w:szCs w:val="32"/>
          <w:rtl/>
        </w:rPr>
        <w:t>:</w:t>
      </w:r>
      <w:r w:rsidR="00F76B71" w:rsidRPr="0026536E">
        <w:rPr>
          <w:rFonts w:ascii="mylotus" w:eastAsia="MS Mincho" w:hAnsi="mylotus"/>
          <w:sz w:val="32"/>
          <w:szCs w:val="32"/>
          <w:rtl/>
        </w:rPr>
        <w:t>(</w:t>
      </w:r>
      <w:r w:rsidRPr="0026536E">
        <w:rPr>
          <w:rFonts w:ascii="mylotus" w:eastAsia="MS Mincho" w:hAnsi="mylotus"/>
          <w:sz w:val="32"/>
          <w:szCs w:val="32"/>
          <w:rtl/>
        </w:rPr>
        <w:t xml:space="preserve"> اقرأ القرآن الكريم</w:t>
      </w:r>
      <w:r w:rsidR="00C942D6" w:rsidRPr="0026536E">
        <w:rPr>
          <w:rFonts w:ascii="mylotus" w:eastAsia="MS Mincho" w:hAnsi="mylotus"/>
          <w:sz w:val="32"/>
          <w:szCs w:val="32"/>
          <w:rtl/>
        </w:rPr>
        <w:t>،</w:t>
      </w:r>
      <w:r w:rsidRPr="0026536E">
        <w:rPr>
          <w:rFonts w:ascii="mylotus" w:eastAsia="MS Mincho" w:hAnsi="mylotus"/>
          <w:sz w:val="32"/>
          <w:szCs w:val="32"/>
          <w:rtl/>
        </w:rPr>
        <w:t xml:space="preserve"> وكأنه </w:t>
      </w:r>
      <w:r w:rsidR="002668BD" w:rsidRPr="0026536E">
        <w:rPr>
          <w:rFonts w:ascii="mylotus" w:eastAsia="MS Mincho" w:hAnsi="mylotus"/>
          <w:sz w:val="32"/>
          <w:szCs w:val="32"/>
          <w:rtl/>
        </w:rPr>
        <w:t>أ</w:t>
      </w:r>
      <w:r w:rsidRPr="0026536E">
        <w:rPr>
          <w:rFonts w:ascii="mylotus" w:eastAsia="MS Mincho" w:hAnsi="mylotus"/>
          <w:sz w:val="32"/>
          <w:szCs w:val="32"/>
          <w:rtl/>
        </w:rPr>
        <w:t xml:space="preserve">نزل عليك </w:t>
      </w:r>
      <w:r w:rsidR="00F76B71" w:rsidRPr="0026536E">
        <w:rPr>
          <w:rFonts w:ascii="mylotus" w:eastAsia="MS Mincho" w:hAnsi="mylotus"/>
          <w:sz w:val="32"/>
          <w:szCs w:val="32"/>
          <w:rtl/>
        </w:rPr>
        <w:t>)</w:t>
      </w:r>
      <w:r w:rsidRPr="0026536E">
        <w:rPr>
          <w:rFonts w:ascii="mylotus" w:eastAsia="MS Mincho" w:hAnsi="mylotus"/>
          <w:sz w:val="32"/>
          <w:szCs w:val="32"/>
          <w:rtl/>
        </w:rPr>
        <w:t xml:space="preserve"> </w:t>
      </w:r>
    </w:p>
    <w:p w14:paraId="6D0F68F5"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فما سر الخطاب بصيغة المفرد؟</w:t>
      </w:r>
    </w:p>
    <w:p w14:paraId="033A5ED7"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في ذلك إشارة لمخاطبة نفوس الأفراد</w:t>
      </w:r>
      <w:r w:rsidR="00C942D6" w:rsidRPr="0026536E">
        <w:rPr>
          <w:rFonts w:ascii="mylotus" w:eastAsia="MS Mincho" w:hAnsi="mylotus"/>
          <w:sz w:val="32"/>
          <w:szCs w:val="32"/>
          <w:rtl/>
        </w:rPr>
        <w:t>،</w:t>
      </w:r>
      <w:r w:rsidRPr="0026536E">
        <w:rPr>
          <w:rFonts w:ascii="mylotus" w:eastAsia="MS Mincho" w:hAnsi="mylotus"/>
          <w:sz w:val="32"/>
          <w:szCs w:val="32"/>
          <w:rtl/>
        </w:rPr>
        <w:t xml:space="preserve"> وكأن الله </w:t>
      </w:r>
      <w:r w:rsidR="00793D3B" w:rsidRPr="0026536E">
        <w:rPr>
          <w:rFonts w:ascii="mylotus" w:eastAsia="MS Mincho" w:hAnsi="mylotus"/>
          <w:sz w:val="32"/>
          <w:szCs w:val="32"/>
          <w:rtl/>
        </w:rPr>
        <w:t>تعالى</w:t>
      </w:r>
      <w:r w:rsidRPr="0026536E">
        <w:rPr>
          <w:rFonts w:ascii="mylotus" w:eastAsia="MS Mincho" w:hAnsi="mylotus"/>
          <w:sz w:val="32"/>
          <w:szCs w:val="32"/>
          <w:rtl/>
        </w:rPr>
        <w:t xml:space="preserve"> ينهى كل فرد على حدة م</w:t>
      </w:r>
      <w:r w:rsidR="00A9371D" w:rsidRPr="0026536E">
        <w:rPr>
          <w:rFonts w:ascii="mylotus" w:eastAsia="MS Mincho" w:hAnsi="mylotus"/>
          <w:sz w:val="32"/>
          <w:szCs w:val="32"/>
          <w:rtl/>
        </w:rPr>
        <w:t>ن</w:t>
      </w:r>
      <w:r w:rsidRPr="0026536E">
        <w:rPr>
          <w:rFonts w:ascii="mylotus" w:eastAsia="MS Mincho" w:hAnsi="mylotus"/>
          <w:sz w:val="32"/>
          <w:szCs w:val="32"/>
          <w:rtl/>
        </w:rPr>
        <w:t xml:space="preserve"> أن يطرد هؤلاء.</w:t>
      </w:r>
    </w:p>
    <w:p w14:paraId="71551DDE"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ولكن أصل الخطاب موجه لرسول الله </w:t>
      </w:r>
      <w:r w:rsidR="004C5064">
        <w:rPr>
          <w:rFonts w:ascii="mylotus" w:hAnsi="mylotus"/>
          <w:sz w:val="32"/>
          <w:szCs w:val="32"/>
          <w:rtl/>
        </w:rPr>
        <w:sym w:font="Abo-thar" w:char="F061"/>
      </w:r>
      <w:r w:rsidR="00C46351" w:rsidRPr="0026536E">
        <w:rPr>
          <w:rFonts w:ascii="mylotus" w:eastAsia="MS Mincho" w:hAnsi="mylotus"/>
          <w:sz w:val="32"/>
          <w:szCs w:val="32"/>
          <w:rtl/>
        </w:rPr>
        <w:t>.</w:t>
      </w:r>
    </w:p>
    <w:p w14:paraId="6967BD97"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وهل كل خطاب موجه لرسول الله </w:t>
      </w:r>
      <w:r w:rsidR="004C5064">
        <w:rPr>
          <w:rFonts w:ascii="mylotus" w:hAnsi="mylotus"/>
          <w:sz w:val="32"/>
          <w:szCs w:val="32"/>
          <w:rtl/>
        </w:rPr>
        <w:sym w:font="Abo-thar" w:char="F061"/>
      </w:r>
      <w:r w:rsidRPr="0026536E">
        <w:rPr>
          <w:rFonts w:ascii="mylotus" w:eastAsia="MS Mincho" w:hAnsi="mylotus"/>
          <w:sz w:val="32"/>
          <w:szCs w:val="32"/>
          <w:rtl/>
        </w:rPr>
        <w:t xml:space="preserve"> يعني أنه قد حصل منه ما يستوجب ذلك الخطاب</w:t>
      </w:r>
      <w:r w:rsidR="000A60E3" w:rsidRPr="0026536E">
        <w:rPr>
          <w:rFonts w:ascii="mylotus" w:eastAsia="MS Mincho" w:hAnsi="mylotus"/>
          <w:sz w:val="32"/>
          <w:szCs w:val="32"/>
          <w:rtl/>
        </w:rPr>
        <w:t>؟</w:t>
      </w:r>
    </w:p>
    <w:p w14:paraId="4BE14902"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ذاك هو الأصل.</w:t>
      </w:r>
    </w:p>
    <w:p w14:paraId="1CBAB4EF" w14:textId="77777777" w:rsidR="00537E66" w:rsidRPr="0026536E" w:rsidRDefault="00537E66"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قال: فما تقول في قوله </w:t>
      </w:r>
      <w:r w:rsidR="00793D3B" w:rsidRPr="0026536E">
        <w:rPr>
          <w:rFonts w:ascii="mylotus" w:eastAsia="MS Mincho" w:hAnsi="mylotus"/>
          <w:spacing w:val="-14"/>
          <w:sz w:val="32"/>
          <w:szCs w:val="32"/>
          <w:rtl/>
        </w:rPr>
        <w:t>تعالى</w:t>
      </w:r>
      <w:r w:rsidRPr="0026536E">
        <w:rPr>
          <w:rFonts w:ascii="mylotus" w:eastAsia="MS Mincho" w:hAnsi="mylotus"/>
          <w:spacing w:val="-14"/>
          <w:sz w:val="32"/>
          <w:szCs w:val="32"/>
          <w:rtl/>
        </w:rPr>
        <w:t>:</w:t>
      </w:r>
      <w:r w:rsidR="00D056D1" w:rsidRPr="0026536E">
        <w:rPr>
          <w:rFonts w:ascii="mylotus" w:eastAsia="MS Mincho" w:hAnsi="mylotus"/>
          <w:spacing w:val="-14"/>
          <w:sz w:val="32"/>
          <w:szCs w:val="32"/>
          <w:rtl/>
        </w:rPr>
        <w:t>{</w:t>
      </w:r>
      <w:r w:rsidRPr="0026536E">
        <w:rPr>
          <w:rFonts w:ascii="mylotus" w:eastAsia="MS Mincho" w:hAnsi="mylotus"/>
          <w:sz w:val="32"/>
          <w:szCs w:val="32"/>
          <w:rtl/>
        </w:rPr>
        <w:t xml:space="preserve"> يَا أَيُّهَا النَّبِيُّ اتَّقِ اللَّهَ وَلا تُطِعِ الْكَافِرِينَ وَالْمُنَافِقِينَ </w:t>
      </w:r>
      <w:r w:rsidRPr="0026536E">
        <w:rPr>
          <w:rFonts w:ascii="mylotus" w:eastAsia="MS Mincho" w:hAnsi="mylotus"/>
          <w:sz w:val="32"/>
          <w:szCs w:val="32"/>
          <w:rtl/>
        </w:rPr>
        <w:lastRenderedPageBreak/>
        <w:t>إِنَّ اللَّهَ كَانَ عَلِيماً حَكِيماً</w:t>
      </w:r>
      <w:r w:rsidR="00250709" w:rsidRPr="0026536E">
        <w:rPr>
          <w:rFonts w:ascii="mylotus" w:hAnsi="mylotus"/>
          <w:sz w:val="32"/>
          <w:szCs w:val="32"/>
          <w:rtl/>
        </w:rPr>
        <w:t>}(</w:t>
      </w:r>
      <w:r w:rsidRPr="0026536E">
        <w:rPr>
          <w:rFonts w:ascii="mylotus" w:eastAsia="MS Mincho" w:hAnsi="mylotus"/>
          <w:sz w:val="32"/>
          <w:szCs w:val="32"/>
          <w:rtl/>
        </w:rPr>
        <w:t>الأحزاب:1)</w:t>
      </w:r>
      <w:r w:rsidR="007D2705" w:rsidRPr="0026536E">
        <w:rPr>
          <w:rFonts w:ascii="mylotus" w:hAnsi="mylotus"/>
          <w:sz w:val="32"/>
          <w:szCs w:val="32"/>
          <w:rtl/>
        </w:rPr>
        <w:t>..</w:t>
      </w:r>
      <w:r w:rsidR="000A60E3" w:rsidRPr="0026536E">
        <w:rPr>
          <w:rFonts w:ascii="mylotus" w:hAnsi="mylotus"/>
          <w:sz w:val="32"/>
          <w:szCs w:val="32"/>
          <w:rtl/>
        </w:rPr>
        <w:t xml:space="preserve"> </w:t>
      </w:r>
      <w:r w:rsidRPr="0026536E">
        <w:rPr>
          <w:rFonts w:ascii="mylotus" w:hAnsi="mylotus"/>
          <w:sz w:val="32"/>
          <w:szCs w:val="32"/>
          <w:rtl/>
        </w:rPr>
        <w:t xml:space="preserve">فهل أطاع النبي </w:t>
      </w:r>
      <w:r w:rsidR="004C5064">
        <w:rPr>
          <w:rFonts w:ascii="mylotus" w:hAnsi="mylotus"/>
          <w:sz w:val="32"/>
          <w:szCs w:val="32"/>
          <w:rtl/>
        </w:rPr>
        <w:sym w:font="Abo-thar" w:char="F061"/>
      </w:r>
      <w:r w:rsidR="000A60E3" w:rsidRPr="0026536E">
        <w:rPr>
          <w:rFonts w:ascii="mylotus" w:hAnsi="mylotus"/>
          <w:sz w:val="32"/>
          <w:szCs w:val="32"/>
          <w:rtl/>
        </w:rPr>
        <w:t xml:space="preserve"> الكافرين والمنافقين</w:t>
      </w:r>
      <w:r w:rsidR="00C46351" w:rsidRPr="0026536E">
        <w:rPr>
          <w:rFonts w:ascii="mylotus" w:hAnsi="mylotus"/>
          <w:sz w:val="32"/>
          <w:szCs w:val="32"/>
          <w:rtl/>
        </w:rPr>
        <w:t>؟</w:t>
      </w:r>
      <w:r w:rsidR="000A60E3" w:rsidRPr="0026536E">
        <w:rPr>
          <w:rFonts w:ascii="mylotus" w:hAnsi="mylotus"/>
          <w:sz w:val="32"/>
          <w:szCs w:val="32"/>
          <w:rtl/>
        </w:rPr>
        <w:t xml:space="preserve"> </w:t>
      </w:r>
    </w:p>
    <w:p w14:paraId="41BBFB2F" w14:textId="77777777" w:rsidR="00537E66" w:rsidRPr="0026536E" w:rsidRDefault="00537E66" w:rsidP="008D5121">
      <w:pPr>
        <w:pStyle w:val="aaa4"/>
        <w:rPr>
          <w:rFonts w:ascii="mylotus" w:hAnsi="mylotus"/>
          <w:rtl/>
        </w:rPr>
      </w:pPr>
      <w:bookmarkStart w:id="18" w:name="_Toc181964773"/>
      <w:r w:rsidRPr="0026536E">
        <w:rPr>
          <w:rFonts w:ascii="mylotus" w:hAnsi="mylotus"/>
          <w:rtl/>
        </w:rPr>
        <w:t>الشعاع الثاني</w:t>
      </w:r>
      <w:bookmarkEnd w:id="18"/>
      <w:r w:rsidR="008D5121" w:rsidRPr="0026536E">
        <w:rPr>
          <w:rFonts w:ascii="mylotus" w:hAnsi="mylotus"/>
          <w:rtl/>
        </w:rPr>
        <w:t>:</w:t>
      </w:r>
    </w:p>
    <w:p w14:paraId="63A0030D" w14:textId="77777777" w:rsidR="000A60E3" w:rsidRPr="0026536E" w:rsidRDefault="00537E66" w:rsidP="00D056D1">
      <w:pPr>
        <w:pStyle w:val="Char2"/>
        <w:spacing w:line="240" w:lineRule="auto"/>
        <w:rPr>
          <w:rFonts w:ascii="mylotus" w:hAnsi="mylotus"/>
          <w:sz w:val="32"/>
          <w:szCs w:val="32"/>
          <w:rtl/>
        </w:rPr>
      </w:pPr>
      <w:r w:rsidRPr="0026536E">
        <w:rPr>
          <w:rFonts w:ascii="mylotus" w:eastAsia="MS Mincho" w:hAnsi="mylotus"/>
          <w:sz w:val="32"/>
          <w:szCs w:val="32"/>
          <w:rtl/>
        </w:rPr>
        <w:t>قلت: لقد ورد مثل هذا مع سائر الرسل ـ عليهم الصلاة والسلام ـ</w:t>
      </w:r>
      <w:r w:rsidR="00C942D6" w:rsidRPr="0026536E">
        <w:rPr>
          <w:rFonts w:ascii="mylotus" w:eastAsia="MS Mincho" w:hAnsi="mylotus"/>
          <w:sz w:val="32"/>
          <w:szCs w:val="32"/>
          <w:rtl/>
        </w:rPr>
        <w:t>،</w:t>
      </w:r>
      <w:r w:rsidR="00C46351" w:rsidRPr="0026536E">
        <w:rPr>
          <w:rFonts w:ascii="mylotus" w:eastAsia="MS Mincho" w:hAnsi="mylotus"/>
          <w:sz w:val="32"/>
          <w:szCs w:val="32"/>
          <w:rtl/>
        </w:rPr>
        <w:t xml:space="preserve"> </w:t>
      </w:r>
      <w:r w:rsidRPr="0026536E">
        <w:rPr>
          <w:rFonts w:ascii="mylotus" w:eastAsia="MS Mincho" w:hAnsi="mylotus"/>
          <w:sz w:val="32"/>
          <w:szCs w:val="32"/>
          <w:rtl/>
        </w:rPr>
        <w:t xml:space="preserve">بدءا من نوح </w:t>
      </w:r>
      <w:r w:rsidRPr="0026536E">
        <w:rPr>
          <w:rFonts w:ascii="mylotus" w:eastAsia="MS Mincho" w:hAnsi="mylotus"/>
          <w:sz w:val="32"/>
          <w:szCs w:val="32"/>
          <w:rtl/>
        </w:rPr>
        <w:sym w:font="AGA Arabesque" w:char="F075"/>
      </w:r>
      <w:r w:rsidR="00C942D6" w:rsidRPr="0026536E">
        <w:rPr>
          <w:rFonts w:ascii="mylotus" w:eastAsia="MS Mincho" w:hAnsi="mylotus"/>
          <w:sz w:val="32"/>
          <w:szCs w:val="32"/>
          <w:rtl/>
        </w:rPr>
        <w:t>،</w:t>
      </w:r>
      <w:r w:rsidR="00C46351" w:rsidRPr="0026536E">
        <w:rPr>
          <w:rFonts w:ascii="mylotus" w:eastAsia="MS Mincho" w:hAnsi="mylotus"/>
          <w:sz w:val="32"/>
          <w:szCs w:val="32"/>
          <w:rtl/>
        </w:rPr>
        <w:t xml:space="preserve"> </w:t>
      </w:r>
      <w:r w:rsidR="000A60E3" w:rsidRPr="0026536E">
        <w:rPr>
          <w:rFonts w:ascii="mylotus" w:eastAsia="MS Mincho" w:hAnsi="mylotus"/>
          <w:sz w:val="32"/>
          <w:szCs w:val="32"/>
          <w:rtl/>
        </w:rPr>
        <w:t xml:space="preserve">فقد </w:t>
      </w:r>
      <w:r w:rsidRPr="0026536E">
        <w:rPr>
          <w:rFonts w:ascii="mylotus" w:eastAsia="MS Mincho" w:hAnsi="mylotus"/>
          <w:sz w:val="32"/>
          <w:szCs w:val="32"/>
          <w:rtl/>
        </w:rPr>
        <w:t xml:space="preserve">قال </w:t>
      </w:r>
      <w:r w:rsidR="00793D3B" w:rsidRPr="0026536E">
        <w:rPr>
          <w:rFonts w:ascii="mylotus" w:eastAsia="MS Mincho" w:hAnsi="mylotus"/>
          <w:spacing w:val="-14"/>
          <w:sz w:val="32"/>
          <w:szCs w:val="32"/>
          <w:rtl/>
        </w:rPr>
        <w:t>تعالى</w:t>
      </w:r>
      <w:r w:rsidRPr="0026536E">
        <w:rPr>
          <w:rFonts w:ascii="mylotus" w:eastAsia="MS Mincho" w:hAnsi="mylotus"/>
          <w:spacing w:val="-14"/>
          <w:sz w:val="32"/>
          <w:szCs w:val="32"/>
          <w:rtl/>
        </w:rPr>
        <w:t xml:space="preserve"> على لسانه</w:t>
      </w:r>
      <w:r w:rsidR="00C942D6" w:rsidRPr="0026536E">
        <w:rPr>
          <w:rFonts w:ascii="mylotus" w:eastAsia="MS Mincho" w:hAnsi="mylotus"/>
          <w:spacing w:val="-14"/>
          <w:sz w:val="32"/>
          <w:szCs w:val="32"/>
          <w:rtl/>
        </w:rPr>
        <w:t>:</w:t>
      </w:r>
      <w:r w:rsidR="00D056D1" w:rsidRPr="0026536E">
        <w:rPr>
          <w:rFonts w:ascii="mylotus" w:eastAsia="MS Mincho" w:hAnsi="mylotus"/>
          <w:spacing w:val="-14"/>
          <w:sz w:val="32"/>
          <w:szCs w:val="32"/>
          <w:rtl/>
        </w:rPr>
        <w:t>{</w:t>
      </w:r>
      <w:r w:rsidRPr="0026536E">
        <w:rPr>
          <w:rFonts w:ascii="mylotus" w:eastAsia="MS Mincho" w:hAnsi="mylotus"/>
          <w:sz w:val="32"/>
          <w:szCs w:val="32"/>
          <w:rtl/>
        </w:rPr>
        <w:t xml:space="preserve"> وَمَا أَنَا بِطَارِدِ الَّذِينَ آمَنُوا إِنَّهُمْ مُلاقُو رَبِّهِمْ وَلَكِنِّي أَرَاكُمْ قَوْماً تَجْهَلُونَ </w:t>
      </w:r>
      <w:r w:rsidR="00250709" w:rsidRPr="0026536E">
        <w:rPr>
          <w:rFonts w:ascii="mylotus" w:hAnsi="mylotus"/>
          <w:sz w:val="32"/>
          <w:szCs w:val="32"/>
          <w:rtl/>
        </w:rPr>
        <w:t>}(</w:t>
      </w:r>
      <w:r w:rsidRPr="0026536E">
        <w:rPr>
          <w:rFonts w:ascii="mylotus" w:eastAsia="MS Mincho" w:hAnsi="mylotus"/>
          <w:sz w:val="32"/>
          <w:szCs w:val="32"/>
          <w:rtl/>
        </w:rPr>
        <w:t>هود</w:t>
      </w:r>
      <w:r w:rsidR="00B532BA" w:rsidRPr="0026536E">
        <w:rPr>
          <w:rFonts w:ascii="mylotus" w:eastAsia="MS Mincho" w:hAnsi="mylotus"/>
          <w:sz w:val="32"/>
          <w:szCs w:val="32"/>
          <w:rtl/>
        </w:rPr>
        <w:t xml:space="preserve">: </w:t>
      </w:r>
      <w:r w:rsidRPr="0026536E">
        <w:rPr>
          <w:rFonts w:ascii="mylotus" w:eastAsia="MS Mincho" w:hAnsi="mylotus"/>
          <w:sz w:val="32"/>
          <w:szCs w:val="32"/>
          <w:rtl/>
        </w:rPr>
        <w:t>29)</w:t>
      </w:r>
      <w:r w:rsidR="00C942D6" w:rsidRPr="0026536E">
        <w:rPr>
          <w:rFonts w:ascii="mylotus" w:eastAsia="MS Mincho" w:hAnsi="mylotus"/>
          <w:sz w:val="32"/>
          <w:szCs w:val="32"/>
          <w:rtl/>
        </w:rPr>
        <w:t>،</w:t>
      </w:r>
      <w:r w:rsidRPr="0026536E">
        <w:rPr>
          <w:rFonts w:ascii="mylotus" w:eastAsia="MS Mincho" w:hAnsi="mylotus"/>
          <w:sz w:val="32"/>
          <w:szCs w:val="32"/>
          <w:rtl/>
        </w:rPr>
        <w:t xml:space="preserve"> وفي ذلك دلالة على </w:t>
      </w:r>
      <w:r w:rsidRPr="0026536E">
        <w:rPr>
          <w:rFonts w:ascii="mylotus" w:hAnsi="mylotus"/>
          <w:sz w:val="32"/>
          <w:szCs w:val="32"/>
          <w:rtl/>
        </w:rPr>
        <w:t xml:space="preserve">سنة قديمة خاطئة تقيم المرء على </w:t>
      </w:r>
      <w:r w:rsidR="00A9371D" w:rsidRPr="0026536E">
        <w:rPr>
          <w:rFonts w:ascii="mylotus" w:hAnsi="mylotus"/>
          <w:sz w:val="32"/>
          <w:szCs w:val="32"/>
          <w:rtl/>
        </w:rPr>
        <w:t>أ</w:t>
      </w:r>
      <w:r w:rsidRPr="0026536E">
        <w:rPr>
          <w:rFonts w:ascii="mylotus" w:hAnsi="mylotus"/>
          <w:sz w:val="32"/>
          <w:szCs w:val="32"/>
          <w:rtl/>
        </w:rPr>
        <w:t>ساس ثروته</w:t>
      </w:r>
      <w:r w:rsidR="000A60E3" w:rsidRPr="0026536E">
        <w:rPr>
          <w:rFonts w:ascii="mylotus" w:hAnsi="mylotus"/>
          <w:sz w:val="32"/>
          <w:szCs w:val="32"/>
          <w:rtl/>
        </w:rPr>
        <w:t>.</w:t>
      </w:r>
    </w:p>
    <w:p w14:paraId="0CA206C8"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لقد قال الله </w:t>
      </w:r>
      <w:r w:rsidR="00793D3B" w:rsidRPr="0026536E">
        <w:rPr>
          <w:rFonts w:ascii="mylotus" w:eastAsia="MS Mincho" w:hAnsi="mylotus"/>
          <w:sz w:val="32"/>
          <w:szCs w:val="32"/>
          <w:rtl/>
        </w:rPr>
        <w:t>تعالى</w:t>
      </w:r>
      <w:r w:rsidRPr="0026536E">
        <w:rPr>
          <w:rFonts w:ascii="mylotus" w:eastAsia="MS Mincho" w:hAnsi="mylotus"/>
          <w:sz w:val="32"/>
          <w:szCs w:val="32"/>
          <w:rtl/>
        </w:rPr>
        <w:t xml:space="preserve"> بعد تلك الآية</w:t>
      </w:r>
      <w:r w:rsidR="00C942D6" w:rsidRPr="0026536E">
        <w:rPr>
          <w:rFonts w:ascii="mylotus" w:eastAsia="MS Mincho" w:hAnsi="mylotus"/>
          <w:sz w:val="32"/>
          <w:szCs w:val="32"/>
          <w:rtl/>
        </w:rPr>
        <w:t>:</w:t>
      </w:r>
      <w:r w:rsidR="00D056D1" w:rsidRPr="0026536E">
        <w:rPr>
          <w:rFonts w:ascii="mylotus" w:eastAsia="MS Mincho" w:hAnsi="mylotus"/>
          <w:sz w:val="32"/>
          <w:szCs w:val="32"/>
          <w:rtl/>
        </w:rPr>
        <w:t>{</w:t>
      </w:r>
      <w:r w:rsidRPr="0026536E">
        <w:rPr>
          <w:rFonts w:ascii="mylotus" w:eastAsia="MS Mincho" w:hAnsi="mylotus"/>
          <w:sz w:val="32"/>
          <w:szCs w:val="32"/>
          <w:rtl/>
        </w:rPr>
        <w:t xml:space="preserve"> وَيَا قَوْمِ مَنْ يَنْصُرُنِي مِنَ اللَّهِ إِنْ طَرَدْتُهُمْ أَفَلا تَذَكَّرُونَ</w:t>
      </w:r>
      <w:r w:rsidR="00250709" w:rsidRPr="0026536E">
        <w:rPr>
          <w:rFonts w:ascii="mylotus" w:hAnsi="mylotus"/>
          <w:sz w:val="32"/>
          <w:szCs w:val="32"/>
          <w:rtl/>
        </w:rPr>
        <w:t>}(</w:t>
      </w:r>
      <w:r w:rsidRPr="0026536E">
        <w:rPr>
          <w:rFonts w:ascii="mylotus" w:eastAsia="MS Mincho" w:hAnsi="mylotus"/>
          <w:sz w:val="32"/>
          <w:szCs w:val="32"/>
          <w:rtl/>
        </w:rPr>
        <w:t>هود:30)</w:t>
      </w:r>
      <w:r w:rsidR="00C942D6" w:rsidRPr="0026536E">
        <w:rPr>
          <w:rFonts w:ascii="mylotus" w:eastAsia="MS Mincho" w:hAnsi="mylotus"/>
          <w:sz w:val="32"/>
          <w:szCs w:val="32"/>
          <w:rtl/>
        </w:rPr>
        <w:t>،</w:t>
      </w:r>
      <w:r w:rsidRPr="0026536E">
        <w:rPr>
          <w:rFonts w:ascii="mylotus" w:eastAsia="MS Mincho" w:hAnsi="mylotus"/>
          <w:sz w:val="32"/>
          <w:szCs w:val="32"/>
          <w:rtl/>
        </w:rPr>
        <w:t xml:space="preserve"> أتعلم وجه الإشارة فيها</w:t>
      </w:r>
      <w:r w:rsidR="00C46351" w:rsidRPr="0026536E">
        <w:rPr>
          <w:rFonts w:ascii="mylotus" w:eastAsia="MS Mincho" w:hAnsi="mylotus"/>
          <w:sz w:val="32"/>
          <w:szCs w:val="32"/>
          <w:rtl/>
        </w:rPr>
        <w:t>؟</w:t>
      </w:r>
    </w:p>
    <w:p w14:paraId="3EEAE034" w14:textId="77777777" w:rsidR="00537E66" w:rsidRPr="0026536E" w:rsidRDefault="00537E66"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قلت: </w:t>
      </w:r>
      <w:r w:rsidRPr="0026536E">
        <w:rPr>
          <w:rFonts w:ascii="mylotus" w:hAnsi="mylotus"/>
          <w:sz w:val="32"/>
          <w:szCs w:val="32"/>
          <w:rtl/>
        </w:rPr>
        <w:t xml:space="preserve">يخبر </w:t>
      </w:r>
      <w:r w:rsidR="00793D3B" w:rsidRPr="0026536E">
        <w:rPr>
          <w:rFonts w:ascii="mylotus" w:hAnsi="mylotus"/>
          <w:sz w:val="32"/>
          <w:szCs w:val="32"/>
          <w:rtl/>
        </w:rPr>
        <w:t>تعالى</w:t>
      </w:r>
      <w:r w:rsidRPr="0026536E">
        <w:rPr>
          <w:rFonts w:ascii="mylotus" w:hAnsi="mylotus"/>
          <w:sz w:val="32"/>
          <w:szCs w:val="32"/>
          <w:rtl/>
        </w:rPr>
        <w:t xml:space="preserve"> عن مقالة نبيه نوح </w:t>
      </w:r>
      <w:r w:rsidRPr="0026536E">
        <w:rPr>
          <w:rFonts w:ascii="mylotus" w:hAnsi="mylotus"/>
          <w:sz w:val="32"/>
          <w:szCs w:val="32"/>
          <w:rtl/>
        </w:rPr>
        <w:sym w:font="AGA Arabesque" w:char="F075"/>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وأنه قال</w:t>
      </w:r>
      <w:r w:rsidR="00C942D6" w:rsidRPr="0026536E">
        <w:rPr>
          <w:rFonts w:ascii="mylotus" w:hAnsi="mylotus"/>
          <w:sz w:val="32"/>
          <w:szCs w:val="32"/>
          <w:rtl/>
        </w:rPr>
        <w:t>:</w:t>
      </w:r>
      <w:r w:rsidR="00F76B71" w:rsidRPr="0026536E">
        <w:rPr>
          <w:rFonts w:ascii="mylotus" w:hAnsi="mylotus"/>
          <w:sz w:val="32"/>
          <w:szCs w:val="32"/>
          <w:rtl/>
        </w:rPr>
        <w:t>(</w:t>
      </w:r>
      <w:r w:rsidRPr="0026536E">
        <w:rPr>
          <w:rFonts w:ascii="mylotus" w:hAnsi="mylotus"/>
          <w:sz w:val="32"/>
          <w:szCs w:val="32"/>
          <w:rtl/>
        </w:rPr>
        <w:t xml:space="preserve"> من يصونني منه تعالى ويدفع عني حلول سخطه إن طردتهم  وأبعدتهم عني </w:t>
      </w:r>
      <w:r w:rsidR="00F76B71" w:rsidRPr="0026536E">
        <w:rPr>
          <w:rFonts w:ascii="mylotus" w:hAnsi="mylotus"/>
          <w:sz w:val="32"/>
          <w:szCs w:val="32"/>
          <w:rtl/>
        </w:rPr>
        <w:t>)</w:t>
      </w:r>
      <w:r w:rsidR="00C942D6" w:rsidRPr="0026536E">
        <w:rPr>
          <w:rFonts w:ascii="mylotus" w:hAnsi="mylotus"/>
          <w:sz w:val="32"/>
          <w:szCs w:val="32"/>
          <w:rtl/>
        </w:rPr>
        <w:t>،</w:t>
      </w:r>
      <w:r w:rsidRPr="0026536E">
        <w:rPr>
          <w:rFonts w:ascii="mylotus" w:hAnsi="mylotus"/>
          <w:sz w:val="32"/>
          <w:szCs w:val="32"/>
          <w:rtl/>
        </w:rPr>
        <w:t xml:space="preserve"> فالاستفهام هنا للإنكار</w:t>
      </w:r>
      <w:r w:rsidR="00C942D6" w:rsidRPr="0026536E">
        <w:rPr>
          <w:rFonts w:ascii="mylotus" w:hAnsi="mylotus"/>
          <w:sz w:val="32"/>
          <w:szCs w:val="32"/>
          <w:rtl/>
        </w:rPr>
        <w:t>،</w:t>
      </w:r>
      <w:r w:rsidRPr="0026536E">
        <w:rPr>
          <w:rFonts w:ascii="mylotus" w:hAnsi="mylotus"/>
          <w:sz w:val="32"/>
          <w:szCs w:val="32"/>
          <w:rtl/>
        </w:rPr>
        <w:t xml:space="preserve"> أي لا ينصرني أحد من ذلك</w:t>
      </w:r>
      <w:r w:rsidR="00C942D6" w:rsidRPr="0026536E">
        <w:rPr>
          <w:rFonts w:ascii="mylotus" w:hAnsi="mylotus"/>
          <w:sz w:val="32"/>
          <w:szCs w:val="32"/>
          <w:rtl/>
        </w:rPr>
        <w:t>،</w:t>
      </w:r>
      <w:r w:rsidRPr="0026536E">
        <w:rPr>
          <w:rFonts w:ascii="mylotus" w:hAnsi="mylotus"/>
          <w:sz w:val="32"/>
          <w:szCs w:val="32"/>
          <w:rtl/>
        </w:rPr>
        <w:t xml:space="preserve"> وفي الكلام ما لا يخفى من تهويل أمر طردهم.</w:t>
      </w:r>
    </w:p>
    <w:p w14:paraId="53A7F18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أتدري السلوى التي يحملها هذا الكلام لقلوب الفقراء؟</w:t>
      </w:r>
    </w:p>
    <w:p w14:paraId="6CEA6CB6"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ما هي غير ما ذكرت؟</w:t>
      </w:r>
    </w:p>
    <w:p w14:paraId="78596EA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تصور الدرجة التي يحتلها النبي في سلم الكمال.</w:t>
      </w:r>
    </w:p>
    <w:p w14:paraId="19F8376C"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هي درجة عظيمة لا يمكن تصورها.</w:t>
      </w:r>
    </w:p>
    <w:p w14:paraId="6272E9D9"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w:t>
      </w:r>
      <w:r w:rsidR="000A60E3" w:rsidRPr="0026536E">
        <w:rPr>
          <w:rFonts w:ascii="mylotus" w:hAnsi="mylotus"/>
          <w:sz w:val="32"/>
          <w:szCs w:val="32"/>
          <w:rtl/>
        </w:rPr>
        <w:t>ال: أيمكن تشبيهها بدرجة الوزراء</w:t>
      </w:r>
      <w:r w:rsidR="00C942D6" w:rsidRPr="0026536E">
        <w:rPr>
          <w:rFonts w:ascii="mylotus" w:hAnsi="mylotus"/>
          <w:sz w:val="32"/>
          <w:szCs w:val="32"/>
          <w:rtl/>
        </w:rPr>
        <w:t>!</w:t>
      </w:r>
      <w:r w:rsidR="000A60E3" w:rsidRPr="0026536E">
        <w:rPr>
          <w:rFonts w:ascii="mylotus" w:hAnsi="mylotus"/>
          <w:sz w:val="32"/>
          <w:szCs w:val="32"/>
          <w:rtl/>
        </w:rPr>
        <w:t xml:space="preserve">؟ </w:t>
      </w:r>
    </w:p>
    <w:p w14:paraId="6D820BD6"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وأين تقع الوزارة أمام النبوة؟</w:t>
      </w:r>
    </w:p>
    <w:p w14:paraId="310D0110"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فإذا أرسل الملك إلى وزيره يهدده بالعزل أو بالسقوط والانهيار أو بالهزيمة بسبب عامي من الناس</w:t>
      </w:r>
      <w:r w:rsidR="00C942D6" w:rsidRPr="0026536E">
        <w:rPr>
          <w:rFonts w:ascii="mylotus" w:hAnsi="mylotus"/>
          <w:sz w:val="32"/>
          <w:szCs w:val="32"/>
          <w:rtl/>
        </w:rPr>
        <w:t>،</w:t>
      </w:r>
      <w:r w:rsidRPr="0026536E">
        <w:rPr>
          <w:rFonts w:ascii="mylotus" w:hAnsi="mylotus"/>
          <w:sz w:val="32"/>
          <w:szCs w:val="32"/>
          <w:rtl/>
        </w:rPr>
        <w:t xml:space="preserve"> ألا يكون لذلك</w:t>
      </w:r>
      <w:r w:rsidR="000A60E3" w:rsidRPr="0026536E">
        <w:rPr>
          <w:rFonts w:ascii="mylotus" w:hAnsi="mylotus"/>
          <w:sz w:val="32"/>
          <w:szCs w:val="32"/>
          <w:rtl/>
        </w:rPr>
        <w:t xml:space="preserve"> العامي محلا عظيما في نفس الملك</w:t>
      </w:r>
      <w:r w:rsidR="00C942D6" w:rsidRPr="0026536E">
        <w:rPr>
          <w:rFonts w:ascii="mylotus" w:hAnsi="mylotus"/>
          <w:sz w:val="32"/>
          <w:szCs w:val="32"/>
          <w:rtl/>
        </w:rPr>
        <w:t>!</w:t>
      </w:r>
      <w:r w:rsidR="000A60E3" w:rsidRPr="0026536E">
        <w:rPr>
          <w:rFonts w:ascii="mylotus" w:hAnsi="mylotus"/>
          <w:sz w:val="32"/>
          <w:szCs w:val="32"/>
          <w:rtl/>
        </w:rPr>
        <w:t xml:space="preserve">؟ </w:t>
      </w:r>
    </w:p>
    <w:p w14:paraId="5AEE8114"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قلت: أجل</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لأن تفريط الملك في وزيره الذي هو ساعد من سواعده لا يكون إلا بسبب وجيه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وأمر خطير.</w:t>
      </w:r>
    </w:p>
    <w:p w14:paraId="0ADAB3EF"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قال: فكذلك هذا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ولله المثل الأعلى</w:t>
      </w:r>
      <w:r w:rsidR="007D2705" w:rsidRPr="0026536E">
        <w:rPr>
          <w:rFonts w:ascii="mylotus" w:hAnsi="mylotus"/>
          <w:sz w:val="32"/>
          <w:szCs w:val="32"/>
          <w:rtl/>
        </w:rPr>
        <w:t>..</w:t>
      </w:r>
      <w:r w:rsidRPr="0026536E">
        <w:rPr>
          <w:rFonts w:ascii="mylotus" w:hAnsi="mylotus"/>
          <w:sz w:val="32"/>
          <w:szCs w:val="32"/>
          <w:rtl/>
        </w:rPr>
        <w:t xml:space="preserve"> واحذر رعونة التشبيه وأكداره</w:t>
      </w:r>
      <w:r w:rsidR="00C942D6" w:rsidRPr="0026536E">
        <w:rPr>
          <w:rFonts w:ascii="mylotus" w:hAnsi="mylotus"/>
          <w:sz w:val="32"/>
          <w:szCs w:val="32"/>
          <w:rtl/>
        </w:rPr>
        <w:t>،</w:t>
      </w:r>
      <w:r w:rsidRPr="0026536E">
        <w:rPr>
          <w:rFonts w:ascii="mylotus" w:hAnsi="mylotus"/>
          <w:sz w:val="32"/>
          <w:szCs w:val="32"/>
          <w:rtl/>
        </w:rPr>
        <w:t xml:space="preserve"> فقد أرسل الله ملك الملوك إلى الأنبياء الذين يعملون بأمره يحذرهم من المساس بهؤلاء البسطاء.</w:t>
      </w:r>
    </w:p>
    <w:p w14:paraId="03359F3C" w14:textId="77777777" w:rsidR="00537E66" w:rsidRPr="0026536E" w:rsidRDefault="008D5121" w:rsidP="008D5121">
      <w:pPr>
        <w:pStyle w:val="Char2"/>
        <w:spacing w:line="240" w:lineRule="auto"/>
        <w:rPr>
          <w:rFonts w:ascii="mylotus" w:hAnsi="mylotus"/>
          <w:sz w:val="32"/>
          <w:szCs w:val="32"/>
          <w:rtl/>
        </w:rPr>
      </w:pPr>
      <w:r w:rsidRPr="0026536E">
        <w:rPr>
          <w:rFonts w:ascii="mylotus" w:hAnsi="mylotus"/>
          <w:sz w:val="32"/>
          <w:szCs w:val="32"/>
          <w:rtl/>
        </w:rPr>
        <w:t>قلت: وذلك لا يكون إلا للم</w:t>
      </w:r>
      <w:r w:rsidR="00537E66" w:rsidRPr="0026536E">
        <w:rPr>
          <w:rFonts w:ascii="mylotus" w:hAnsi="mylotus"/>
          <w:sz w:val="32"/>
          <w:szCs w:val="32"/>
          <w:rtl/>
        </w:rPr>
        <w:t>كانة العظيمة التي أقامها الله لهم.</w:t>
      </w:r>
    </w:p>
    <w:p w14:paraId="3B2A783F"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hAnsi="mylotus"/>
          <w:sz w:val="32"/>
          <w:szCs w:val="32"/>
          <w:rtl/>
        </w:rPr>
        <w:t>قال: مقابل المكانة التي وضعها البشر لهم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 xml:space="preserve">فقد قال </w:t>
      </w:r>
      <w:r w:rsidR="00793D3B" w:rsidRPr="0026536E">
        <w:rPr>
          <w:rFonts w:ascii="mylotus" w:hAnsi="mylotus"/>
          <w:spacing w:val="-14"/>
          <w:sz w:val="32"/>
          <w:szCs w:val="32"/>
          <w:rtl/>
        </w:rPr>
        <w:t>تعالى</w:t>
      </w:r>
      <w:r w:rsidRPr="0026536E">
        <w:rPr>
          <w:rFonts w:ascii="mylotus" w:hAnsi="mylotus"/>
          <w:spacing w:val="-14"/>
          <w:sz w:val="32"/>
          <w:szCs w:val="32"/>
          <w:rtl/>
        </w:rPr>
        <w:t xml:space="preserve"> عن موضع الفقير في دنيا البشر</w:t>
      </w:r>
      <w:r w:rsidR="000A60E3" w:rsidRPr="0026536E">
        <w:rPr>
          <w:rFonts w:ascii="mylotus" w:hAnsi="mylotus"/>
          <w:spacing w:val="-14"/>
          <w:sz w:val="32"/>
          <w:szCs w:val="32"/>
          <w:rtl/>
        </w:rPr>
        <w:t xml:space="preserve"> </w:t>
      </w:r>
      <w:r w:rsidRPr="0026536E">
        <w:rPr>
          <w:rFonts w:ascii="mylotus" w:hAnsi="mylotus"/>
          <w:spacing w:val="-14"/>
          <w:sz w:val="32"/>
          <w:szCs w:val="32"/>
          <w:rtl/>
        </w:rPr>
        <w:t xml:space="preserve">على لسان نوح </w:t>
      </w:r>
      <w:r w:rsidRPr="0026536E">
        <w:rPr>
          <w:rFonts w:ascii="mylotus" w:hAnsi="mylotus"/>
          <w:spacing w:val="-14"/>
          <w:sz w:val="32"/>
          <w:szCs w:val="32"/>
          <w:rtl/>
        </w:rPr>
        <w:sym w:font="AGA Arabesque" w:char="F075"/>
      </w:r>
      <w:r w:rsidR="00C942D6"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eastAsia="MS Mincho" w:hAnsi="mylotus"/>
          <w:sz w:val="32"/>
          <w:szCs w:val="32"/>
          <w:rtl/>
        </w:rPr>
        <w:t xml:space="preserve"> وَلا أَقُولُ لِلَّذِينَ تَزْدَرِي أَعْيُنُكُمْ لَنْ يُؤْتِيَهُمُ اللَّهُ خَيْراً اللَّهُ أَعْلَمُ بِمَا فِي أَنْفُسِهِمْ إِنِّي إِذاً لَمِنَ الظَّالِمِينَ</w:t>
      </w:r>
      <w:r w:rsidR="00250709" w:rsidRPr="0026536E">
        <w:rPr>
          <w:rFonts w:ascii="mylotus" w:hAnsi="mylotus"/>
          <w:sz w:val="32"/>
          <w:szCs w:val="32"/>
          <w:rtl/>
        </w:rPr>
        <w:t>}(</w:t>
      </w:r>
      <w:r w:rsidRPr="0026536E">
        <w:rPr>
          <w:rFonts w:ascii="mylotus" w:eastAsia="MS Mincho" w:hAnsi="mylotus"/>
          <w:sz w:val="32"/>
          <w:szCs w:val="32"/>
          <w:rtl/>
        </w:rPr>
        <w:t>هود</w:t>
      </w:r>
      <w:r w:rsidR="00B532BA" w:rsidRPr="0026536E">
        <w:rPr>
          <w:rFonts w:ascii="mylotus" w:eastAsia="MS Mincho" w:hAnsi="mylotus"/>
          <w:sz w:val="32"/>
          <w:szCs w:val="32"/>
          <w:rtl/>
        </w:rPr>
        <w:t xml:space="preserve">: </w:t>
      </w:r>
      <w:r w:rsidRPr="0026536E">
        <w:rPr>
          <w:rFonts w:ascii="mylotus" w:eastAsia="MS Mincho" w:hAnsi="mylotus"/>
          <w:sz w:val="32"/>
          <w:szCs w:val="32"/>
          <w:rtl/>
        </w:rPr>
        <w:t>31)</w:t>
      </w:r>
    </w:p>
    <w:p w14:paraId="6753CC3F"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نعم</w:t>
      </w:r>
      <w:r w:rsidR="00C942D6" w:rsidRPr="0026536E">
        <w:rPr>
          <w:rFonts w:ascii="mylotus" w:eastAsia="MS Mincho" w:hAnsi="mylotus"/>
          <w:sz w:val="32"/>
          <w:szCs w:val="32"/>
          <w:rtl/>
        </w:rPr>
        <w:t>،</w:t>
      </w:r>
      <w:r w:rsidR="00C46351" w:rsidRPr="0026536E">
        <w:rPr>
          <w:rFonts w:ascii="mylotus" w:eastAsia="MS Mincho" w:hAnsi="mylotus"/>
          <w:sz w:val="32"/>
          <w:szCs w:val="32"/>
          <w:rtl/>
        </w:rPr>
        <w:t xml:space="preserve"> </w:t>
      </w:r>
      <w:r w:rsidRPr="0026536E">
        <w:rPr>
          <w:rFonts w:ascii="mylotus" w:eastAsia="MS Mincho" w:hAnsi="mylotus"/>
          <w:sz w:val="32"/>
          <w:szCs w:val="32"/>
          <w:rtl/>
        </w:rPr>
        <w:t xml:space="preserve">فقد أخبر الله </w:t>
      </w:r>
      <w:r w:rsidR="00793D3B" w:rsidRPr="0026536E">
        <w:rPr>
          <w:rFonts w:ascii="mylotus" w:eastAsia="MS Mincho" w:hAnsi="mylotus"/>
          <w:sz w:val="32"/>
          <w:szCs w:val="32"/>
          <w:rtl/>
        </w:rPr>
        <w:t>تعالى</w:t>
      </w:r>
      <w:r w:rsidRPr="0026536E">
        <w:rPr>
          <w:rFonts w:ascii="mylotus" w:eastAsia="MS Mincho" w:hAnsi="mylotus"/>
          <w:sz w:val="32"/>
          <w:szCs w:val="32"/>
          <w:rtl/>
        </w:rPr>
        <w:t xml:space="preserve"> أن موقف البشر من هؤلاء المحرومين هو الازدراء</w:t>
      </w:r>
      <w:r w:rsidR="00C942D6" w:rsidRPr="0026536E">
        <w:rPr>
          <w:rFonts w:ascii="mylotus" w:eastAsia="MS Mincho" w:hAnsi="mylotus"/>
          <w:sz w:val="32"/>
          <w:szCs w:val="32"/>
          <w:rtl/>
        </w:rPr>
        <w:t>،</w:t>
      </w:r>
      <w:r w:rsidR="00C46351" w:rsidRPr="0026536E">
        <w:rPr>
          <w:rStyle w:val="af3"/>
          <w:rFonts w:ascii="mylotus" w:eastAsia="MS Mincho" w:hAnsi="mylotus"/>
          <w:sz w:val="32"/>
          <w:szCs w:val="32"/>
          <w:rtl/>
        </w:rPr>
        <w:t xml:space="preserve"> </w:t>
      </w:r>
      <w:r w:rsidRPr="0026536E">
        <w:rPr>
          <w:rFonts w:ascii="mylotus" w:eastAsia="MS Mincho" w:hAnsi="mylotus"/>
          <w:sz w:val="32"/>
          <w:szCs w:val="32"/>
          <w:rtl/>
        </w:rPr>
        <w:t>وهو الاحتقار.</w:t>
      </w:r>
    </w:p>
    <w:p w14:paraId="14CF890C"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أتدري لم نسب الله </w:t>
      </w:r>
      <w:r w:rsidR="00793D3B" w:rsidRPr="0026536E">
        <w:rPr>
          <w:rFonts w:ascii="mylotus" w:eastAsia="MS Mincho" w:hAnsi="mylotus"/>
          <w:sz w:val="32"/>
          <w:szCs w:val="32"/>
          <w:rtl/>
        </w:rPr>
        <w:t>تعالى</w:t>
      </w:r>
      <w:r w:rsidRPr="0026536E">
        <w:rPr>
          <w:rFonts w:ascii="mylotus" w:eastAsia="MS Mincho" w:hAnsi="mylotus"/>
          <w:sz w:val="32"/>
          <w:szCs w:val="32"/>
          <w:rtl/>
        </w:rPr>
        <w:t xml:space="preserve"> الازدراء إلى الأعين</w:t>
      </w:r>
      <w:r w:rsidR="00C942D6" w:rsidRPr="0026536E">
        <w:rPr>
          <w:rFonts w:ascii="mylotus" w:eastAsia="MS Mincho" w:hAnsi="mylotus"/>
          <w:sz w:val="32"/>
          <w:szCs w:val="32"/>
          <w:rtl/>
        </w:rPr>
        <w:t>،</w:t>
      </w:r>
      <w:r w:rsidRPr="0026536E">
        <w:rPr>
          <w:rFonts w:ascii="mylotus" w:eastAsia="MS Mincho" w:hAnsi="mylotus"/>
          <w:sz w:val="32"/>
          <w:szCs w:val="32"/>
          <w:rtl/>
        </w:rPr>
        <w:t xml:space="preserve"> مع أن </w:t>
      </w:r>
      <w:r w:rsidRPr="0026536E">
        <w:rPr>
          <w:rFonts w:ascii="mylotus" w:hAnsi="mylotus"/>
          <w:sz w:val="32"/>
          <w:szCs w:val="32"/>
          <w:rtl/>
        </w:rPr>
        <w:t>الحاسة لا يتصور منها أن تعييب أحد</w:t>
      </w:r>
      <w:r w:rsidRPr="0026536E">
        <w:rPr>
          <w:rFonts w:ascii="mylotus" w:eastAsia="MS Mincho" w:hAnsi="mylotus"/>
          <w:sz w:val="32"/>
          <w:szCs w:val="32"/>
          <w:rtl/>
        </w:rPr>
        <w:t>؟</w:t>
      </w:r>
    </w:p>
    <w:p w14:paraId="78C94402" w14:textId="77777777" w:rsidR="00537E66" w:rsidRPr="0026536E" w:rsidRDefault="00537E66" w:rsidP="0041574C">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لأنها سبب الازدراء</w:t>
      </w:r>
      <w:r w:rsidR="00C942D6" w:rsidRPr="0026536E">
        <w:rPr>
          <w:rFonts w:ascii="mylotus" w:eastAsia="MS Mincho" w:hAnsi="mylotus"/>
          <w:sz w:val="32"/>
          <w:szCs w:val="32"/>
          <w:rtl/>
        </w:rPr>
        <w:t>،</w:t>
      </w:r>
      <w:r w:rsidR="00C46351" w:rsidRPr="0026536E">
        <w:rPr>
          <w:rFonts w:ascii="mylotus" w:eastAsia="MS Mincho" w:hAnsi="mylotus"/>
          <w:sz w:val="32"/>
          <w:szCs w:val="32"/>
          <w:rtl/>
        </w:rPr>
        <w:t xml:space="preserve"> </w:t>
      </w:r>
      <w:r w:rsidRPr="0026536E">
        <w:rPr>
          <w:rFonts w:ascii="mylotus" w:eastAsia="MS Mincho" w:hAnsi="mylotus"/>
          <w:sz w:val="32"/>
          <w:szCs w:val="32"/>
          <w:rtl/>
        </w:rPr>
        <w:t>فلرؤيتهم لهم بتلك الحالة احتقروهم</w:t>
      </w:r>
      <w:r w:rsidR="00C942D6" w:rsidRPr="0026536E">
        <w:rPr>
          <w:rFonts w:ascii="mylotus" w:eastAsia="MS Mincho" w:hAnsi="mylotus"/>
          <w:sz w:val="32"/>
          <w:szCs w:val="32"/>
          <w:rtl/>
        </w:rPr>
        <w:t>،</w:t>
      </w:r>
      <w:r w:rsidRPr="0026536E">
        <w:rPr>
          <w:rFonts w:ascii="mylotus" w:eastAsia="MS Mincho" w:hAnsi="mylotus"/>
          <w:sz w:val="32"/>
          <w:szCs w:val="32"/>
          <w:rtl/>
        </w:rPr>
        <w:t xml:space="preserve"> فالإنسان مكرم لمظهره</w:t>
      </w:r>
      <w:r w:rsidR="00C942D6" w:rsidRPr="0026536E">
        <w:rPr>
          <w:rFonts w:ascii="mylotus" w:eastAsia="MS Mincho" w:hAnsi="mylotus"/>
          <w:sz w:val="32"/>
          <w:szCs w:val="32"/>
          <w:rtl/>
        </w:rPr>
        <w:t>،</w:t>
      </w:r>
      <w:r w:rsidRPr="0026536E">
        <w:rPr>
          <w:rFonts w:ascii="mylotus" w:eastAsia="MS Mincho" w:hAnsi="mylotus"/>
          <w:sz w:val="32"/>
          <w:szCs w:val="32"/>
          <w:rtl/>
        </w:rPr>
        <w:t xml:space="preserve"> ومنبوذ به</w:t>
      </w:r>
      <w:r w:rsidR="0041574C" w:rsidRPr="0026536E">
        <w:rPr>
          <w:rFonts w:ascii="mylotus" w:eastAsia="MS Mincho" w:hAnsi="mylotus"/>
          <w:sz w:val="32"/>
          <w:szCs w:val="32"/>
          <w:rtl/>
        </w:rPr>
        <w:t>.</w:t>
      </w:r>
    </w:p>
    <w:p w14:paraId="5C42F8D6" w14:textId="77777777" w:rsidR="00537E66" w:rsidRPr="0026536E" w:rsidRDefault="00537E66" w:rsidP="0041574C">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 xml:space="preserve">قال: </w:t>
      </w:r>
      <w:r w:rsidR="0041574C" w:rsidRPr="0026536E">
        <w:rPr>
          <w:rFonts w:ascii="mylotus" w:eastAsia="MS Mincho" w:hAnsi="mylotus"/>
          <w:sz w:val="32"/>
          <w:szCs w:val="32"/>
          <w:rtl/>
        </w:rPr>
        <w:t xml:space="preserve">أجل .. وذلك يدل على </w:t>
      </w:r>
      <w:r w:rsidRPr="0026536E">
        <w:rPr>
          <w:rFonts w:ascii="mylotus" w:eastAsia="MS Mincho" w:hAnsi="mylotus"/>
          <w:sz w:val="32"/>
          <w:szCs w:val="32"/>
          <w:rtl/>
        </w:rPr>
        <w:t>أن المزدرين من هؤلاء الأغنياء لا ينظرون إلى الحقائق</w:t>
      </w:r>
      <w:r w:rsidR="00C942D6" w:rsidRPr="0026536E">
        <w:rPr>
          <w:rFonts w:ascii="mylotus" w:eastAsia="MS Mincho" w:hAnsi="mylotus"/>
          <w:sz w:val="32"/>
          <w:szCs w:val="32"/>
          <w:rtl/>
        </w:rPr>
        <w:t>،</w:t>
      </w:r>
      <w:r w:rsidRPr="0026536E">
        <w:rPr>
          <w:rFonts w:ascii="mylotus" w:eastAsia="MS Mincho" w:hAnsi="mylotus"/>
          <w:sz w:val="32"/>
          <w:szCs w:val="32"/>
          <w:rtl/>
        </w:rPr>
        <w:t xml:space="preserve"> بل يكتفون بالخيوط الواهية التي تكفن بها الحقائق.</w:t>
      </w:r>
    </w:p>
    <w:p w14:paraId="10510A2E"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أفي ذلك دعوة لشيء ما؟</w:t>
      </w:r>
    </w:p>
    <w:p w14:paraId="1000316C"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نعم</w:t>
      </w:r>
      <w:r w:rsidR="007D2705" w:rsidRPr="0026536E">
        <w:rPr>
          <w:rFonts w:ascii="mylotus" w:eastAsia="MS Mincho" w:hAnsi="mylotus"/>
          <w:sz w:val="32"/>
          <w:szCs w:val="32"/>
          <w:rtl/>
        </w:rPr>
        <w:t>..</w:t>
      </w:r>
      <w:r w:rsidR="00D35F21" w:rsidRPr="0026536E">
        <w:rPr>
          <w:rFonts w:ascii="mylotus" w:eastAsia="MS Mincho" w:hAnsi="mylotus"/>
          <w:sz w:val="32"/>
          <w:szCs w:val="32"/>
          <w:rtl/>
        </w:rPr>
        <w:t xml:space="preserve"> </w:t>
      </w:r>
      <w:r w:rsidR="0041574C" w:rsidRPr="0026536E">
        <w:rPr>
          <w:rFonts w:ascii="mylotus" w:eastAsia="MS Mincho" w:hAnsi="mylotus"/>
          <w:sz w:val="32"/>
          <w:szCs w:val="32"/>
          <w:rtl/>
        </w:rPr>
        <w:t xml:space="preserve">في ذلك </w:t>
      </w:r>
      <w:r w:rsidRPr="0026536E">
        <w:rPr>
          <w:rFonts w:ascii="mylotus" w:eastAsia="MS Mincho" w:hAnsi="mylotus"/>
          <w:sz w:val="32"/>
          <w:szCs w:val="32"/>
          <w:rtl/>
        </w:rPr>
        <w:t>دعوتان.</w:t>
      </w:r>
    </w:p>
    <w:p w14:paraId="7274C43D"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لمن؟</w:t>
      </w:r>
    </w:p>
    <w:p w14:paraId="0499475C"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للفقير والغني.</w:t>
      </w:r>
    </w:p>
    <w:p w14:paraId="075336D1"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ما حظ الفقير من الآية؟</w:t>
      </w:r>
    </w:p>
    <w:p w14:paraId="1E6AB1B7" w14:textId="77777777" w:rsidR="00537E66"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أن لا ينشغل بما هو فيه من الفقر الذي ازدراه الناس بسببه</w:t>
      </w:r>
      <w:r w:rsidR="00C942D6" w:rsidRPr="0026536E">
        <w:rPr>
          <w:rFonts w:ascii="mylotus" w:eastAsia="MS Mincho" w:hAnsi="mylotus"/>
          <w:sz w:val="32"/>
          <w:szCs w:val="32"/>
          <w:rtl/>
        </w:rPr>
        <w:t>،</w:t>
      </w:r>
      <w:r w:rsidR="00C46351" w:rsidRPr="0026536E">
        <w:rPr>
          <w:rFonts w:ascii="mylotus" w:eastAsia="MS Mincho" w:hAnsi="mylotus"/>
          <w:sz w:val="32"/>
          <w:szCs w:val="32"/>
          <w:rtl/>
        </w:rPr>
        <w:t xml:space="preserve"> </w:t>
      </w:r>
      <w:r w:rsidRPr="0026536E">
        <w:rPr>
          <w:rFonts w:ascii="mylotus" w:eastAsia="MS Mincho" w:hAnsi="mylotus"/>
          <w:sz w:val="32"/>
          <w:szCs w:val="32"/>
          <w:rtl/>
        </w:rPr>
        <w:t>بل يبحث عن مواطن الغنى التي لا يبصرونها.</w:t>
      </w:r>
    </w:p>
    <w:p w14:paraId="7E307F63" w14:textId="77777777" w:rsidR="00B1038B" w:rsidRPr="0026536E" w:rsidRDefault="00537E66"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وما حظ الغني؟</w:t>
      </w:r>
    </w:p>
    <w:p w14:paraId="2593E4DD" w14:textId="77777777" w:rsidR="00975DBA" w:rsidRPr="0026536E" w:rsidRDefault="00355200" w:rsidP="00355200">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w:t>
      </w:r>
      <w:r w:rsidR="00537E66" w:rsidRPr="0026536E">
        <w:rPr>
          <w:rFonts w:ascii="mylotus" w:eastAsia="MS Mincho" w:hAnsi="mylotus"/>
          <w:sz w:val="32"/>
          <w:szCs w:val="32"/>
          <w:rtl/>
        </w:rPr>
        <w:t>لا يجعل حكمه عل</w:t>
      </w:r>
      <w:r w:rsidRPr="0026536E">
        <w:rPr>
          <w:rFonts w:ascii="mylotus" w:eastAsia="MS Mincho" w:hAnsi="mylotus"/>
          <w:sz w:val="32"/>
          <w:szCs w:val="32"/>
          <w:rtl/>
        </w:rPr>
        <w:t xml:space="preserve">ى </w:t>
      </w:r>
      <w:r w:rsidR="00537E66" w:rsidRPr="0026536E">
        <w:rPr>
          <w:rFonts w:ascii="mylotus" w:eastAsia="MS Mincho" w:hAnsi="mylotus"/>
          <w:sz w:val="32"/>
          <w:szCs w:val="32"/>
          <w:rtl/>
        </w:rPr>
        <w:t>الناس قاصرا على ما تمليه عينه</w:t>
      </w:r>
      <w:r w:rsidR="00C942D6" w:rsidRPr="0026536E">
        <w:rPr>
          <w:rFonts w:ascii="mylotus" w:eastAsia="MS Mincho" w:hAnsi="mylotus"/>
          <w:sz w:val="32"/>
          <w:szCs w:val="32"/>
          <w:rtl/>
        </w:rPr>
        <w:t>،</w:t>
      </w:r>
      <w:r w:rsidR="00537E66" w:rsidRPr="0026536E">
        <w:rPr>
          <w:rFonts w:ascii="mylotus" w:eastAsia="MS Mincho" w:hAnsi="mylotus"/>
          <w:sz w:val="32"/>
          <w:szCs w:val="32"/>
          <w:rtl/>
        </w:rPr>
        <w:t xml:space="preserve"> فقد تدله أذنه أو جوارحه الأخرى أو قلبه على كمالات في الفق</w:t>
      </w:r>
      <w:r w:rsidR="00975DBA" w:rsidRPr="0026536E">
        <w:rPr>
          <w:rFonts w:ascii="mylotus" w:eastAsia="MS Mincho" w:hAnsi="mylotus"/>
          <w:sz w:val="32"/>
          <w:szCs w:val="32"/>
          <w:rtl/>
        </w:rPr>
        <w:t>ير ينتفع بها في الدنيا والآخرة.</w:t>
      </w:r>
    </w:p>
    <w:p w14:paraId="35BFBB57" w14:textId="77777777" w:rsidR="00537E66" w:rsidRPr="0026536E" w:rsidRDefault="00537E66" w:rsidP="00355200">
      <w:pPr>
        <w:pStyle w:val="aaa4"/>
        <w:rPr>
          <w:rFonts w:ascii="mylotus" w:hAnsi="mylotus"/>
          <w:rtl/>
        </w:rPr>
      </w:pPr>
      <w:bookmarkStart w:id="19" w:name="_Toc181964775"/>
      <w:r w:rsidRPr="0026536E">
        <w:rPr>
          <w:rFonts w:ascii="mylotus" w:hAnsi="mylotus"/>
          <w:rtl/>
        </w:rPr>
        <w:t xml:space="preserve">الشعاع </w:t>
      </w:r>
      <w:bookmarkEnd w:id="19"/>
      <w:r w:rsidR="00355200" w:rsidRPr="0026536E">
        <w:rPr>
          <w:rFonts w:ascii="mylotus" w:hAnsi="mylotus"/>
          <w:rtl/>
        </w:rPr>
        <w:t>الثالث:</w:t>
      </w:r>
    </w:p>
    <w:p w14:paraId="1782D645" w14:textId="77777777" w:rsidR="00525B31" w:rsidRPr="0026536E" w:rsidRDefault="00525B31" w:rsidP="00355200">
      <w:pPr>
        <w:pStyle w:val="Char2"/>
        <w:spacing w:line="240" w:lineRule="auto"/>
        <w:rPr>
          <w:rFonts w:ascii="mylotus" w:hAnsi="mylotus"/>
          <w:sz w:val="32"/>
          <w:szCs w:val="32"/>
          <w:rtl/>
        </w:rPr>
      </w:pPr>
      <w:r w:rsidRPr="0026536E">
        <w:rPr>
          <w:rFonts w:ascii="mylotus" w:hAnsi="mylotus"/>
          <w:sz w:val="32"/>
          <w:szCs w:val="32"/>
          <w:rtl/>
        </w:rPr>
        <w:t xml:space="preserve">قلت: فما الشعاع </w:t>
      </w:r>
      <w:r w:rsidR="00355200" w:rsidRPr="0026536E">
        <w:rPr>
          <w:rFonts w:ascii="mylotus" w:hAnsi="mylotus"/>
          <w:sz w:val="32"/>
          <w:szCs w:val="32"/>
          <w:rtl/>
        </w:rPr>
        <w:t>الثالث</w:t>
      </w:r>
      <w:r w:rsidRPr="0026536E">
        <w:rPr>
          <w:rFonts w:ascii="mylotus" w:hAnsi="mylotus"/>
          <w:sz w:val="32"/>
          <w:szCs w:val="32"/>
          <w:rtl/>
        </w:rPr>
        <w:t>؟</w:t>
      </w:r>
    </w:p>
    <w:p w14:paraId="1162CA7E" w14:textId="77777777" w:rsidR="00525B31" w:rsidRPr="0026536E" w:rsidRDefault="00525B31" w:rsidP="00D056D1">
      <w:pPr>
        <w:pStyle w:val="Char2"/>
        <w:spacing w:line="240" w:lineRule="auto"/>
        <w:rPr>
          <w:rFonts w:ascii="mylotus" w:hAnsi="mylotus"/>
          <w:sz w:val="32"/>
          <w:szCs w:val="32"/>
          <w:rtl/>
        </w:rPr>
      </w:pPr>
      <w:r w:rsidRPr="0026536E">
        <w:rPr>
          <w:rFonts w:ascii="mylotus" w:hAnsi="mylotus"/>
          <w:sz w:val="32"/>
          <w:szCs w:val="32"/>
          <w:rtl/>
        </w:rPr>
        <w:t>قال: ما كفارة الظهار؟</w:t>
      </w:r>
    </w:p>
    <w:p w14:paraId="15FF0ACF" w14:textId="77777777" w:rsidR="00525B31" w:rsidRPr="0026536E" w:rsidRDefault="00525B31" w:rsidP="00D056D1">
      <w:pPr>
        <w:pStyle w:val="Char2"/>
        <w:spacing w:line="240" w:lineRule="auto"/>
        <w:rPr>
          <w:rFonts w:ascii="mylotus" w:hAnsi="mylotus"/>
          <w:sz w:val="32"/>
          <w:szCs w:val="32"/>
          <w:rtl/>
        </w:rPr>
      </w:pPr>
      <w:r w:rsidRPr="0026536E">
        <w:rPr>
          <w:rFonts w:ascii="mylotus" w:hAnsi="mylotus"/>
          <w:sz w:val="32"/>
          <w:szCs w:val="32"/>
          <w:rtl/>
        </w:rPr>
        <w:t xml:space="preserve">قلت: لقد نص عليها قوله </w:t>
      </w:r>
      <w:r w:rsidR="00793D3B" w:rsidRPr="0026536E">
        <w:rPr>
          <w:rFonts w:ascii="mylotus" w:hAnsi="mylotus"/>
          <w:spacing w:val="-14"/>
          <w:sz w:val="32"/>
          <w:szCs w:val="32"/>
          <w:rtl/>
        </w:rPr>
        <w:t>تعالى</w:t>
      </w:r>
      <w:r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hAnsi="mylotus"/>
          <w:sz w:val="32"/>
          <w:szCs w:val="32"/>
          <w:rtl/>
        </w:rPr>
        <w:t xml:space="preserve"> فَمَنْ لَمْ يَجِدْ فَصِيَامُ شَهْرَيْنِ مُتَتَابِعَيْنِ مِنْ قَبْلِ أَنْ يَتَمَاسَّا فَمَنْ لَمْ يَسْتَطِعْ فَإِطْعَامُ سِتِّينَ مِسْكِيناً ذَلِكَ لِتُؤْمِنُوا بِاللَّهِ وَرَسُولِهِ وَتِلْكَ حُدُودُ اللَّهِ وَلِلْكَافِرِينَ عَذَابٌ أَلِيمٌ</w:t>
      </w:r>
      <w:r w:rsidR="00250709" w:rsidRPr="0026536E">
        <w:rPr>
          <w:rFonts w:ascii="mylotus" w:hAnsi="mylotus"/>
          <w:sz w:val="32"/>
          <w:szCs w:val="32"/>
          <w:rtl/>
        </w:rPr>
        <w:t>}(</w:t>
      </w:r>
      <w:r w:rsidRPr="0026536E">
        <w:rPr>
          <w:rFonts w:ascii="mylotus" w:hAnsi="mylotus"/>
          <w:sz w:val="32"/>
          <w:szCs w:val="32"/>
          <w:rtl/>
        </w:rPr>
        <w:t>المجادلة:4)</w:t>
      </w:r>
    </w:p>
    <w:p w14:paraId="744E622A"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lastRenderedPageBreak/>
        <w:t>قال: فما كفارة من حنث في اليمين المعقدة؟</w:t>
      </w:r>
    </w:p>
    <w:p w14:paraId="7E18E395"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 xml:space="preserve">قلت: لقد نص على ذلك قوله </w:t>
      </w:r>
      <w:r w:rsidR="00793D3B" w:rsidRPr="0026536E">
        <w:rPr>
          <w:rFonts w:ascii="mylotus" w:hAnsi="mylotus"/>
          <w:spacing w:val="-14"/>
          <w:sz w:val="32"/>
          <w:szCs w:val="32"/>
          <w:rtl/>
        </w:rPr>
        <w:t>تعالى</w:t>
      </w:r>
      <w:r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hAnsi="mylotus"/>
          <w:sz w:val="32"/>
          <w:szCs w:val="32"/>
          <w:rtl/>
        </w:rPr>
        <w:t xml:space="preserve">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w:t>
      </w:r>
      <w:r w:rsidR="00250709" w:rsidRPr="0026536E">
        <w:rPr>
          <w:rFonts w:ascii="mylotus" w:hAnsi="mylotus"/>
          <w:sz w:val="32"/>
          <w:szCs w:val="32"/>
          <w:rtl/>
        </w:rPr>
        <w:t>}(</w:t>
      </w:r>
      <w:r w:rsidRPr="0026536E">
        <w:rPr>
          <w:rFonts w:ascii="mylotus" w:hAnsi="mylotus"/>
          <w:sz w:val="32"/>
          <w:szCs w:val="32"/>
          <w:rtl/>
        </w:rPr>
        <w:t>المائدة:89)</w:t>
      </w:r>
    </w:p>
    <w:p w14:paraId="1BDFD4ED"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قال: فما كفارة صيد المحرم؟</w:t>
      </w:r>
    </w:p>
    <w:p w14:paraId="74F83D12"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 xml:space="preserve">قلت: لقد نص على ذلك قوله </w:t>
      </w:r>
      <w:r w:rsidR="00793D3B" w:rsidRPr="0026536E">
        <w:rPr>
          <w:rFonts w:ascii="mylotus" w:hAnsi="mylotus"/>
          <w:spacing w:val="-14"/>
          <w:sz w:val="32"/>
          <w:szCs w:val="32"/>
          <w:rtl/>
        </w:rPr>
        <w:t>تعالى</w:t>
      </w:r>
      <w:r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hAnsi="mylotus"/>
          <w:sz w:val="32"/>
          <w:szCs w:val="32"/>
          <w:rtl/>
        </w:rPr>
        <w:t xml:space="preserve"> 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w:t>
      </w:r>
      <w:r w:rsidR="00250709" w:rsidRPr="0026536E">
        <w:rPr>
          <w:rFonts w:ascii="mylotus" w:hAnsi="mylotus"/>
          <w:sz w:val="32"/>
          <w:szCs w:val="32"/>
          <w:rtl/>
        </w:rPr>
        <w:t>}(</w:t>
      </w:r>
      <w:r w:rsidRPr="0026536E">
        <w:rPr>
          <w:rFonts w:ascii="mylotus" w:hAnsi="mylotus"/>
          <w:sz w:val="32"/>
          <w:szCs w:val="32"/>
          <w:rtl/>
        </w:rPr>
        <w:t>المائدة:95)</w:t>
      </w:r>
    </w:p>
    <w:p w14:paraId="724BC57C"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قال: فما ترى في هذه النصوص جميعا؟</w:t>
      </w:r>
    </w:p>
    <w:p w14:paraId="5FE42041"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 xml:space="preserve">قلت: أراها أنواعا من العقوبات رتبها الله </w:t>
      </w:r>
      <w:r w:rsidR="00793D3B" w:rsidRPr="0026536E">
        <w:rPr>
          <w:rFonts w:ascii="mylotus" w:hAnsi="mylotus"/>
          <w:sz w:val="32"/>
          <w:szCs w:val="32"/>
          <w:rtl/>
        </w:rPr>
        <w:t>تعالى</w:t>
      </w:r>
      <w:r w:rsidRPr="0026536E">
        <w:rPr>
          <w:rFonts w:ascii="mylotus" w:hAnsi="mylotus"/>
          <w:sz w:val="32"/>
          <w:szCs w:val="32"/>
          <w:rtl/>
        </w:rPr>
        <w:t xml:space="preserve"> على بعض المخالفات.</w:t>
      </w:r>
    </w:p>
    <w:p w14:paraId="4DB64158" w14:textId="77777777" w:rsidR="00EF2F20" w:rsidRPr="0026536E" w:rsidRDefault="00EF2F20" w:rsidP="00CF041B">
      <w:pPr>
        <w:pStyle w:val="51"/>
        <w:spacing w:line="240" w:lineRule="auto"/>
        <w:rPr>
          <w:rFonts w:ascii="mylotus" w:hAnsi="mylotus"/>
          <w:sz w:val="32"/>
          <w:szCs w:val="32"/>
          <w:rtl/>
        </w:rPr>
      </w:pPr>
      <w:r w:rsidRPr="0026536E">
        <w:rPr>
          <w:rFonts w:ascii="mylotus" w:hAnsi="mylotus"/>
          <w:sz w:val="32"/>
          <w:szCs w:val="32"/>
          <w:rtl/>
        </w:rPr>
        <w:t xml:space="preserve">قال: </w:t>
      </w:r>
      <w:r w:rsidR="00CF041B" w:rsidRPr="0026536E">
        <w:rPr>
          <w:rFonts w:ascii="mylotus" w:hAnsi="mylotus"/>
          <w:sz w:val="32"/>
          <w:szCs w:val="32"/>
          <w:rtl/>
        </w:rPr>
        <w:t xml:space="preserve"> هي </w:t>
      </w:r>
      <w:r w:rsidRPr="0026536E">
        <w:rPr>
          <w:rFonts w:ascii="mylotus" w:hAnsi="mylotus"/>
          <w:sz w:val="32"/>
          <w:szCs w:val="32"/>
          <w:rtl/>
        </w:rPr>
        <w:t>تنبيهات</w:t>
      </w:r>
      <w:r w:rsidR="00CF041B" w:rsidRPr="0026536E">
        <w:rPr>
          <w:rFonts w:ascii="mylotus" w:hAnsi="mylotus"/>
          <w:sz w:val="32"/>
          <w:szCs w:val="32"/>
          <w:rtl/>
        </w:rPr>
        <w:t>، وليست عقوبات</w:t>
      </w:r>
      <w:r w:rsidR="007D2705" w:rsidRPr="0026536E">
        <w:rPr>
          <w:rFonts w:ascii="mylotus" w:hAnsi="mylotus"/>
          <w:sz w:val="32"/>
          <w:szCs w:val="32"/>
          <w:rtl/>
        </w:rPr>
        <w:t>..</w:t>
      </w:r>
      <w:r w:rsidRPr="0026536E">
        <w:rPr>
          <w:rFonts w:ascii="mylotus" w:hAnsi="mylotus"/>
          <w:sz w:val="32"/>
          <w:szCs w:val="32"/>
          <w:rtl/>
        </w:rPr>
        <w:t xml:space="preserve"> فالله </w:t>
      </w:r>
      <w:r w:rsidR="00793D3B" w:rsidRPr="0026536E">
        <w:rPr>
          <w:rFonts w:ascii="mylotus" w:hAnsi="mylotus"/>
          <w:sz w:val="32"/>
          <w:szCs w:val="32"/>
          <w:rtl/>
        </w:rPr>
        <w:t>تعالى</w:t>
      </w:r>
      <w:r w:rsidRPr="0026536E">
        <w:rPr>
          <w:rFonts w:ascii="mylotus" w:hAnsi="mylotus"/>
          <w:sz w:val="32"/>
          <w:szCs w:val="32"/>
          <w:rtl/>
        </w:rPr>
        <w:t xml:space="preserve"> ينبه عباده ويؤدبهم ولا يعاقبهم.</w:t>
      </w:r>
    </w:p>
    <w:p w14:paraId="63F59DBD"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قلت: أجل</w:t>
      </w:r>
      <w:r w:rsidR="007D2705" w:rsidRPr="0026536E">
        <w:rPr>
          <w:rFonts w:ascii="mylotus" w:hAnsi="mylotus"/>
          <w:sz w:val="32"/>
          <w:szCs w:val="32"/>
          <w:rtl/>
        </w:rPr>
        <w:t>..</w:t>
      </w:r>
      <w:r w:rsidRPr="0026536E">
        <w:rPr>
          <w:rFonts w:ascii="mylotus" w:hAnsi="mylotus"/>
          <w:sz w:val="32"/>
          <w:szCs w:val="32"/>
          <w:rtl/>
        </w:rPr>
        <w:t xml:space="preserve"> يمكن أن تقول ذلك</w:t>
      </w:r>
      <w:r w:rsidR="007D2705" w:rsidRPr="0026536E">
        <w:rPr>
          <w:rFonts w:ascii="mylotus" w:hAnsi="mylotus"/>
          <w:sz w:val="32"/>
          <w:szCs w:val="32"/>
          <w:rtl/>
        </w:rPr>
        <w:t>..</w:t>
      </w:r>
      <w:r w:rsidRPr="0026536E">
        <w:rPr>
          <w:rFonts w:ascii="mylotus" w:hAnsi="mylotus"/>
          <w:sz w:val="32"/>
          <w:szCs w:val="32"/>
          <w:rtl/>
        </w:rPr>
        <w:t xml:space="preserve"> ولكن ما علاقة هذا بهذا الشعاع</w:t>
      </w:r>
      <w:r w:rsidR="007D2705" w:rsidRPr="0026536E">
        <w:rPr>
          <w:rFonts w:ascii="mylotus" w:hAnsi="mylotus"/>
          <w:sz w:val="32"/>
          <w:szCs w:val="32"/>
          <w:rtl/>
        </w:rPr>
        <w:t>..</w:t>
      </w:r>
      <w:r w:rsidRPr="0026536E">
        <w:rPr>
          <w:rFonts w:ascii="mylotus" w:hAnsi="mylotus"/>
          <w:sz w:val="32"/>
          <w:szCs w:val="32"/>
          <w:rtl/>
        </w:rPr>
        <w:t xml:space="preserve"> فنحن نبحث عن تخليص المساكين من العزلة</w:t>
      </w:r>
      <w:r w:rsidR="007D2705" w:rsidRPr="0026536E">
        <w:rPr>
          <w:rFonts w:ascii="mylotus" w:hAnsi="mylotus"/>
          <w:sz w:val="32"/>
          <w:szCs w:val="32"/>
          <w:rtl/>
        </w:rPr>
        <w:t>..</w:t>
      </w:r>
      <w:r w:rsidRPr="0026536E">
        <w:rPr>
          <w:rFonts w:ascii="mylotus" w:hAnsi="mylotus"/>
          <w:sz w:val="32"/>
          <w:szCs w:val="32"/>
          <w:rtl/>
        </w:rPr>
        <w:t xml:space="preserve"> ولا نبحث في العقوبات أو التنبيهات.</w:t>
      </w:r>
    </w:p>
    <w:p w14:paraId="60B15485"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lastRenderedPageBreak/>
        <w:t>قال: هذه التنبيهات تحمل تنظيمات تشريعية تخلص الفقراء من العزلة التي قد يضربها عليهم الأغنياء.</w:t>
      </w:r>
    </w:p>
    <w:p w14:paraId="0E044BA2"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قلت: كيف ذلك؟</w:t>
      </w:r>
    </w:p>
    <w:p w14:paraId="55D64D1B"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قال: لقد كان في إمكان الشارع أن يرتب غرامة مالية على كل ذنب من الذنوب تدفع لبيت المال الذي ي</w:t>
      </w:r>
      <w:r w:rsidR="008C57C1" w:rsidRPr="0026536E">
        <w:rPr>
          <w:rFonts w:ascii="mylotus" w:hAnsi="mylotus"/>
          <w:sz w:val="32"/>
          <w:szCs w:val="32"/>
          <w:rtl/>
        </w:rPr>
        <w:t>ت</w:t>
      </w:r>
      <w:r w:rsidRPr="0026536E">
        <w:rPr>
          <w:rFonts w:ascii="mylotus" w:hAnsi="mylotus"/>
          <w:sz w:val="32"/>
          <w:szCs w:val="32"/>
          <w:rtl/>
        </w:rPr>
        <w:t>ولى دفعها للفقراء</w:t>
      </w:r>
      <w:r w:rsidR="007D2705" w:rsidRPr="0026536E">
        <w:rPr>
          <w:rFonts w:ascii="mylotus" w:hAnsi="mylotus"/>
          <w:sz w:val="32"/>
          <w:szCs w:val="32"/>
          <w:rtl/>
        </w:rPr>
        <w:t>..</w:t>
      </w:r>
      <w:r w:rsidRPr="0026536E">
        <w:rPr>
          <w:rFonts w:ascii="mylotus" w:hAnsi="mylotus"/>
          <w:sz w:val="32"/>
          <w:szCs w:val="32"/>
          <w:rtl/>
        </w:rPr>
        <w:t xml:space="preserve"> أو كان في إمكانه أن يجعل نفس العقوبة</w:t>
      </w:r>
      <w:r w:rsidR="00C942D6" w:rsidRPr="0026536E">
        <w:rPr>
          <w:rFonts w:ascii="mylotus" w:hAnsi="mylotus"/>
          <w:sz w:val="32"/>
          <w:szCs w:val="32"/>
          <w:rtl/>
        </w:rPr>
        <w:t>،</w:t>
      </w:r>
      <w:r w:rsidRPr="0026536E">
        <w:rPr>
          <w:rFonts w:ascii="mylotus" w:hAnsi="mylotus"/>
          <w:sz w:val="32"/>
          <w:szCs w:val="32"/>
          <w:rtl/>
        </w:rPr>
        <w:t xml:space="preserve"> ولكن يجعلها في مسكين واحد.</w:t>
      </w:r>
    </w:p>
    <w:p w14:paraId="1958FB0C"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قلت: يمكن أن يكون ذلك</w:t>
      </w:r>
      <w:r w:rsidR="007D2705" w:rsidRPr="0026536E">
        <w:rPr>
          <w:rFonts w:ascii="mylotus" w:hAnsi="mylotus"/>
          <w:sz w:val="32"/>
          <w:szCs w:val="32"/>
          <w:rtl/>
        </w:rPr>
        <w:t>..</w:t>
      </w:r>
      <w:r w:rsidRPr="0026536E">
        <w:rPr>
          <w:rFonts w:ascii="mylotus" w:hAnsi="mylotus"/>
          <w:sz w:val="32"/>
          <w:szCs w:val="32"/>
          <w:rtl/>
        </w:rPr>
        <w:t xml:space="preserve"> بل قد قيل به.</w:t>
      </w:r>
    </w:p>
    <w:p w14:paraId="05A3C6F7"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قال: فما قيل؟</w:t>
      </w:r>
    </w:p>
    <w:p w14:paraId="7714AFC5" w14:textId="77777777" w:rsidR="00525B31" w:rsidRPr="0026536E" w:rsidRDefault="00525B31" w:rsidP="00CF041B">
      <w:pPr>
        <w:pStyle w:val="Char2"/>
        <w:spacing w:line="240" w:lineRule="auto"/>
        <w:rPr>
          <w:rFonts w:ascii="mylotus" w:hAnsi="mylotus"/>
          <w:sz w:val="32"/>
          <w:szCs w:val="32"/>
          <w:rtl/>
        </w:rPr>
      </w:pPr>
      <w:r w:rsidRPr="0026536E">
        <w:rPr>
          <w:rFonts w:ascii="mylotus" w:hAnsi="mylotus"/>
          <w:sz w:val="32"/>
          <w:szCs w:val="32"/>
          <w:rtl/>
        </w:rPr>
        <w:t>قلت: يقولون بجواز إعطاء نصيب الستين لشخص واحد؟</w:t>
      </w:r>
    </w:p>
    <w:p w14:paraId="6FA801B0" w14:textId="77777777" w:rsidR="00EF2F20" w:rsidRPr="0026536E" w:rsidRDefault="00525B31" w:rsidP="00CF041B">
      <w:pPr>
        <w:pStyle w:val="Char2"/>
        <w:spacing w:line="240" w:lineRule="auto"/>
        <w:rPr>
          <w:rFonts w:ascii="mylotus" w:hAnsi="mylotus"/>
          <w:sz w:val="32"/>
          <w:szCs w:val="32"/>
          <w:rtl/>
        </w:rPr>
      </w:pPr>
      <w:r w:rsidRPr="0026536E">
        <w:rPr>
          <w:rFonts w:ascii="mylotus" w:hAnsi="mylotus"/>
          <w:sz w:val="32"/>
          <w:szCs w:val="32"/>
          <w:rtl/>
        </w:rPr>
        <w:t>قال: من قال ذلك فقد أخطأ</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ولا ينبغي الخروج عن ظاهر النص</w:t>
      </w:r>
      <w:r w:rsidR="00CF041B" w:rsidRPr="0026536E">
        <w:rPr>
          <w:rFonts w:ascii="mylotus" w:hAnsi="mylotus"/>
          <w:sz w:val="32"/>
          <w:szCs w:val="32"/>
          <w:rtl/>
        </w:rPr>
        <w:t>.</w:t>
      </w:r>
    </w:p>
    <w:p w14:paraId="1B55B726" w14:textId="77777777" w:rsidR="00EF2F20" w:rsidRPr="0026536E" w:rsidRDefault="00EF2F20" w:rsidP="00D056D1">
      <w:pPr>
        <w:pStyle w:val="51"/>
        <w:spacing w:line="240" w:lineRule="auto"/>
        <w:rPr>
          <w:rFonts w:ascii="mylotus" w:hAnsi="mylotus"/>
          <w:sz w:val="32"/>
          <w:szCs w:val="32"/>
          <w:rtl/>
        </w:rPr>
      </w:pPr>
      <w:r w:rsidRPr="0026536E">
        <w:rPr>
          <w:rFonts w:ascii="mylotus" w:hAnsi="mylotus"/>
          <w:sz w:val="32"/>
          <w:szCs w:val="32"/>
          <w:rtl/>
        </w:rPr>
        <w:t>قلت: أراك ـ يا</w:t>
      </w:r>
      <w:r w:rsidR="008C57C1" w:rsidRPr="0026536E">
        <w:rPr>
          <w:rFonts w:ascii="mylotus" w:hAnsi="mylotus"/>
          <w:sz w:val="32"/>
          <w:szCs w:val="32"/>
          <w:rtl/>
        </w:rPr>
        <w:t xml:space="preserve"> </w:t>
      </w:r>
      <w:r w:rsidRPr="0026536E">
        <w:rPr>
          <w:rFonts w:ascii="mylotus" w:hAnsi="mylotus"/>
          <w:sz w:val="32"/>
          <w:szCs w:val="32"/>
          <w:rtl/>
        </w:rPr>
        <w:t>معلمي ـ حريصا على هذه الجزئية البسيطة</w:t>
      </w:r>
      <w:r w:rsidR="007D2705" w:rsidRPr="0026536E">
        <w:rPr>
          <w:rFonts w:ascii="mylotus" w:hAnsi="mylotus"/>
          <w:sz w:val="32"/>
          <w:szCs w:val="32"/>
          <w:rtl/>
        </w:rPr>
        <w:t>..</w:t>
      </w:r>
      <w:r w:rsidRPr="0026536E">
        <w:rPr>
          <w:rFonts w:ascii="mylotus" w:hAnsi="mylotus"/>
          <w:sz w:val="32"/>
          <w:szCs w:val="32"/>
          <w:rtl/>
        </w:rPr>
        <w:t xml:space="preserve"> فما سر ذلك</w:t>
      </w:r>
      <w:r w:rsidR="008C57C1" w:rsidRPr="0026536E">
        <w:rPr>
          <w:rFonts w:ascii="mylotus" w:hAnsi="mylotus"/>
          <w:sz w:val="32"/>
          <w:szCs w:val="32"/>
          <w:rtl/>
        </w:rPr>
        <w:t>؟</w:t>
      </w:r>
      <w:r w:rsidR="007D2705" w:rsidRPr="0026536E">
        <w:rPr>
          <w:rFonts w:ascii="mylotus" w:hAnsi="mylotus"/>
          <w:sz w:val="32"/>
          <w:szCs w:val="32"/>
          <w:rtl/>
        </w:rPr>
        <w:t>..</w:t>
      </w:r>
      <w:r w:rsidRPr="0026536E">
        <w:rPr>
          <w:rFonts w:ascii="mylotus" w:hAnsi="mylotus"/>
          <w:sz w:val="32"/>
          <w:szCs w:val="32"/>
          <w:rtl/>
        </w:rPr>
        <w:t xml:space="preserve"> وما علاقته بما نحن فيه؟</w:t>
      </w:r>
    </w:p>
    <w:p w14:paraId="425FEA2C" w14:textId="77777777" w:rsidR="00EF2F20" w:rsidRPr="0026536E" w:rsidRDefault="00EF2F20" w:rsidP="00D056D1">
      <w:pPr>
        <w:pStyle w:val="Char2"/>
        <w:spacing w:line="240" w:lineRule="auto"/>
        <w:rPr>
          <w:rFonts w:ascii="mylotus" w:hAnsi="mylotus"/>
          <w:sz w:val="32"/>
          <w:szCs w:val="32"/>
          <w:rtl/>
        </w:rPr>
      </w:pPr>
      <w:r w:rsidRPr="0026536E">
        <w:rPr>
          <w:rFonts w:ascii="mylotus" w:hAnsi="mylotus"/>
          <w:sz w:val="32"/>
          <w:szCs w:val="32"/>
          <w:rtl/>
        </w:rPr>
        <w:t xml:space="preserve">قال: لقد جعل </w:t>
      </w:r>
      <w:r w:rsidR="008C57C1" w:rsidRPr="0026536E">
        <w:rPr>
          <w:rFonts w:ascii="mylotus" w:hAnsi="mylotus"/>
          <w:sz w:val="32"/>
          <w:szCs w:val="32"/>
          <w:rtl/>
        </w:rPr>
        <w:t xml:space="preserve">الله </w:t>
      </w:r>
      <w:r w:rsidRPr="0026536E">
        <w:rPr>
          <w:rFonts w:ascii="mylotus" w:hAnsi="mylotus"/>
          <w:sz w:val="32"/>
          <w:szCs w:val="32"/>
          <w:rtl/>
        </w:rPr>
        <w:t>كفارة الظهار وغيره إطعام ستين مسكينا ليكون البحث عن المساكين المستحقين جزءا من الكفارة.</w:t>
      </w:r>
    </w:p>
    <w:p w14:paraId="74A76AC1" w14:textId="77777777" w:rsidR="00EF2F20" w:rsidRPr="0026536E" w:rsidRDefault="00EF2F20" w:rsidP="00D056D1">
      <w:pPr>
        <w:pStyle w:val="Char2"/>
        <w:spacing w:line="240" w:lineRule="auto"/>
        <w:rPr>
          <w:rFonts w:ascii="mylotus" w:hAnsi="mylotus"/>
          <w:sz w:val="32"/>
          <w:szCs w:val="32"/>
          <w:rtl/>
        </w:rPr>
      </w:pPr>
      <w:r w:rsidRPr="0026536E">
        <w:rPr>
          <w:rFonts w:ascii="mylotus" w:hAnsi="mylotus"/>
          <w:sz w:val="32"/>
          <w:szCs w:val="32"/>
          <w:rtl/>
        </w:rPr>
        <w:t>قلت: وما فائدة ذلك العناء الذي يجعل الشخص يبحث عن هؤلاء المساكين؟</w:t>
      </w:r>
    </w:p>
    <w:p w14:paraId="55B766F9" w14:textId="77777777" w:rsidR="00EF2F20" w:rsidRPr="0026536E" w:rsidRDefault="00EF2F20" w:rsidP="00D056D1">
      <w:pPr>
        <w:pStyle w:val="Char2"/>
        <w:spacing w:line="240" w:lineRule="auto"/>
        <w:rPr>
          <w:rFonts w:ascii="mylotus" w:hAnsi="mylotus"/>
          <w:sz w:val="32"/>
          <w:szCs w:val="32"/>
          <w:rtl/>
        </w:rPr>
      </w:pPr>
      <w:r w:rsidRPr="0026536E">
        <w:rPr>
          <w:rFonts w:ascii="mylotus" w:hAnsi="mylotus"/>
          <w:sz w:val="32"/>
          <w:szCs w:val="32"/>
          <w:rtl/>
        </w:rPr>
        <w:t>قال: في بحثه عنهم تعرف منه عليهم</w:t>
      </w:r>
      <w:r w:rsidR="007D2705" w:rsidRPr="0026536E">
        <w:rPr>
          <w:rFonts w:ascii="mylotus" w:hAnsi="mylotus"/>
          <w:sz w:val="32"/>
          <w:szCs w:val="32"/>
          <w:rtl/>
        </w:rPr>
        <w:t>..</w:t>
      </w:r>
      <w:r w:rsidRPr="0026536E">
        <w:rPr>
          <w:rFonts w:ascii="mylotus" w:hAnsi="mylotus"/>
          <w:sz w:val="32"/>
          <w:szCs w:val="32"/>
          <w:rtl/>
        </w:rPr>
        <w:t xml:space="preserve"> وفي تعرفه عليهم وتكافله معهم تخليص لهم من العزلة التي قد تفرض عليهم.</w:t>
      </w:r>
    </w:p>
    <w:p w14:paraId="77F637D8" w14:textId="77777777" w:rsidR="00EF2F20" w:rsidRPr="0026536E" w:rsidRDefault="00EF2F20" w:rsidP="00D056D1">
      <w:pPr>
        <w:pStyle w:val="Char2"/>
        <w:spacing w:line="240" w:lineRule="auto"/>
        <w:rPr>
          <w:rFonts w:ascii="mylotus" w:hAnsi="mylotus"/>
          <w:sz w:val="32"/>
          <w:szCs w:val="32"/>
          <w:rtl/>
        </w:rPr>
      </w:pPr>
      <w:r w:rsidRPr="0026536E">
        <w:rPr>
          <w:rFonts w:ascii="mylotus" w:hAnsi="mylotus"/>
          <w:sz w:val="32"/>
          <w:szCs w:val="32"/>
          <w:rtl/>
        </w:rPr>
        <w:lastRenderedPageBreak/>
        <w:t>قلت: وعيت هذا</w:t>
      </w:r>
      <w:r w:rsidR="007D2705" w:rsidRPr="0026536E">
        <w:rPr>
          <w:rFonts w:ascii="mylotus" w:hAnsi="mylotus"/>
          <w:sz w:val="32"/>
          <w:szCs w:val="32"/>
          <w:rtl/>
        </w:rPr>
        <w:t>..</w:t>
      </w:r>
      <w:r w:rsidRPr="0026536E">
        <w:rPr>
          <w:rFonts w:ascii="mylotus" w:hAnsi="mylotus"/>
          <w:sz w:val="32"/>
          <w:szCs w:val="32"/>
          <w:rtl/>
        </w:rPr>
        <w:t xml:space="preserve"> وهو حل تشريعي مثالي يقوي ما ورد من التوجيهات.</w:t>
      </w:r>
    </w:p>
    <w:p w14:paraId="3BC94E0F" w14:textId="77777777" w:rsidR="00F904A0" w:rsidRPr="0026536E" w:rsidRDefault="00250709" w:rsidP="00250709">
      <w:pPr>
        <w:pStyle w:val="a6"/>
        <w:spacing w:line="240" w:lineRule="auto"/>
        <w:jc w:val="center"/>
        <w:rPr>
          <w:rFonts w:ascii="mylotus" w:hAnsi="mylotus"/>
          <w:sz w:val="32"/>
          <w:szCs w:val="32"/>
          <w:rtl/>
        </w:rPr>
      </w:pPr>
      <w:r w:rsidRPr="0026536E">
        <w:rPr>
          <w:rFonts w:ascii="mylotus" w:hAnsi="mylotus"/>
          <w:sz w:val="32"/>
          <w:szCs w:val="32"/>
          <w:rtl/>
        </w:rPr>
        <w:t>***</w:t>
      </w:r>
    </w:p>
    <w:p w14:paraId="34C46134" w14:textId="77777777" w:rsidR="00537E66" w:rsidRPr="0026536E" w:rsidRDefault="00F904A0" w:rsidP="00D056D1">
      <w:pPr>
        <w:pStyle w:val="Char2"/>
        <w:spacing w:line="240" w:lineRule="auto"/>
        <w:rPr>
          <w:rFonts w:ascii="mylotus" w:hAnsi="mylotus"/>
          <w:sz w:val="32"/>
          <w:szCs w:val="32"/>
          <w:rtl/>
        </w:rPr>
      </w:pPr>
      <w:r w:rsidRPr="0026536E">
        <w:rPr>
          <w:rFonts w:ascii="mylotus" w:hAnsi="mylotus"/>
          <w:sz w:val="32"/>
          <w:szCs w:val="32"/>
          <w:rtl/>
        </w:rPr>
        <w:t xml:space="preserve"> ما قلت هذا حتى شعرت </w:t>
      </w:r>
      <w:r w:rsidR="00537E66" w:rsidRPr="0026536E">
        <w:rPr>
          <w:rFonts w:ascii="mylotus" w:hAnsi="mylotus"/>
          <w:sz w:val="32"/>
          <w:szCs w:val="32"/>
          <w:rtl/>
        </w:rPr>
        <w:t>بجوهرة كريمة تنزل أعماق صدري</w:t>
      </w:r>
      <w:r w:rsidR="00C942D6" w:rsidRPr="0026536E">
        <w:rPr>
          <w:rFonts w:ascii="mylotus" w:hAnsi="mylotus"/>
          <w:sz w:val="32"/>
          <w:szCs w:val="32"/>
          <w:rtl/>
        </w:rPr>
        <w:t>،</w:t>
      </w:r>
      <w:r w:rsidR="00C46351" w:rsidRPr="0026536E">
        <w:rPr>
          <w:rFonts w:ascii="mylotus" w:hAnsi="mylotus"/>
          <w:sz w:val="32"/>
          <w:szCs w:val="32"/>
          <w:rtl/>
        </w:rPr>
        <w:t xml:space="preserve"> </w:t>
      </w:r>
      <w:r w:rsidR="00537E66" w:rsidRPr="0026536E">
        <w:rPr>
          <w:rFonts w:ascii="mylotus" w:hAnsi="mylotus"/>
          <w:sz w:val="32"/>
          <w:szCs w:val="32"/>
          <w:rtl/>
        </w:rPr>
        <w:t>تنجلي من نورها بعض الظلمات.</w:t>
      </w:r>
    </w:p>
    <w:p w14:paraId="6CD1D3DE" w14:textId="77777777" w:rsidR="00537E66" w:rsidRPr="0026536E" w:rsidRDefault="00537E66" w:rsidP="00D056D1">
      <w:pPr>
        <w:pStyle w:val="Char2"/>
        <w:spacing w:line="240" w:lineRule="auto"/>
        <w:rPr>
          <w:rFonts w:ascii="mylotus" w:hAnsi="mylotus"/>
          <w:sz w:val="32"/>
          <w:szCs w:val="32"/>
          <w:rtl/>
        </w:rPr>
      </w:pPr>
      <w:r w:rsidRPr="0026536E">
        <w:rPr>
          <w:rFonts w:ascii="mylotus" w:hAnsi="mylotus"/>
          <w:sz w:val="32"/>
          <w:szCs w:val="32"/>
          <w:rtl/>
        </w:rPr>
        <w:t xml:space="preserve">قلت في نفسي </w:t>
      </w:r>
      <w:r w:rsidR="00F904A0" w:rsidRPr="0026536E">
        <w:rPr>
          <w:rFonts w:ascii="mylotus" w:hAnsi="mylotus"/>
          <w:sz w:val="32"/>
          <w:szCs w:val="32"/>
          <w:rtl/>
        </w:rPr>
        <w:t>حين نزولها</w:t>
      </w:r>
      <w:r w:rsidRPr="0026536E">
        <w:rPr>
          <w:rFonts w:ascii="mylotus" w:hAnsi="mylotus"/>
          <w:sz w:val="32"/>
          <w:szCs w:val="32"/>
          <w:rtl/>
        </w:rPr>
        <w:t>: نعم</w:t>
      </w:r>
      <w:r w:rsidR="007D2705" w:rsidRPr="0026536E">
        <w:rPr>
          <w:rFonts w:ascii="mylotus" w:hAnsi="mylotus"/>
          <w:sz w:val="32"/>
          <w:szCs w:val="32"/>
          <w:rtl/>
        </w:rPr>
        <w:t>..</w:t>
      </w:r>
      <w:r w:rsidR="00F904A0" w:rsidRPr="0026536E">
        <w:rPr>
          <w:rFonts w:ascii="mylotus" w:hAnsi="mylotus"/>
          <w:sz w:val="32"/>
          <w:szCs w:val="32"/>
          <w:rtl/>
        </w:rPr>
        <w:t xml:space="preserve"> </w:t>
      </w:r>
      <w:r w:rsidRPr="0026536E">
        <w:rPr>
          <w:rFonts w:ascii="mylotus" w:hAnsi="mylotus"/>
          <w:sz w:val="32"/>
          <w:szCs w:val="32"/>
          <w:rtl/>
        </w:rPr>
        <w:t>إن الفقير في الحقيقة لا يؤلمه فقره</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بقدر ما يؤلمه نظرات الناس وموقفه من نفسه</w:t>
      </w:r>
      <w:r w:rsidR="007D2705" w:rsidRPr="0026536E">
        <w:rPr>
          <w:rFonts w:ascii="mylotus" w:hAnsi="mylotus"/>
          <w:sz w:val="32"/>
          <w:szCs w:val="32"/>
          <w:rtl/>
        </w:rPr>
        <w:t>..</w:t>
      </w:r>
      <w:r w:rsidRPr="0026536E">
        <w:rPr>
          <w:rFonts w:ascii="mylotus" w:hAnsi="mylotus"/>
          <w:sz w:val="32"/>
          <w:szCs w:val="32"/>
          <w:rtl/>
        </w:rPr>
        <w:t xml:space="preserve"> لا يؤلمه جوعه وبرده فقد يصيب الغني من الجوع ما يصيب الفقير</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وقد يصيب الفقير من الشبع ما يصيب الغني.</w:t>
      </w:r>
    </w:p>
    <w:p w14:paraId="48B9CC88" w14:textId="77777777" w:rsidR="00537E66" w:rsidRPr="0026536E" w:rsidRDefault="00537E66" w:rsidP="00D056D1">
      <w:pPr>
        <w:pStyle w:val="Char"/>
        <w:widowControl w:val="0"/>
        <w:spacing w:line="240" w:lineRule="auto"/>
        <w:rPr>
          <w:rFonts w:ascii="mylotus" w:hAnsi="mylotus"/>
          <w:rtl/>
        </w:rPr>
      </w:pPr>
      <w:r w:rsidRPr="0026536E">
        <w:rPr>
          <w:rFonts w:ascii="mylotus" w:hAnsi="mylotus"/>
          <w:rtl/>
        </w:rPr>
        <w:t>فلذلك إن رُفع هذا الوهم</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وقيل للفقير</w:t>
      </w:r>
      <w:r w:rsidR="00C46351" w:rsidRPr="0026536E">
        <w:rPr>
          <w:rFonts w:ascii="mylotus" w:hAnsi="mylotus"/>
          <w:rtl/>
        </w:rPr>
        <w:t xml:space="preserve">: </w:t>
      </w:r>
      <w:r w:rsidRPr="0026536E">
        <w:rPr>
          <w:rFonts w:ascii="mylotus" w:hAnsi="mylotus"/>
          <w:rtl/>
        </w:rPr>
        <w:t>فقرك ليس علامة إبعاد.. كما أن غنى جارك ليس علامة ود</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فكلاهما ابتلاء رباني لتمحيص القلوب</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 xml:space="preserve">كما قال </w:t>
      </w:r>
      <w:r w:rsidR="00793D3B" w:rsidRPr="0026536E">
        <w:rPr>
          <w:rFonts w:ascii="mylotus" w:hAnsi="mylotus"/>
          <w:spacing w:val="-14"/>
          <w:rtl/>
        </w:rPr>
        <w:t>تعالى</w:t>
      </w:r>
      <w:r w:rsidRPr="0026536E">
        <w:rPr>
          <w:rFonts w:ascii="mylotus" w:hAnsi="mylotus"/>
          <w:spacing w:val="-14"/>
          <w:rtl/>
        </w:rPr>
        <w:t>:</w:t>
      </w:r>
      <w:r w:rsidR="00D056D1" w:rsidRPr="0026536E">
        <w:rPr>
          <w:rFonts w:ascii="mylotus" w:hAnsi="mylotus"/>
          <w:spacing w:val="-14"/>
          <w:rtl/>
        </w:rPr>
        <w:t>{</w:t>
      </w:r>
      <w:r w:rsidRPr="0026536E">
        <w:rPr>
          <w:rFonts w:ascii="mylotus" w:hAnsi="mylotus"/>
          <w:rtl/>
        </w:rPr>
        <w:t xml:space="preserve"> فَأَمَّا الْأِنْسَانُ إِذَا مَا ابْتَلاهُ رَبُّهُ فَأَكْرَمَهُ وَنَعَّمَهُ فَيَقُولُ رَبِّي أَكْرَمَنِ وَأَمَّا إِذَا مَا ابْتَلاهُ فَقَدَرَ عَلَيْهِ رِزْقَهُ فَيَقُولُ رَبِّي أَهَانَنِ</w:t>
      </w:r>
      <w:r w:rsidR="00250709" w:rsidRPr="0026536E">
        <w:rPr>
          <w:rFonts w:ascii="mylotus" w:hAnsi="mylotus"/>
          <w:rtl/>
        </w:rPr>
        <w:t>}(</w:t>
      </w:r>
      <w:r w:rsidRPr="0026536E">
        <w:rPr>
          <w:rFonts w:ascii="mylotus" w:hAnsi="mylotus"/>
          <w:rtl/>
        </w:rPr>
        <w:t>الفجر:16) أي ليس كل من وسعت عليه وأعطيته أكون قد أكرمته ولا كل من ضيقت عليه وقترت  أكون قد أهنته</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فالإكرام  أن يكرم الله العبد بطاعته والإيمان به ومحبته ومعرفته والإهانة أن يسلبه ذلك.</w:t>
      </w:r>
    </w:p>
    <w:p w14:paraId="1AE85201" w14:textId="77777777" w:rsidR="00537E66" w:rsidRPr="0026536E" w:rsidRDefault="00537E66" w:rsidP="00CF041B">
      <w:pPr>
        <w:pStyle w:val="Char"/>
        <w:widowControl w:val="0"/>
        <w:spacing w:line="240" w:lineRule="auto"/>
        <w:rPr>
          <w:rFonts w:ascii="mylotus" w:hAnsi="mylotus"/>
          <w:rtl/>
        </w:rPr>
      </w:pPr>
      <w:r w:rsidRPr="0026536E">
        <w:rPr>
          <w:rFonts w:ascii="mylotus" w:hAnsi="mylotus"/>
          <w:rtl/>
        </w:rPr>
        <w:t>فإن هذه المعرفة تسد منافذ الهوان التي يشعر بها</w:t>
      </w:r>
      <w:r w:rsidR="00C942D6" w:rsidRPr="0026536E">
        <w:rPr>
          <w:rFonts w:ascii="mylotus" w:hAnsi="mylotus"/>
          <w:rtl/>
        </w:rPr>
        <w:t>،</w:t>
      </w:r>
      <w:r w:rsidRPr="0026536E">
        <w:rPr>
          <w:rFonts w:ascii="mylotus" w:hAnsi="mylotus"/>
          <w:rtl/>
        </w:rPr>
        <w:t xml:space="preserve"> فالهوان أخطر من الجوع</w:t>
      </w:r>
      <w:r w:rsidR="00C942D6" w:rsidRPr="0026536E">
        <w:rPr>
          <w:rFonts w:ascii="mylotus" w:hAnsi="mylotus"/>
          <w:rtl/>
        </w:rPr>
        <w:t>،</w:t>
      </w:r>
      <w:r w:rsidRPr="0026536E">
        <w:rPr>
          <w:rFonts w:ascii="mylotus" w:hAnsi="mylotus"/>
          <w:rtl/>
        </w:rPr>
        <w:t xml:space="preserve"> والكرامة أعز من الشبع</w:t>
      </w:r>
      <w:r w:rsidR="00C942D6" w:rsidRPr="0026536E">
        <w:rPr>
          <w:rFonts w:ascii="mylotus" w:hAnsi="mylotus"/>
          <w:rtl/>
        </w:rPr>
        <w:t>،</w:t>
      </w:r>
      <w:r w:rsidRPr="0026536E">
        <w:rPr>
          <w:rFonts w:ascii="mylotus" w:hAnsi="mylotus"/>
          <w:rtl/>
        </w:rPr>
        <w:t xml:space="preserve"> وقد قالت العرب في أمثالها</w:t>
      </w:r>
      <w:r w:rsidR="00C942D6" w:rsidRPr="0026536E">
        <w:rPr>
          <w:rFonts w:ascii="mylotus" w:hAnsi="mylotus"/>
          <w:rtl/>
        </w:rPr>
        <w:t>:</w:t>
      </w:r>
      <w:r w:rsidR="00F76B71" w:rsidRPr="0026536E">
        <w:rPr>
          <w:rFonts w:ascii="mylotus" w:hAnsi="mylotus"/>
          <w:rtl/>
        </w:rPr>
        <w:t>(</w:t>
      </w:r>
      <w:r w:rsidRPr="0026536E">
        <w:rPr>
          <w:rFonts w:ascii="mylotus" w:hAnsi="mylotus"/>
          <w:rtl/>
        </w:rPr>
        <w:t xml:space="preserve"> تجوع الحرة ولا تأكل بثدييها </w:t>
      </w:r>
      <w:r w:rsidR="00F76B71" w:rsidRPr="0026536E">
        <w:rPr>
          <w:rFonts w:ascii="mylotus" w:hAnsi="mylotus"/>
          <w:rtl/>
        </w:rPr>
        <w:t>)</w:t>
      </w:r>
      <w:r w:rsidR="00CF041B" w:rsidRPr="0026536E">
        <w:rPr>
          <w:rFonts w:ascii="mylotus" w:hAnsi="mylotus"/>
          <w:rtl/>
        </w:rPr>
        <w:t>،</w:t>
      </w:r>
      <w:r w:rsidRPr="0026536E">
        <w:rPr>
          <w:rFonts w:ascii="mylotus" w:hAnsi="mylotus"/>
          <w:rtl/>
        </w:rPr>
        <w:t xml:space="preserve">  وقال أوس بن حارثة لابنه مالك فيما يوصيه به</w:t>
      </w:r>
      <w:r w:rsidR="00C942D6" w:rsidRPr="0026536E">
        <w:rPr>
          <w:rFonts w:ascii="mylotus" w:hAnsi="mylotus"/>
          <w:rtl/>
        </w:rPr>
        <w:t>:</w:t>
      </w:r>
      <w:r w:rsidR="00F76B71" w:rsidRPr="0026536E">
        <w:rPr>
          <w:rFonts w:ascii="mylotus" w:hAnsi="mylotus"/>
          <w:rtl/>
        </w:rPr>
        <w:t>(</w:t>
      </w:r>
      <w:r w:rsidRPr="0026536E">
        <w:rPr>
          <w:rFonts w:ascii="mylotus" w:hAnsi="mylotus"/>
          <w:rtl/>
        </w:rPr>
        <w:t xml:space="preserve"> يا مالك</w:t>
      </w:r>
      <w:r w:rsidR="00C942D6" w:rsidRPr="0026536E">
        <w:rPr>
          <w:rFonts w:ascii="mylotus" w:hAnsi="mylotus"/>
          <w:rtl/>
        </w:rPr>
        <w:t>،</w:t>
      </w:r>
      <w:r w:rsidR="00C46351" w:rsidRPr="0026536E">
        <w:rPr>
          <w:rFonts w:ascii="mylotus" w:hAnsi="mylotus"/>
          <w:rtl/>
        </w:rPr>
        <w:t xml:space="preserve"> </w:t>
      </w:r>
      <w:r w:rsidRPr="0026536E">
        <w:rPr>
          <w:rFonts w:ascii="mylotus" w:hAnsi="mylotus"/>
          <w:rtl/>
        </w:rPr>
        <w:t>المنية ولا الدنية</w:t>
      </w:r>
      <w:r w:rsidR="00C942D6" w:rsidRPr="0026536E">
        <w:rPr>
          <w:rFonts w:ascii="mylotus" w:hAnsi="mylotus"/>
          <w:rtl/>
        </w:rPr>
        <w:t>،</w:t>
      </w:r>
      <w:r w:rsidRPr="0026536E">
        <w:rPr>
          <w:rFonts w:ascii="mylotus" w:hAnsi="mylotus"/>
          <w:rtl/>
        </w:rPr>
        <w:t xml:space="preserve"> وشر الفقر الخضوع</w:t>
      </w:r>
      <w:r w:rsidR="00C942D6" w:rsidRPr="0026536E">
        <w:rPr>
          <w:rFonts w:ascii="mylotus" w:hAnsi="mylotus"/>
          <w:rtl/>
        </w:rPr>
        <w:t>،</w:t>
      </w:r>
      <w:r w:rsidRPr="0026536E">
        <w:rPr>
          <w:rFonts w:ascii="mylotus" w:hAnsi="mylotus"/>
          <w:rtl/>
        </w:rPr>
        <w:t xml:space="preserve"> وخير الغنى القنوع</w:t>
      </w:r>
      <w:r w:rsidR="00F76B71" w:rsidRPr="0026536E">
        <w:rPr>
          <w:rFonts w:ascii="mylotus" w:hAnsi="mylotus"/>
          <w:rtl/>
        </w:rPr>
        <w:t>)</w:t>
      </w:r>
      <w:r w:rsidRPr="0026536E">
        <w:rPr>
          <w:rFonts w:ascii="mylotus" w:hAnsi="mylotus"/>
          <w:rtl/>
        </w:rPr>
        <w:t xml:space="preserve"> </w:t>
      </w:r>
    </w:p>
    <w:p w14:paraId="5D9EA69C" w14:textId="77777777" w:rsidR="00537E66" w:rsidRPr="0026536E" w:rsidRDefault="00537E66" w:rsidP="00CF041B">
      <w:pPr>
        <w:pStyle w:val="aaa3"/>
        <w:rPr>
          <w:rtl/>
        </w:rPr>
      </w:pPr>
      <w:bookmarkStart w:id="20" w:name="_Toc181964776"/>
      <w:bookmarkStart w:id="21" w:name="_Toc450034478"/>
      <w:bookmarkStart w:id="22" w:name="_Toc450035097"/>
      <w:r w:rsidRPr="0026536E">
        <w:rPr>
          <w:rtl/>
        </w:rPr>
        <w:lastRenderedPageBreak/>
        <w:t>قد تكون مختارا</w:t>
      </w:r>
      <w:bookmarkEnd w:id="20"/>
      <w:r w:rsidR="00CF041B" w:rsidRPr="0026536E">
        <w:rPr>
          <w:rtl/>
        </w:rPr>
        <w:t>:</w:t>
      </w:r>
      <w:bookmarkEnd w:id="21"/>
      <w:bookmarkEnd w:id="22"/>
    </w:p>
    <w:p w14:paraId="2A6A9BFE"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صعد بي المرشد طابقا آخر في قصر الاستغناء</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فإذا بي أشاهد لافتة مكتوبا عليها</w:t>
      </w:r>
      <w:r w:rsidR="00C46351" w:rsidRPr="0026536E">
        <w:rPr>
          <w:rFonts w:ascii="mylotus" w:hAnsi="mylotus"/>
          <w:sz w:val="32"/>
          <w:szCs w:val="32"/>
          <w:rtl/>
        </w:rPr>
        <w:t xml:space="preserve">: </w:t>
      </w:r>
      <w:r w:rsidRPr="0026536E">
        <w:rPr>
          <w:rFonts w:ascii="mylotus" w:hAnsi="mylotus"/>
          <w:sz w:val="32"/>
          <w:szCs w:val="32"/>
          <w:rtl/>
        </w:rPr>
        <w:t xml:space="preserve">هنا محل جوهرة عزيزة اسمها </w:t>
      </w:r>
      <w:r w:rsidR="00F76B71" w:rsidRPr="0026536E">
        <w:rPr>
          <w:rFonts w:ascii="mylotus" w:hAnsi="mylotus"/>
          <w:sz w:val="32"/>
          <w:szCs w:val="32"/>
          <w:rtl/>
        </w:rPr>
        <w:t>(</w:t>
      </w:r>
      <w:r w:rsidRPr="0026536E">
        <w:rPr>
          <w:rFonts w:ascii="mylotus" w:hAnsi="mylotus"/>
          <w:sz w:val="32"/>
          <w:szCs w:val="32"/>
          <w:rtl/>
        </w:rPr>
        <w:t xml:space="preserve"> قد تكون مختارا </w:t>
      </w:r>
      <w:r w:rsidR="00F76B71" w:rsidRPr="0026536E">
        <w:rPr>
          <w:rFonts w:ascii="mylotus" w:hAnsi="mylotus"/>
          <w:sz w:val="32"/>
          <w:szCs w:val="32"/>
          <w:rtl/>
        </w:rPr>
        <w:t>)</w:t>
      </w:r>
      <w:r w:rsidRPr="0026536E">
        <w:rPr>
          <w:rFonts w:ascii="mylotus" w:hAnsi="mylotus"/>
          <w:sz w:val="32"/>
          <w:szCs w:val="32"/>
          <w:rtl/>
        </w:rPr>
        <w:t xml:space="preserve"> </w:t>
      </w:r>
    </w:p>
    <w:p w14:paraId="56EF39A3"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سألت المرشد عنها</w:t>
      </w:r>
      <w:r w:rsidR="00C942D6" w:rsidRPr="0026536E">
        <w:rPr>
          <w:rFonts w:ascii="mylotus" w:hAnsi="mylotus"/>
          <w:sz w:val="32"/>
          <w:szCs w:val="32"/>
          <w:rtl/>
        </w:rPr>
        <w:t>،</w:t>
      </w:r>
      <w:r w:rsidRPr="0026536E">
        <w:rPr>
          <w:rFonts w:ascii="mylotus" w:hAnsi="mylotus"/>
          <w:sz w:val="32"/>
          <w:szCs w:val="32"/>
          <w:rtl/>
        </w:rPr>
        <w:t xml:space="preserve"> فقال</w:t>
      </w:r>
      <w:r w:rsidR="00C46351" w:rsidRPr="0026536E">
        <w:rPr>
          <w:rFonts w:ascii="mylotus" w:hAnsi="mylotus"/>
          <w:sz w:val="32"/>
          <w:szCs w:val="32"/>
          <w:rtl/>
        </w:rPr>
        <w:t xml:space="preserve">: </w:t>
      </w:r>
      <w:r w:rsidRPr="0026536E">
        <w:rPr>
          <w:rFonts w:ascii="mylotus" w:hAnsi="mylotus"/>
          <w:sz w:val="32"/>
          <w:szCs w:val="32"/>
          <w:rtl/>
        </w:rPr>
        <w:t>أنا المرشد</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ولست المعلم</w:t>
      </w:r>
      <w:r w:rsidR="00C942D6" w:rsidRPr="0026536E">
        <w:rPr>
          <w:rFonts w:ascii="mylotus" w:hAnsi="mylotus"/>
          <w:sz w:val="32"/>
          <w:szCs w:val="32"/>
          <w:rtl/>
        </w:rPr>
        <w:t>،</w:t>
      </w:r>
      <w:r w:rsidRPr="0026536E">
        <w:rPr>
          <w:rFonts w:ascii="mylotus" w:hAnsi="mylotus"/>
          <w:sz w:val="32"/>
          <w:szCs w:val="32"/>
          <w:rtl/>
        </w:rPr>
        <w:t xml:space="preserve"> اسأل معلم السلام.</w:t>
      </w:r>
    </w:p>
    <w:p w14:paraId="3282FE4E"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أجابني من غير أن أسأله</w:t>
      </w:r>
      <w:r w:rsidR="00C46351" w:rsidRPr="0026536E">
        <w:rPr>
          <w:rFonts w:ascii="mylotus" w:hAnsi="mylotus"/>
          <w:sz w:val="32"/>
          <w:szCs w:val="32"/>
          <w:rtl/>
        </w:rPr>
        <w:t xml:space="preserve">: </w:t>
      </w:r>
      <w:r w:rsidRPr="0026536E">
        <w:rPr>
          <w:rFonts w:ascii="mylotus" w:hAnsi="mylotus"/>
          <w:sz w:val="32"/>
          <w:szCs w:val="32"/>
          <w:rtl/>
        </w:rPr>
        <w:t>لا يكفي أن تشعر بأنك لست مطرودا لتمتلئ بالسلام والسعادة</w:t>
      </w:r>
      <w:r w:rsidR="00C46351" w:rsidRPr="0026536E">
        <w:rPr>
          <w:rFonts w:ascii="mylotus" w:hAnsi="mylotus"/>
          <w:sz w:val="32"/>
          <w:szCs w:val="32"/>
          <w:rtl/>
        </w:rPr>
        <w:t>؟</w:t>
      </w:r>
    </w:p>
    <w:p w14:paraId="6662B2E0"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w:t>
      </w:r>
      <w:r w:rsidR="00C46351" w:rsidRPr="0026536E">
        <w:rPr>
          <w:rFonts w:ascii="mylotus" w:hAnsi="mylotus"/>
          <w:sz w:val="32"/>
          <w:szCs w:val="32"/>
          <w:rtl/>
        </w:rPr>
        <w:t xml:space="preserve">: </w:t>
      </w:r>
      <w:r w:rsidRPr="0026536E">
        <w:rPr>
          <w:rFonts w:ascii="mylotus" w:hAnsi="mylotus"/>
          <w:sz w:val="32"/>
          <w:szCs w:val="32"/>
          <w:rtl/>
        </w:rPr>
        <w:t>فما الذي ينقص الفقير حتى يشعر بسكينة أعظم</w:t>
      </w:r>
      <w:r w:rsidR="00C942D6" w:rsidRPr="0026536E">
        <w:rPr>
          <w:rFonts w:ascii="mylotus" w:hAnsi="mylotus"/>
          <w:sz w:val="32"/>
          <w:szCs w:val="32"/>
          <w:rtl/>
        </w:rPr>
        <w:t>،</w:t>
      </w:r>
      <w:r w:rsidRPr="0026536E">
        <w:rPr>
          <w:rFonts w:ascii="mylotus" w:hAnsi="mylotus"/>
          <w:sz w:val="32"/>
          <w:szCs w:val="32"/>
          <w:rtl/>
        </w:rPr>
        <w:t xml:space="preserve"> وسلام أتم</w:t>
      </w:r>
      <w:r w:rsidR="00C46351" w:rsidRPr="0026536E">
        <w:rPr>
          <w:rFonts w:ascii="mylotus" w:hAnsi="mylotus"/>
          <w:sz w:val="32"/>
          <w:szCs w:val="32"/>
          <w:rtl/>
        </w:rPr>
        <w:t>؟</w:t>
      </w:r>
    </w:p>
    <w:p w14:paraId="73753295"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 يشعر بأن في إمكانه أن يكون مختارا ومفضلا وعظيما</w:t>
      </w:r>
      <w:r w:rsidR="007D2705" w:rsidRPr="0026536E">
        <w:rPr>
          <w:rFonts w:ascii="mylotus" w:hAnsi="mylotus"/>
          <w:sz w:val="32"/>
          <w:szCs w:val="32"/>
          <w:rtl/>
        </w:rPr>
        <w:t>..</w:t>
      </w:r>
      <w:r w:rsidRPr="0026536E">
        <w:rPr>
          <w:rFonts w:ascii="mylotus" w:hAnsi="mylotus"/>
          <w:sz w:val="32"/>
          <w:szCs w:val="32"/>
          <w:rtl/>
        </w:rPr>
        <w:t xml:space="preserve"> أن يشعر أن بإمكانه أن يصير غنيا غنى أبديا</w:t>
      </w:r>
      <w:r w:rsidR="00C942D6" w:rsidRPr="0026536E">
        <w:rPr>
          <w:rFonts w:ascii="mylotus" w:hAnsi="mylotus"/>
          <w:sz w:val="32"/>
          <w:szCs w:val="32"/>
          <w:rtl/>
        </w:rPr>
        <w:t>،</w:t>
      </w:r>
      <w:r w:rsidRPr="0026536E">
        <w:rPr>
          <w:rFonts w:ascii="mylotus" w:hAnsi="mylotus"/>
          <w:sz w:val="32"/>
          <w:szCs w:val="32"/>
          <w:rtl/>
        </w:rPr>
        <w:t xml:space="preserve"> لا ظرفيا</w:t>
      </w:r>
      <w:r w:rsidR="00C46351" w:rsidRPr="0026536E">
        <w:rPr>
          <w:rFonts w:ascii="mylotus" w:hAnsi="mylotus"/>
          <w:sz w:val="32"/>
          <w:szCs w:val="32"/>
          <w:rtl/>
        </w:rPr>
        <w:t>؟</w:t>
      </w:r>
    </w:p>
    <w:p w14:paraId="72227DF4"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اضرب لي مثالا على ذلك</w:t>
      </w:r>
      <w:r w:rsidR="00C942D6" w:rsidRPr="0026536E">
        <w:rPr>
          <w:rFonts w:ascii="mylotus" w:hAnsi="mylotus"/>
          <w:sz w:val="32"/>
          <w:szCs w:val="32"/>
          <w:rtl/>
        </w:rPr>
        <w:t>،</w:t>
      </w:r>
      <w:r w:rsidRPr="0026536E">
        <w:rPr>
          <w:rFonts w:ascii="mylotus" w:hAnsi="mylotus"/>
          <w:sz w:val="32"/>
          <w:szCs w:val="32"/>
          <w:rtl/>
        </w:rPr>
        <w:t xml:space="preserve"> فأنت تعرف عجزي عن التجريد.</w:t>
      </w:r>
    </w:p>
    <w:p w14:paraId="3046F559"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يزعم قومك أنهم حرروا العبيد</w:t>
      </w:r>
      <w:r w:rsidR="00C46351" w:rsidRPr="0026536E">
        <w:rPr>
          <w:rFonts w:ascii="mylotus" w:hAnsi="mylotus"/>
          <w:sz w:val="32"/>
          <w:szCs w:val="32"/>
          <w:rtl/>
        </w:rPr>
        <w:t>؟</w:t>
      </w:r>
    </w:p>
    <w:p w14:paraId="2D3F2CFA"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w:t>
      </w:r>
    </w:p>
    <w:p w14:paraId="6BAD3DE5"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ويزعمون أنهم تساووا معهم في الإنسانية.</w:t>
      </w:r>
    </w:p>
    <w:p w14:paraId="702C7A8A"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ذلك مما لا شك فيه.</w:t>
      </w:r>
    </w:p>
    <w:p w14:paraId="7566062D"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أيسمحون لهم بخوض الانتخابات الرئاسية</w:t>
      </w:r>
      <w:r w:rsidR="00C46351" w:rsidRPr="0026536E">
        <w:rPr>
          <w:rFonts w:ascii="mylotus" w:hAnsi="mylotus"/>
          <w:sz w:val="32"/>
          <w:szCs w:val="32"/>
          <w:rtl/>
        </w:rPr>
        <w:t>؟</w:t>
      </w:r>
      <w:r w:rsidR="00F904A0" w:rsidRPr="0026536E">
        <w:rPr>
          <w:rFonts w:ascii="mylotus" w:hAnsi="mylotus"/>
          <w:sz w:val="32"/>
          <w:szCs w:val="32"/>
          <w:rtl/>
        </w:rPr>
        <w:t xml:space="preserve"> </w:t>
      </w:r>
    </w:p>
    <w:p w14:paraId="6607EAE6"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w:t>
      </w:r>
    </w:p>
    <w:p w14:paraId="58CB71D0"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 لا يسمحون لهم بتوليها.</w:t>
      </w:r>
    </w:p>
    <w:p w14:paraId="0FDA26DC"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يؤكد ذلك الكثير</w:t>
      </w:r>
      <w:r w:rsidR="007D2705" w:rsidRPr="0026536E">
        <w:rPr>
          <w:rFonts w:ascii="mylotus" w:hAnsi="mylotus"/>
          <w:sz w:val="32"/>
          <w:szCs w:val="32"/>
          <w:rtl/>
        </w:rPr>
        <w:t>..</w:t>
      </w:r>
      <w:r w:rsidR="00F904A0" w:rsidRPr="0026536E">
        <w:rPr>
          <w:rFonts w:ascii="mylotus" w:hAnsi="mylotus"/>
          <w:sz w:val="32"/>
          <w:szCs w:val="32"/>
          <w:rtl/>
        </w:rPr>
        <w:t xml:space="preserve"> </w:t>
      </w:r>
      <w:r w:rsidRPr="0026536E">
        <w:rPr>
          <w:rFonts w:ascii="mylotus" w:hAnsi="mylotus"/>
          <w:sz w:val="32"/>
          <w:szCs w:val="32"/>
          <w:rtl/>
        </w:rPr>
        <w:t>فما مضرب هذا المثل</w:t>
      </w:r>
      <w:r w:rsidR="00C46351" w:rsidRPr="0026536E">
        <w:rPr>
          <w:rFonts w:ascii="mylotus" w:hAnsi="mylotus"/>
          <w:sz w:val="32"/>
          <w:szCs w:val="32"/>
          <w:rtl/>
        </w:rPr>
        <w:t>؟</w:t>
      </w:r>
    </w:p>
    <w:p w14:paraId="3F1187C9"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إن هؤلاء زعموا أنهم لا يطردونهم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ولكنهم في نفس الوقت لم يقربوهم</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وفرق كبير بين أن لا أطردك</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وبين أن أضع في إمكاني</w:t>
      </w:r>
      <w:r w:rsidR="00F904A0" w:rsidRPr="0026536E">
        <w:rPr>
          <w:rFonts w:ascii="mylotus" w:hAnsi="mylotus"/>
          <w:sz w:val="32"/>
          <w:szCs w:val="32"/>
          <w:rtl/>
        </w:rPr>
        <w:t>ات</w:t>
      </w:r>
      <w:r w:rsidRPr="0026536E">
        <w:rPr>
          <w:rFonts w:ascii="mylotus" w:hAnsi="mylotus"/>
          <w:sz w:val="32"/>
          <w:szCs w:val="32"/>
          <w:rtl/>
        </w:rPr>
        <w:t>ك أن تقرب.</w:t>
      </w:r>
    </w:p>
    <w:p w14:paraId="1E92F6E6"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فهل في النصوص إشارة إلى هذا</w:t>
      </w:r>
      <w:r w:rsidR="00C46351" w:rsidRPr="0026536E">
        <w:rPr>
          <w:rFonts w:ascii="mylotus" w:hAnsi="mylotus"/>
          <w:sz w:val="32"/>
          <w:szCs w:val="32"/>
          <w:rtl/>
        </w:rPr>
        <w:t>.</w:t>
      </w:r>
    </w:p>
    <w:p w14:paraId="071696F9" w14:textId="77777777" w:rsidR="00537E66" w:rsidRPr="0026536E" w:rsidRDefault="00537E66" w:rsidP="00CF041B">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هذ الجوهرة النفيسة تكتسب أشعتها من </w:t>
      </w:r>
      <w:r w:rsidR="00CF041B" w:rsidRPr="0026536E">
        <w:rPr>
          <w:rFonts w:ascii="mylotus" w:hAnsi="mylotus"/>
          <w:sz w:val="32"/>
          <w:szCs w:val="32"/>
          <w:rtl/>
        </w:rPr>
        <w:t>العقل والنقل</w:t>
      </w:r>
      <w:r w:rsidR="00C942D6" w:rsidRPr="0026536E">
        <w:rPr>
          <w:rFonts w:ascii="mylotus" w:hAnsi="mylotus"/>
          <w:sz w:val="32"/>
          <w:szCs w:val="32"/>
          <w:rtl/>
        </w:rPr>
        <w:t>،</w:t>
      </w:r>
      <w:r w:rsidRPr="0026536E">
        <w:rPr>
          <w:rFonts w:ascii="mylotus" w:hAnsi="mylotus"/>
          <w:sz w:val="32"/>
          <w:szCs w:val="32"/>
          <w:rtl/>
        </w:rPr>
        <w:t xml:space="preserve"> وسأذكر لك هنا أربعة أشعة كل شعاع منها يطفئ ظلمة ويحيي نور</w:t>
      </w:r>
      <w:r w:rsidR="00F904A0" w:rsidRPr="0026536E">
        <w:rPr>
          <w:rFonts w:ascii="mylotus" w:hAnsi="mylotus"/>
          <w:sz w:val="32"/>
          <w:szCs w:val="32"/>
          <w:rtl/>
        </w:rPr>
        <w:t>ا</w:t>
      </w:r>
      <w:r w:rsidRPr="0026536E">
        <w:rPr>
          <w:rFonts w:ascii="mylotus" w:hAnsi="mylotus"/>
          <w:sz w:val="32"/>
          <w:szCs w:val="32"/>
          <w:rtl/>
        </w:rPr>
        <w:t>.</w:t>
      </w:r>
    </w:p>
    <w:p w14:paraId="08AA7187" w14:textId="77777777" w:rsidR="00537E66" w:rsidRPr="0026536E" w:rsidRDefault="00537E66" w:rsidP="00CF041B">
      <w:pPr>
        <w:pStyle w:val="aaa4"/>
        <w:rPr>
          <w:rFonts w:ascii="mylotus" w:hAnsi="mylotus"/>
          <w:rtl/>
        </w:rPr>
      </w:pPr>
      <w:bookmarkStart w:id="23" w:name="_Toc181964777"/>
      <w:r w:rsidRPr="0026536E">
        <w:rPr>
          <w:rFonts w:ascii="mylotus" w:hAnsi="mylotus"/>
          <w:rtl/>
        </w:rPr>
        <w:t>الشعاع الأول</w:t>
      </w:r>
      <w:bookmarkEnd w:id="23"/>
      <w:r w:rsidR="00CF041B" w:rsidRPr="0026536E">
        <w:rPr>
          <w:rFonts w:ascii="mylotus" w:hAnsi="mylotus"/>
          <w:rtl/>
        </w:rPr>
        <w:t>:</w:t>
      </w:r>
      <w:r w:rsidRPr="0026536E">
        <w:rPr>
          <w:rFonts w:ascii="mylotus" w:hAnsi="mylotus"/>
          <w:rtl/>
        </w:rPr>
        <w:t xml:space="preserve"> </w:t>
      </w:r>
    </w:p>
    <w:p w14:paraId="0DD1FBD2"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w:t>
      </w:r>
      <w:r w:rsidR="00C46351" w:rsidRPr="0026536E">
        <w:rPr>
          <w:rFonts w:ascii="mylotus" w:hAnsi="mylotus"/>
          <w:sz w:val="32"/>
          <w:szCs w:val="32"/>
          <w:rtl/>
        </w:rPr>
        <w:t xml:space="preserve">: </w:t>
      </w:r>
      <w:r w:rsidRPr="0026536E">
        <w:rPr>
          <w:rFonts w:ascii="mylotus" w:hAnsi="mylotus"/>
          <w:sz w:val="32"/>
          <w:szCs w:val="32"/>
          <w:rtl/>
        </w:rPr>
        <w:t>ف</w:t>
      </w:r>
      <w:r w:rsidR="00CF041B" w:rsidRPr="0026536E">
        <w:rPr>
          <w:rFonts w:ascii="mylotus" w:hAnsi="mylotus"/>
          <w:sz w:val="32"/>
          <w:szCs w:val="32"/>
          <w:rtl/>
        </w:rPr>
        <w:t>ما الأول منها؟</w:t>
      </w:r>
    </w:p>
    <w:p w14:paraId="4BB66E78"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قوله </w:t>
      </w:r>
      <w:r w:rsidR="00793D3B" w:rsidRPr="0026536E">
        <w:rPr>
          <w:rFonts w:ascii="mylotus" w:hAnsi="mylotus"/>
          <w:spacing w:val="-14"/>
          <w:sz w:val="32"/>
          <w:szCs w:val="32"/>
          <w:rtl/>
        </w:rPr>
        <w:t>تعالى</w:t>
      </w:r>
      <w:r w:rsidRPr="0026536E">
        <w:rPr>
          <w:rFonts w:ascii="mylotus" w:hAnsi="mylotus"/>
          <w:spacing w:val="-14"/>
          <w:sz w:val="32"/>
          <w:szCs w:val="32"/>
          <w:rtl/>
        </w:rPr>
        <w:t>:</w:t>
      </w:r>
      <w:r w:rsidR="00D056D1" w:rsidRPr="0026536E">
        <w:rPr>
          <w:rFonts w:ascii="mylotus" w:hAnsi="mylotus"/>
          <w:spacing w:val="-14"/>
          <w:sz w:val="32"/>
          <w:szCs w:val="32"/>
          <w:rtl/>
        </w:rPr>
        <w:t>{</w:t>
      </w:r>
      <w:r w:rsidRPr="0026536E">
        <w:rPr>
          <w:rFonts w:ascii="mylotus" w:hAnsi="mylotus"/>
          <w:sz w:val="32"/>
          <w:szCs w:val="32"/>
          <w:rtl/>
        </w:rPr>
        <w:t xml:space="preserve"> فَقَالَ الْمَلَأُ الَّذِينَ كَفَرُوا مِنْ قَوْمِهِ مَا نَرَاكَ إِلَّا بَشَراً مِثْلَنَا وَمَا نَرَاكَ اتَّبَعَكَ إِلَّا الَّذِينَ هُمْ أَرَاذِلُنَا بَادِيَ الرَّأْيِ وَمَا نَرَى لَكُمْ عَلَيْنَا مِنْ فَضْلٍ بَلْ نَظُنُّكُمْ كَاذِبِينَ</w:t>
      </w:r>
      <w:r w:rsidR="00250709" w:rsidRPr="0026536E">
        <w:rPr>
          <w:rFonts w:ascii="mylotus" w:hAnsi="mylotus"/>
          <w:sz w:val="32"/>
          <w:szCs w:val="32"/>
          <w:rtl/>
        </w:rPr>
        <w:t>}(</w:t>
      </w:r>
      <w:r w:rsidRPr="0026536E">
        <w:rPr>
          <w:rFonts w:ascii="mylotus" w:hAnsi="mylotus"/>
          <w:sz w:val="32"/>
          <w:szCs w:val="32"/>
          <w:rtl/>
        </w:rPr>
        <w:t>هود:27)</w:t>
      </w:r>
    </w:p>
    <w:p w14:paraId="30B8E0DD"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محل الإشارة منها.</w:t>
      </w:r>
    </w:p>
    <w:p w14:paraId="3F974E02" w14:textId="77777777" w:rsidR="00537E66" w:rsidRPr="0026536E" w:rsidRDefault="00537E66"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تحل الإشارة إلا بعد العبارة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ولا يعرف الباطن إلا بعد إدراك الظاهر</w:t>
      </w:r>
      <w:r w:rsidR="00C942D6" w:rsidRPr="0026536E">
        <w:rPr>
          <w:rFonts w:ascii="mylotus" w:hAnsi="mylotus"/>
          <w:sz w:val="32"/>
          <w:szCs w:val="32"/>
          <w:rtl/>
        </w:rPr>
        <w:t>،</w:t>
      </w:r>
      <w:r w:rsidRPr="0026536E">
        <w:rPr>
          <w:rFonts w:ascii="mylotus" w:hAnsi="mylotus"/>
          <w:sz w:val="32"/>
          <w:szCs w:val="32"/>
          <w:rtl/>
        </w:rPr>
        <w:t xml:space="preserve"> فما الذي تفهمه منها</w:t>
      </w:r>
      <w:r w:rsidR="00C46351" w:rsidRPr="0026536E">
        <w:rPr>
          <w:rFonts w:ascii="mylotus" w:hAnsi="mylotus"/>
          <w:sz w:val="32"/>
          <w:szCs w:val="32"/>
          <w:rtl/>
        </w:rPr>
        <w:t>؟</w:t>
      </w:r>
    </w:p>
    <w:p w14:paraId="2A9886C2" w14:textId="77777777" w:rsidR="00F63C4E" w:rsidRPr="0026536E" w:rsidRDefault="00537E66" w:rsidP="003912B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الله </w:t>
      </w:r>
      <w:r w:rsidR="00793D3B" w:rsidRPr="0026536E">
        <w:rPr>
          <w:rFonts w:ascii="mylotus" w:hAnsi="mylotus"/>
          <w:sz w:val="32"/>
          <w:szCs w:val="32"/>
          <w:rtl/>
        </w:rPr>
        <w:t>تعالى</w:t>
      </w:r>
      <w:r w:rsidRPr="0026536E">
        <w:rPr>
          <w:rFonts w:ascii="mylotus" w:hAnsi="mylotus"/>
          <w:sz w:val="32"/>
          <w:szCs w:val="32"/>
          <w:rtl/>
        </w:rPr>
        <w:t xml:space="preserve"> في هذه الآية يخبر عن الشبهات التي وقفت حجابا بين الملأ المتمالئين على الأنبياء ـ عليهم الصلاة والسلام ـ الذين ملأوا القلوب هيبة والمجالس أبهة ـ وبين الوصول إلى الحق</w:t>
      </w:r>
      <w:r w:rsidR="00AF11BC" w:rsidRPr="0026536E">
        <w:rPr>
          <w:rFonts w:ascii="mylotus" w:hAnsi="mylotus"/>
          <w:sz w:val="32"/>
          <w:szCs w:val="32"/>
          <w:rtl/>
        </w:rPr>
        <w:t xml:space="preserve">.. وأول تلك الشبهات </w:t>
      </w:r>
      <w:r w:rsidRPr="0026536E">
        <w:rPr>
          <w:rFonts w:ascii="mylotus" w:hAnsi="mylotus"/>
          <w:sz w:val="32"/>
          <w:szCs w:val="32"/>
          <w:rtl/>
        </w:rPr>
        <w:t xml:space="preserve">كون نوح </w:t>
      </w:r>
      <w:r w:rsidRPr="0026536E">
        <w:rPr>
          <w:rFonts w:ascii="mylotus" w:hAnsi="mylotus"/>
          <w:sz w:val="32"/>
          <w:szCs w:val="32"/>
          <w:rtl/>
        </w:rPr>
        <w:sym w:font="AGA Arabesque" w:char="F075"/>
      </w:r>
      <w:r w:rsidRPr="0026536E">
        <w:rPr>
          <w:rFonts w:ascii="mylotus" w:hAnsi="mylotus"/>
          <w:sz w:val="32"/>
          <w:szCs w:val="32"/>
          <w:rtl/>
        </w:rPr>
        <w:t xml:space="preserve">  بشرا مثلهم</w:t>
      </w:r>
      <w:r w:rsidR="00AF11BC" w:rsidRPr="0026536E">
        <w:rPr>
          <w:rFonts w:ascii="mylotus" w:hAnsi="mylotus"/>
          <w:sz w:val="32"/>
          <w:szCs w:val="32"/>
          <w:rtl/>
        </w:rPr>
        <w:t>.. و</w:t>
      </w:r>
      <w:r w:rsidRPr="0026536E">
        <w:rPr>
          <w:rFonts w:ascii="mylotus" w:hAnsi="mylotus"/>
          <w:sz w:val="32"/>
          <w:szCs w:val="32"/>
          <w:rtl/>
        </w:rPr>
        <w:t>الثانية</w:t>
      </w:r>
      <w:r w:rsidR="00AF11BC" w:rsidRPr="0026536E">
        <w:rPr>
          <w:rFonts w:ascii="mylotus" w:hAnsi="mylotus"/>
          <w:sz w:val="32"/>
          <w:szCs w:val="32"/>
          <w:rtl/>
        </w:rPr>
        <w:t xml:space="preserve"> </w:t>
      </w:r>
      <w:r w:rsidRPr="0026536E">
        <w:rPr>
          <w:rFonts w:ascii="mylotus" w:hAnsi="mylotus"/>
          <w:sz w:val="32"/>
          <w:szCs w:val="32"/>
          <w:rtl/>
        </w:rPr>
        <w:t xml:space="preserve">كونه ما أتبعه إلا أراذل القوم </w:t>
      </w:r>
      <w:r w:rsidR="003912BA" w:rsidRPr="0026536E">
        <w:rPr>
          <w:rFonts w:ascii="mylotus" w:hAnsi="mylotus"/>
          <w:sz w:val="32"/>
          <w:szCs w:val="32"/>
          <w:rtl/>
        </w:rPr>
        <w:t xml:space="preserve">.. والثالة كونهم </w:t>
      </w:r>
      <w:r w:rsidRPr="0026536E">
        <w:rPr>
          <w:rFonts w:ascii="mylotus" w:hAnsi="mylotus"/>
          <w:sz w:val="32"/>
          <w:szCs w:val="32"/>
          <w:rtl/>
        </w:rPr>
        <w:t xml:space="preserve">لا </w:t>
      </w:r>
      <w:r w:rsidR="003912BA" w:rsidRPr="0026536E">
        <w:rPr>
          <w:rFonts w:ascii="mylotus" w:hAnsi="mylotus"/>
          <w:sz w:val="32"/>
          <w:szCs w:val="32"/>
          <w:rtl/>
        </w:rPr>
        <w:t xml:space="preserve">يرون لهم </w:t>
      </w:r>
      <w:r w:rsidRPr="0026536E">
        <w:rPr>
          <w:rFonts w:ascii="mylotus" w:hAnsi="mylotus"/>
          <w:sz w:val="32"/>
          <w:szCs w:val="32"/>
          <w:rtl/>
        </w:rPr>
        <w:lastRenderedPageBreak/>
        <w:t>فضل</w:t>
      </w:r>
      <w:r w:rsidR="003912BA" w:rsidRPr="0026536E">
        <w:rPr>
          <w:rFonts w:ascii="mylotus" w:hAnsi="mylotus"/>
          <w:sz w:val="32"/>
          <w:szCs w:val="32"/>
          <w:rtl/>
        </w:rPr>
        <w:t>ا</w:t>
      </w:r>
      <w:r w:rsidR="00C942D6" w:rsidRPr="0026536E">
        <w:rPr>
          <w:rFonts w:ascii="mylotus" w:hAnsi="mylotus"/>
          <w:sz w:val="32"/>
          <w:szCs w:val="32"/>
          <w:rtl/>
        </w:rPr>
        <w:t>،</w:t>
      </w:r>
      <w:r w:rsidRPr="0026536E">
        <w:rPr>
          <w:rFonts w:ascii="mylotus" w:hAnsi="mylotus"/>
          <w:sz w:val="32"/>
          <w:szCs w:val="32"/>
          <w:rtl/>
        </w:rPr>
        <w:t xml:space="preserve"> لا في العقل ولا في رعاية المصالح العاجلة ولا في قوة الجدل </w:t>
      </w:r>
      <w:r w:rsidR="00CF041B" w:rsidRPr="0026536E">
        <w:rPr>
          <w:rStyle w:val="af3"/>
          <w:rFonts w:ascii="mylotus" w:hAnsi="mylotus"/>
          <w:sz w:val="20"/>
          <w:rtl/>
        </w:rPr>
        <w:t>(</w:t>
      </w:r>
      <w:r w:rsidR="00F63C4E" w:rsidRPr="0026536E">
        <w:rPr>
          <w:rStyle w:val="af3"/>
          <w:rFonts w:ascii="mylotus" w:hAnsi="mylotus"/>
          <w:sz w:val="20"/>
          <w:rtl/>
        </w:rPr>
        <w:footnoteReference w:id="1"/>
      </w:r>
      <w:r w:rsidR="00F63C4E" w:rsidRPr="0026536E">
        <w:rPr>
          <w:rStyle w:val="af3"/>
          <w:rFonts w:ascii="mylotus" w:hAnsi="mylotus"/>
          <w:sz w:val="20"/>
          <w:rtl/>
        </w:rPr>
        <w:t>)</w:t>
      </w:r>
      <w:r w:rsidR="00F63C4E" w:rsidRPr="0026536E">
        <w:rPr>
          <w:rFonts w:ascii="mylotus" w:hAnsi="mylotus"/>
          <w:sz w:val="32"/>
          <w:szCs w:val="32"/>
          <w:rtl/>
        </w:rPr>
        <w:t>.</w:t>
      </w:r>
    </w:p>
    <w:p w14:paraId="387686C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وبم رد نوح </w:t>
      </w:r>
      <w:r w:rsidRPr="0026536E">
        <w:rPr>
          <w:rFonts w:ascii="mylotus" w:hAnsi="mylotus"/>
          <w:sz w:val="32"/>
          <w:szCs w:val="32"/>
          <w:rtl/>
        </w:rPr>
        <w:sym w:font="AGA Arabesque" w:char="F075"/>
      </w:r>
      <w:r w:rsidRPr="0026536E">
        <w:rPr>
          <w:rFonts w:ascii="mylotus" w:hAnsi="mylotus"/>
          <w:sz w:val="32"/>
          <w:szCs w:val="32"/>
          <w:rtl/>
        </w:rPr>
        <w:t xml:space="preserve"> على هذه الشبه؟</w:t>
      </w:r>
    </w:p>
    <w:p w14:paraId="361CA8DA" w14:textId="77777777" w:rsidR="00F63C4E" w:rsidRPr="0026536E" w:rsidRDefault="00F63C4E" w:rsidP="003912BA">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بما قصه علينا القرآن الكريم </w:t>
      </w:r>
      <w:r w:rsidRPr="0026536E">
        <w:rPr>
          <w:rFonts w:ascii="mylotus" w:eastAsia="MS Mincho" w:hAnsi="mylotus"/>
          <w:sz w:val="32"/>
          <w:szCs w:val="32"/>
          <w:rtl/>
        </w:rPr>
        <w:t>من أنه أخبرهم أنه رسول من اللّه يدعو إلى عبادة اللّه وحده، ولا يسألهم على ذلك أجراً، ثم هو يدعو الشريف والوضيع، فمن استجاب له فقد نجا.. وأخبرهم أنه لا قدرة له على التصرف في خزائن اللّه، ولا يعلم من الغيب إلا ما أطلعه اللّه عليه، وليس هو بملك من الملائكة، بل هو بشرٌ مرسل مؤيد بالمعجزات.. وأخبرهم بأن ما في نفوس من تصوروهم أراذل من قومه فاحتقروهم وازدروهم لا يعلم حالهم عند الله فإن كانوا مؤمنين، فلهم جزاء الحسنى.</w:t>
      </w:r>
    </w:p>
    <w:p w14:paraId="04868E03"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قال: وما موضع الإشارة من حكاية قول نوح </w:t>
      </w:r>
      <w:r w:rsidRPr="0026536E">
        <w:rPr>
          <w:rFonts w:ascii="mylotus" w:eastAsia="MS Mincho" w:hAnsi="mylotus"/>
          <w:sz w:val="32"/>
          <w:szCs w:val="32"/>
          <w:rtl/>
        </w:rPr>
        <w:sym w:font="AGA Arabesque" w:char="F075"/>
      </w:r>
      <w:r w:rsidRPr="0026536E">
        <w:rPr>
          <w:rFonts w:ascii="mylotus" w:eastAsia="MS Mincho" w:hAnsi="mylotus"/>
          <w:sz w:val="32"/>
          <w:szCs w:val="32"/>
          <w:rtl/>
        </w:rPr>
        <w:t xml:space="preserve"> بتفاصيله مع قومه؟</w:t>
      </w:r>
    </w:p>
    <w:p w14:paraId="3902C243"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علي العبارة، وعليك الإشارة، فبين لي كيف تكون هذه الآيات سلوى وعزاء للفقراء والمستضعفين؟</w:t>
      </w:r>
    </w:p>
    <w:p w14:paraId="39E34E85"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إن أول من يستنشق الروائح العطرة لهذه الآيات هم الفقراء والمستضعفون والأراذل.</w:t>
      </w:r>
    </w:p>
    <w:p w14:paraId="6048176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كيف؟ والرسل إنما جاءوا للتوحيد، لا لتسلية الفقراء والمحرومين.</w:t>
      </w:r>
    </w:p>
    <w:p w14:paraId="48B701D8"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قال: أجل، وهذا ما يعطي الإشارة حقها، فانشغال النبي بالدفاع عن المستضعفين، وبيان قيمتهم وحرمتهم ومكانتهم عند الله، ألا يدل ذلك على </w:t>
      </w:r>
      <w:r w:rsidRPr="0026536E">
        <w:rPr>
          <w:rFonts w:ascii="mylotus" w:eastAsia="MS Mincho" w:hAnsi="mylotus"/>
          <w:sz w:val="32"/>
          <w:szCs w:val="32"/>
          <w:rtl/>
        </w:rPr>
        <w:lastRenderedPageBreak/>
        <w:t xml:space="preserve">الموضع الذي يحتله هؤلاء!؟ </w:t>
      </w:r>
    </w:p>
    <w:p w14:paraId="2FCE881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وضح ما تريد.</w:t>
      </w:r>
    </w:p>
    <w:p w14:paraId="2148E022"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ألا تستشهدون باقتران العمل الصالح مع الإيمان في أكثر آي القرآن الكريم على فضل العمل الصالح لاقترانه بالإيمان الذي هو أشرف الأعمال؟</w:t>
      </w:r>
    </w:p>
    <w:p w14:paraId="03CB4E26"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بلى.</w:t>
      </w:r>
    </w:p>
    <w:p w14:paraId="2981BA75"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ألا تستشهدون بعظم حق الوالدين لاقترانهما بتوحيد الله وعبوديته؟</w:t>
      </w:r>
    </w:p>
    <w:p w14:paraId="70DAEC3F" w14:textId="77777777" w:rsidR="00F63C4E" w:rsidRPr="0026536E" w:rsidRDefault="00F63C4E" w:rsidP="003912BA">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بلى،  كثيرا ما نفعل ذلك.</w:t>
      </w:r>
    </w:p>
    <w:p w14:paraId="19A6339C" w14:textId="77777777" w:rsidR="00F63C4E" w:rsidRPr="0026536E" w:rsidRDefault="00F63C4E" w:rsidP="003912BA">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فكذلك هنا.. أسألك سؤالا آخر؟</w:t>
      </w:r>
    </w:p>
    <w:p w14:paraId="1816B1EE"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سل.</w:t>
      </w:r>
    </w:p>
    <w:p w14:paraId="39B4AB2A"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قال: كم لبث نوح </w:t>
      </w:r>
      <w:r w:rsidRPr="0026536E">
        <w:rPr>
          <w:rFonts w:ascii="mylotus" w:eastAsia="MS Mincho" w:hAnsi="mylotus"/>
          <w:sz w:val="32"/>
          <w:szCs w:val="32"/>
          <w:rtl/>
        </w:rPr>
        <w:sym w:font="AGA Arabesque" w:char="F075"/>
      </w:r>
      <w:r w:rsidRPr="0026536E">
        <w:rPr>
          <w:rFonts w:ascii="mylotus" w:eastAsia="MS Mincho" w:hAnsi="mylotus"/>
          <w:sz w:val="32"/>
          <w:szCs w:val="32"/>
          <w:rtl/>
        </w:rPr>
        <w:t xml:space="preserve"> في قومه؟</w:t>
      </w:r>
    </w:p>
    <w:p w14:paraId="63172A78"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هو ما نص عليه القرآن الكريم،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وَلَقَدْ أَرْسَلْنَا نُوحاً إِلَى قَوْمِهِ فَلَبِثَ فِيهِمْ أَلْفَ سَنَةٍ إِلَّا خَمْسِينَ عَاماً </w:t>
      </w:r>
      <w:r w:rsidRPr="0026536E">
        <w:rPr>
          <w:rFonts w:ascii="mylotus" w:hAnsi="mylotus"/>
          <w:sz w:val="32"/>
          <w:szCs w:val="32"/>
          <w:rtl/>
        </w:rPr>
        <w:t>}(</w:t>
      </w:r>
      <w:r w:rsidRPr="0026536E">
        <w:rPr>
          <w:rFonts w:ascii="mylotus" w:eastAsia="MS Mincho" w:hAnsi="mylotus"/>
          <w:sz w:val="32"/>
          <w:szCs w:val="32"/>
          <w:rtl/>
        </w:rPr>
        <w:t>العنكبوت: 14)</w:t>
      </w:r>
    </w:p>
    <w:p w14:paraId="0AC530F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فكم المدة التي كان يتكلم فيها مع قومه؟</w:t>
      </w:r>
    </w:p>
    <w:p w14:paraId="49F502E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قلت: وهذا أيضا وارد في القرآن الكريم، فقد قال </w:t>
      </w:r>
      <w:r w:rsidRPr="0026536E">
        <w:rPr>
          <w:rFonts w:ascii="mylotus" w:eastAsia="MS Mincho" w:hAnsi="mylotus"/>
          <w:spacing w:val="-14"/>
          <w:sz w:val="32"/>
          <w:szCs w:val="32"/>
          <w:rtl/>
        </w:rPr>
        <w:t>تعالى حاكيا عنه:{</w:t>
      </w:r>
      <w:r w:rsidRPr="0026536E">
        <w:rPr>
          <w:rFonts w:ascii="mylotus" w:eastAsia="MS Mincho" w:hAnsi="mylotus"/>
          <w:sz w:val="32"/>
          <w:szCs w:val="32"/>
          <w:rtl/>
        </w:rPr>
        <w:t xml:space="preserve"> قَالَ رَبِّ إِنِّي دَعَوْتُ قَوْمِي لَيْلاً وَنَهَاراً</w:t>
      </w:r>
      <w:r w:rsidRPr="0026536E">
        <w:rPr>
          <w:rFonts w:ascii="mylotus" w:hAnsi="mylotus"/>
          <w:sz w:val="32"/>
          <w:szCs w:val="32"/>
          <w:rtl/>
        </w:rPr>
        <w:t>}(</w:t>
      </w:r>
      <w:r w:rsidRPr="0026536E">
        <w:rPr>
          <w:rFonts w:ascii="mylotus" w:eastAsia="MS Mincho" w:hAnsi="mylotus"/>
          <w:sz w:val="32"/>
          <w:szCs w:val="32"/>
          <w:rtl/>
        </w:rPr>
        <w:t>نوح:5)</w:t>
      </w:r>
      <w:r w:rsidRPr="0026536E">
        <w:rPr>
          <w:rFonts w:ascii="mylotus" w:hAnsi="mylotus"/>
          <w:sz w:val="32"/>
          <w:szCs w:val="32"/>
          <w:rtl/>
        </w:rPr>
        <w:t xml:space="preserve">، وكأنه </w:t>
      </w:r>
      <w:r w:rsidRPr="0026536E">
        <w:rPr>
          <w:rFonts w:ascii="mylotus" w:hAnsi="mylotus"/>
          <w:sz w:val="32"/>
          <w:szCs w:val="32"/>
          <w:rtl/>
        </w:rPr>
        <w:sym w:font="AGA Arabesque" w:char="F075"/>
      </w:r>
      <w:r w:rsidRPr="0026536E">
        <w:rPr>
          <w:rFonts w:ascii="mylotus" w:hAnsi="mylotus"/>
          <w:sz w:val="32"/>
          <w:szCs w:val="32"/>
          <w:rtl/>
        </w:rPr>
        <w:t xml:space="preserve"> لاجتهاده في الدعوة إلى الله لا يسكت ليلا أو نهارا.</w:t>
      </w:r>
    </w:p>
    <w:p w14:paraId="577CF2BE"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فكم ترى يكون قد تكلم من الكلمات؟</w:t>
      </w:r>
    </w:p>
    <w:p w14:paraId="6F793DE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لو كتب كلامه كتبا لملأ بها سهول الأرض وجبالها.</w:t>
      </w:r>
    </w:p>
    <w:p w14:paraId="1948FA26"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lastRenderedPageBreak/>
        <w:t xml:space="preserve">قال: فاختيار الله تعالى لهذه الكلمات المدافعة عن المنبوذين ليذكرها في القرآن الكريم، ألا يدلك على المكانة التي لهم؟.. لا عند نوح </w:t>
      </w:r>
      <w:r w:rsidRPr="0026536E">
        <w:rPr>
          <w:rFonts w:ascii="mylotus" w:eastAsia="MS Mincho" w:hAnsi="mylotus"/>
          <w:sz w:val="32"/>
          <w:szCs w:val="32"/>
          <w:rtl/>
        </w:rPr>
        <w:sym w:font="AGA Arabesque" w:char="F075"/>
      </w:r>
      <w:r w:rsidRPr="0026536E">
        <w:rPr>
          <w:rFonts w:ascii="mylotus" w:eastAsia="MS Mincho" w:hAnsi="mylotus"/>
          <w:sz w:val="32"/>
          <w:szCs w:val="32"/>
          <w:rtl/>
        </w:rPr>
        <w:t xml:space="preserve"> فحسب، بل عند الله، لأن القرآن الكريم لم ينزل ليؤرخ لقوم نوح </w:t>
      </w:r>
      <w:r w:rsidRPr="0026536E">
        <w:rPr>
          <w:rFonts w:ascii="mylotus" w:eastAsia="MS Mincho" w:hAnsi="mylotus"/>
          <w:sz w:val="32"/>
          <w:szCs w:val="32"/>
          <w:rtl/>
        </w:rPr>
        <w:sym w:font="AGA Arabesque" w:char="F075"/>
      </w:r>
      <w:r w:rsidRPr="0026536E">
        <w:rPr>
          <w:rFonts w:ascii="mylotus" w:eastAsia="MS Mincho" w:hAnsi="mylotus"/>
          <w:sz w:val="32"/>
          <w:szCs w:val="32"/>
          <w:rtl/>
        </w:rPr>
        <w:t xml:space="preserve"> وإنما أنزل ليذكر الحقائق العظمى التي ينبني عليها الوجود.</w:t>
      </w:r>
    </w:p>
    <w:p w14:paraId="1FB149D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ولكن ما سبب إقبال الفقراء على الحق وإعراض الملأ أغنياءهم وكبراءهم عنه؟ ولماذا يكون هؤلاء الأراذل المستضعفون أسرع الناس إلى الحق، فقد قال </w:t>
      </w:r>
      <w:r w:rsidRPr="0026536E">
        <w:rPr>
          <w:rFonts w:ascii="mylotus" w:eastAsia="MS Mincho" w:hAnsi="mylotus"/>
          <w:spacing w:val="-14"/>
          <w:sz w:val="32"/>
          <w:szCs w:val="32"/>
          <w:rtl/>
        </w:rPr>
        <w:t>تعالى في الآيات السابقة:{</w:t>
      </w:r>
      <w:r w:rsidRPr="0026536E">
        <w:rPr>
          <w:rFonts w:ascii="mylotus" w:eastAsia="MS Mincho" w:hAnsi="mylotus"/>
          <w:sz w:val="32"/>
          <w:szCs w:val="32"/>
          <w:rtl/>
        </w:rPr>
        <w:t xml:space="preserve"> وَمَا نَرَاكَ اتَّبَعَكَ إِلَّا الَّذِينَ هُمْ أَرَاذِلُنَا بَادِيَ الرَّأْي</w:t>
      </w:r>
      <w:r w:rsidRPr="0026536E">
        <w:rPr>
          <w:rFonts w:ascii="mylotus" w:hAnsi="mylotus"/>
          <w:sz w:val="32"/>
          <w:szCs w:val="32"/>
          <w:rtl/>
        </w:rPr>
        <w:t>}(</w:t>
      </w:r>
      <w:r w:rsidRPr="0026536E">
        <w:rPr>
          <w:rFonts w:ascii="mylotus" w:eastAsia="MS Mincho" w:hAnsi="mylotus"/>
          <w:sz w:val="32"/>
          <w:szCs w:val="32"/>
          <w:rtl/>
        </w:rPr>
        <w:t>هود: 27)؟</w:t>
      </w:r>
    </w:p>
    <w:p w14:paraId="6F6B76C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أرأيت جواز دخولك إلى هذه القصور؟</w:t>
      </w:r>
    </w:p>
    <w:p w14:paraId="08B7B14B"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نعم، إنه جواز الافتقار.. ولكن ما علاقته بهذا لأمر؟</w:t>
      </w:r>
    </w:p>
    <w:p w14:paraId="0A19425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قال: لأن الفضل صدقة الله ، والصدقات لا تكون إلا للفقراء والمساكين، ألم تسمع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إِنَّمَا الصَّدَقَاتُ لِلْفُقَرَاءِ وَالْمَسَاكِينِ </w:t>
      </w:r>
      <w:r w:rsidRPr="0026536E">
        <w:rPr>
          <w:rFonts w:ascii="mylotus" w:hAnsi="mylotus"/>
          <w:sz w:val="32"/>
          <w:szCs w:val="32"/>
          <w:rtl/>
        </w:rPr>
        <w:t>}(</w:t>
      </w:r>
      <w:r w:rsidRPr="0026536E">
        <w:rPr>
          <w:rFonts w:ascii="mylotus" w:eastAsia="MS Mincho" w:hAnsi="mylotus"/>
          <w:sz w:val="32"/>
          <w:szCs w:val="32"/>
          <w:rtl/>
        </w:rPr>
        <w:t>التوبة: 60)</w:t>
      </w:r>
    </w:p>
    <w:p w14:paraId="0613EBD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ولكن ما وجه الإشارة في هذه الآية، فإني لا أفهم منها إلا أنها تعدد أصناف المستحقين للزكاة؟</w:t>
      </w:r>
    </w:p>
    <w:p w14:paraId="454C3D5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هي كذلك، ولكن الذي قالها يتصدق أيضا.</w:t>
      </w:r>
    </w:p>
    <w:p w14:paraId="18DA64CA" w14:textId="77777777" w:rsidR="00F63C4E" w:rsidRPr="0026536E" w:rsidRDefault="00F63C4E" w:rsidP="0039347C">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ذلك صحيح.. وقد  ورد في النصوص ما يثبت ذلك، ففي الحديث: </w:t>
      </w:r>
      <w:r w:rsidRPr="0026536E">
        <w:rPr>
          <w:rFonts w:ascii="mylotus" w:hAnsi="mylotus"/>
          <w:sz w:val="32"/>
          <w:szCs w:val="32"/>
          <w:rtl/>
        </w:rPr>
        <w:t xml:space="preserve">( من نام عن حزبه وقد كان يريد أن يقوم به، فإن نومه صدقة تصدق الله بها عليه، </w:t>
      </w:r>
      <w:r w:rsidRPr="0026536E">
        <w:rPr>
          <w:rFonts w:ascii="mylotus" w:hAnsi="mylotus"/>
          <w:sz w:val="32"/>
          <w:szCs w:val="32"/>
          <w:rtl/>
        </w:rPr>
        <w:lastRenderedPageBreak/>
        <w:t>وله أجر حزبه)</w:t>
      </w:r>
      <w:r w:rsidRPr="0026536E">
        <w:rPr>
          <w:rStyle w:val="af3"/>
          <w:rFonts w:ascii="mylotus" w:hAnsi="mylotus"/>
          <w:sz w:val="20"/>
          <w:rtl/>
        </w:rPr>
        <w:t>(</w:t>
      </w:r>
      <w:r w:rsidRPr="0026536E">
        <w:rPr>
          <w:rStyle w:val="af3"/>
          <w:rFonts w:ascii="mylotus" w:hAnsi="mylotus"/>
          <w:sz w:val="20"/>
          <w:rtl/>
        </w:rPr>
        <w:footnoteReference w:id="2"/>
      </w:r>
      <w:r w:rsidRPr="0026536E">
        <w:rPr>
          <w:rStyle w:val="af3"/>
          <w:rFonts w:ascii="mylotus" w:hAnsi="mylotus"/>
          <w:sz w:val="20"/>
          <w:rtl/>
        </w:rPr>
        <w:t>)</w:t>
      </w:r>
      <w:r w:rsidRPr="0026536E">
        <w:rPr>
          <w:rFonts w:ascii="mylotus" w:eastAsia="MS Mincho" w:hAnsi="mylotus"/>
          <w:sz w:val="32"/>
          <w:szCs w:val="32"/>
          <w:rtl/>
        </w:rPr>
        <w:t>.. ولكن ما علاقة هذا بما نحن فيه؟</w:t>
      </w:r>
    </w:p>
    <w:p w14:paraId="0D594A9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علاقته عظيمة، فالأغيناء الذين سماهم القرآن الكريم ملأ امتلأوا بغناهم وما لديهم من أشياء، فلذلك لا يستطيعون تقبل صدقات الله التي تمتلئ بها خزائنه، والتي تفيض على كل الوجود، بينما الفقراء، يشعرون بفاقتهم الذاتية، وفراغهم العظيم، فلذلك كانوا مستعدين لصدقات الله، ولذلك بمجرد أن يشع نور من أنوار الله يكونون أسرع الناس إليه.</w:t>
      </w:r>
    </w:p>
    <w:p w14:paraId="3590297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ثم التفت إلي، وقال: أتعلم سر اشتراط جواز الافتقار للدخول إلى قصور مدائن الغنى؟</w:t>
      </w:r>
    </w:p>
    <w:p w14:paraId="7693E8E3"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لا.. </w:t>
      </w:r>
    </w:p>
    <w:p w14:paraId="235A35D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لأنك لو دخلت ممتلئا، فلن ترى ما ترى فيها من الجمال والكمال والسعادة والسلام.</w:t>
      </w:r>
    </w:p>
    <w:p w14:paraId="56CF5563"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عجبت، وقلت: أتعني أنه لو دخل الآن معنا ثري لن يرى شيئا مما أرى؟</w:t>
      </w:r>
    </w:p>
    <w:p w14:paraId="6B0B953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قد يرى ما ترى أو أكثر مما ترى.</w:t>
      </w:r>
    </w:p>
    <w:p w14:paraId="366898E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كيف؟ لم أفهم.</w:t>
      </w:r>
    </w:p>
    <w:p w14:paraId="65BDBC3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ليست العبرة ب</w:t>
      </w:r>
      <w:bookmarkStart w:id="24" w:name="هنا4"/>
      <w:bookmarkEnd w:id="24"/>
      <w:r w:rsidRPr="0026536E">
        <w:rPr>
          <w:rFonts w:ascii="mylotus" w:eastAsia="MS Mincho" w:hAnsi="mylotus"/>
          <w:sz w:val="32"/>
          <w:szCs w:val="32"/>
          <w:rtl/>
        </w:rPr>
        <w:t xml:space="preserve">كونه ثريا، بل العبرة بشعوره بثرائه، فقد ترى الفقير مستعليا، وترى الغني متطامنا، ولهذا قد يتحقق الغني بالافتقار الذي يؤهله لدخول هذه القصور، وقد يحرم الفقير الذي ملأ عيني قلبه بما عجز عن تحقيقه </w:t>
      </w:r>
      <w:r w:rsidRPr="0026536E">
        <w:rPr>
          <w:rFonts w:ascii="mylotus" w:eastAsia="MS Mincho" w:hAnsi="mylotus"/>
          <w:sz w:val="32"/>
          <w:szCs w:val="32"/>
          <w:rtl/>
        </w:rPr>
        <w:lastRenderedPageBreak/>
        <w:t>لجيوبه.</w:t>
      </w:r>
    </w:p>
    <w:p w14:paraId="3AEB5B75"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فعينه بصيرة، ويده قصيرة.</w:t>
      </w:r>
    </w:p>
    <w:p w14:paraId="7220758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قال: ويدل لذلك قوله </w:t>
      </w:r>
      <w:r>
        <w:rPr>
          <w:rFonts w:ascii="mylotus" w:hAnsi="mylotus"/>
          <w:sz w:val="32"/>
          <w:szCs w:val="32"/>
          <w:rtl/>
        </w:rPr>
        <w:sym w:font="Abo-thar" w:char="F061"/>
      </w:r>
      <w:r w:rsidRPr="0026536E">
        <w:rPr>
          <w:rFonts w:ascii="mylotus" w:eastAsia="MS Mincho" w:hAnsi="mylotus"/>
          <w:sz w:val="32"/>
          <w:szCs w:val="32"/>
          <w:rtl/>
        </w:rPr>
        <w:t xml:space="preserve">:(  </w:t>
      </w:r>
      <w:r w:rsidRPr="0026536E">
        <w:rPr>
          <w:rFonts w:ascii="mylotus" w:hAnsi="mylotus"/>
          <w:sz w:val="32"/>
          <w:szCs w:val="32"/>
          <w:rtl/>
        </w:rPr>
        <w:t>ثلاثة لا يكلمهم الله يوم القيامة ولا يزكيهم ولاينظر إليهم ولهم عذاب أليم: شيخ زان، وملك كذاب، وعائل مستكبر )</w:t>
      </w:r>
      <w:r w:rsidRPr="0026536E">
        <w:rPr>
          <w:rStyle w:val="af3"/>
          <w:rFonts w:ascii="mylotus" w:hAnsi="mylotus"/>
          <w:sz w:val="20"/>
          <w:rtl/>
        </w:rPr>
        <w:t>(</w:t>
      </w:r>
      <w:r w:rsidRPr="0026536E">
        <w:rPr>
          <w:rStyle w:val="af3"/>
          <w:rFonts w:ascii="mylotus" w:hAnsi="mylotus"/>
          <w:sz w:val="20"/>
          <w:rtl/>
        </w:rPr>
        <w:footnoteReference w:id="3"/>
      </w:r>
      <w:r w:rsidRPr="0026536E">
        <w:rPr>
          <w:rStyle w:val="af3"/>
          <w:rFonts w:ascii="mylotus" w:hAnsi="mylotus"/>
          <w:sz w:val="20"/>
          <w:rtl/>
        </w:rPr>
        <w:t>)</w:t>
      </w:r>
      <w:r w:rsidRPr="0026536E">
        <w:rPr>
          <w:rFonts w:ascii="mylotus" w:hAnsi="mylotus"/>
          <w:sz w:val="32"/>
          <w:szCs w:val="32"/>
          <w:rtl/>
        </w:rPr>
        <w:t xml:space="preserve"> </w:t>
      </w:r>
    </w:p>
    <w:p w14:paraId="624A0766" w14:textId="77777777" w:rsidR="00F63C4E" w:rsidRPr="0026536E" w:rsidRDefault="00F63C4E" w:rsidP="00982C73">
      <w:pPr>
        <w:pStyle w:val="CharCharCharCharCharCharCharChar"/>
        <w:spacing w:line="240" w:lineRule="auto"/>
        <w:rPr>
          <w:rFonts w:ascii="mylotus" w:hAnsi="mylotus"/>
          <w:sz w:val="32"/>
          <w:szCs w:val="32"/>
          <w:rtl/>
        </w:rPr>
      </w:pPr>
      <w:r w:rsidRPr="0026536E">
        <w:rPr>
          <w:rFonts w:ascii="mylotus" w:hAnsi="mylotus"/>
          <w:sz w:val="32"/>
          <w:szCs w:val="32"/>
          <w:rtl/>
        </w:rPr>
        <w:t>قلت: فالافتقار إذن هو السبب في مبادرة هؤلاء المستضعفين إلى الحق.. فالافتقار إذن نعمة أهلتهم لاختيار الله لهم.</w:t>
      </w:r>
    </w:p>
    <w:p w14:paraId="4D0AACFE" w14:textId="77777777" w:rsidR="00F63C4E" w:rsidRPr="0026536E" w:rsidRDefault="00F63C4E" w:rsidP="00982C73">
      <w:pPr>
        <w:pStyle w:val="aaa4"/>
        <w:rPr>
          <w:rFonts w:ascii="mylotus" w:hAnsi="mylotus"/>
          <w:rtl/>
        </w:rPr>
      </w:pPr>
      <w:bookmarkStart w:id="25" w:name="_Toc181964778"/>
      <w:r w:rsidRPr="0026536E">
        <w:rPr>
          <w:rFonts w:ascii="mylotus" w:hAnsi="mylotus"/>
          <w:rtl/>
        </w:rPr>
        <w:t>الشعاع الثاني</w:t>
      </w:r>
      <w:bookmarkEnd w:id="25"/>
      <w:r w:rsidRPr="0026536E">
        <w:rPr>
          <w:rFonts w:ascii="mylotus" w:hAnsi="mylotus"/>
          <w:rtl/>
        </w:rPr>
        <w:t>:</w:t>
      </w:r>
    </w:p>
    <w:p w14:paraId="2D9B7D6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نبهني معلم السلام من شرودي، وأخذ يرتل بصوته الجميل الخاشع قوله </w:t>
      </w:r>
      <w:r w:rsidRPr="0026536E">
        <w:rPr>
          <w:rFonts w:ascii="mylotus" w:hAnsi="mylotus"/>
          <w:spacing w:val="-14"/>
          <w:sz w:val="32"/>
          <w:szCs w:val="32"/>
          <w:rtl/>
        </w:rPr>
        <w:t>تعالى:{</w:t>
      </w:r>
      <w:r w:rsidRPr="0026536E">
        <w:rPr>
          <w:rFonts w:ascii="mylotus" w:hAnsi="mylotus"/>
          <w:sz w:val="32"/>
          <w:szCs w:val="32"/>
          <w:rtl/>
        </w:rPr>
        <w:t xml:space="preserve"> وَكَذَلِكَ فَتَنَّا بَعْضَهُمْ بِبَعْضٍ لِيَقُولُوا أَهَؤُلاءِ مَنَّ اللَّهُ عَلَيْهِمْ مِنْ بَيْنِنَا أَلَيْسَ اللَّهُ بِأَعْلَمَ بِالشَّاكِرِينَ}(الأنعام:53)</w:t>
      </w:r>
    </w:p>
    <w:p w14:paraId="41272FFD" w14:textId="77777777" w:rsidR="00F63C4E" w:rsidRPr="0026536E" w:rsidRDefault="00F63C4E" w:rsidP="00982C73">
      <w:pPr>
        <w:pStyle w:val="CharCharCharCharCharCharCharChar"/>
        <w:spacing w:line="240" w:lineRule="auto"/>
        <w:rPr>
          <w:rFonts w:ascii="mylotus" w:hAnsi="mylotus"/>
          <w:sz w:val="32"/>
          <w:szCs w:val="32"/>
          <w:rtl/>
        </w:rPr>
      </w:pPr>
      <w:r w:rsidRPr="0026536E">
        <w:rPr>
          <w:rFonts w:ascii="mylotus" w:hAnsi="mylotus"/>
          <w:sz w:val="32"/>
          <w:szCs w:val="32"/>
          <w:rtl/>
        </w:rPr>
        <w:t>قلت: هذا هو الشعاع الثاني.. فما وجه الإشارة فيه؟</w:t>
      </w:r>
    </w:p>
    <w:p w14:paraId="1768C6A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تحل الإشارة قبل العبارة، ولا يحل التأويل قبل التفسير.</w:t>
      </w:r>
    </w:p>
    <w:p w14:paraId="2999513B" w14:textId="77777777" w:rsidR="00F63C4E" w:rsidRPr="0026536E" w:rsidRDefault="00F63C4E" w:rsidP="00982C73">
      <w:pPr>
        <w:pStyle w:val="CharCharCharCharCharCharCharChar"/>
        <w:spacing w:line="240" w:lineRule="auto"/>
        <w:rPr>
          <w:rFonts w:ascii="mylotus" w:hAnsi="mylotus"/>
          <w:sz w:val="32"/>
          <w:szCs w:val="32"/>
          <w:rtl/>
        </w:rPr>
      </w:pPr>
      <w:r w:rsidRPr="0026536E">
        <w:rPr>
          <w:rFonts w:ascii="mylotus" w:hAnsi="mylotus"/>
          <w:sz w:val="32"/>
          <w:szCs w:val="32"/>
          <w:rtl/>
        </w:rPr>
        <w:t>قلت: أما التفسير، فعلي، فالله تعالى في هذه الآية يخبر عن القصد من بلائه واختباره لعباده، فهو يبتليهم بالفقر والغنى، ومن النتائج التي تنتج عن ذلك البلاء أن يقول المستكبرون المتعالون:{ أَهَؤُلاءِ مَنَّ اللَّهُ عَلَيْهِمْ مِنْ بَيْنِنَا }، فرد الله تعالى عليهم بكونه أعلم بالشاكرين.</w:t>
      </w:r>
    </w:p>
    <w:p w14:paraId="79CDFB21" w14:textId="77777777" w:rsidR="00F63C4E" w:rsidRPr="0026536E" w:rsidRDefault="00F63C4E" w:rsidP="00982C73">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أما وجه الإشارة، والعزاء للمستضعفين، فهو ما يحمله قوله </w:t>
      </w:r>
      <w:r w:rsidRPr="0026536E">
        <w:rPr>
          <w:rFonts w:ascii="mylotus" w:hAnsi="mylotus"/>
          <w:spacing w:val="-14"/>
          <w:sz w:val="32"/>
          <w:szCs w:val="32"/>
          <w:rtl/>
        </w:rPr>
        <w:t>تعالى:{</w:t>
      </w:r>
      <w:r w:rsidRPr="0026536E">
        <w:rPr>
          <w:rFonts w:ascii="mylotus" w:hAnsi="mylotus"/>
          <w:sz w:val="32"/>
          <w:szCs w:val="32"/>
          <w:rtl/>
        </w:rPr>
        <w:t xml:space="preserve"> </w:t>
      </w:r>
      <w:r w:rsidRPr="0026536E">
        <w:rPr>
          <w:rFonts w:ascii="mylotus" w:hAnsi="mylotus"/>
          <w:sz w:val="32"/>
          <w:szCs w:val="32"/>
          <w:rtl/>
        </w:rPr>
        <w:lastRenderedPageBreak/>
        <w:t>أَلَيْسَ اللَّهُ بِأَعْلَمَ بِالشَّاكِرِينَ }، فإن الله تعالى يعلل مننه على عباده الذين قربهم بكونهم من الشاكرين.</w:t>
      </w:r>
    </w:p>
    <w:p w14:paraId="6E2811C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 يكون فضل الله وجميل اختياره مرتبطا بالشاكرين؟</w:t>
      </w:r>
    </w:p>
    <w:p w14:paraId="123E0131" w14:textId="77777777" w:rsidR="00F63C4E" w:rsidRPr="0026536E" w:rsidRDefault="00F63C4E" w:rsidP="00982C73">
      <w:pPr>
        <w:pStyle w:val="CharCharCharCharCharCharCharChar"/>
        <w:spacing w:line="240" w:lineRule="auto"/>
        <w:rPr>
          <w:rFonts w:ascii="mylotus" w:hAnsi="mylotus"/>
          <w:sz w:val="32"/>
          <w:szCs w:val="32"/>
          <w:rtl/>
        </w:rPr>
      </w:pPr>
      <w:r w:rsidRPr="0026536E">
        <w:rPr>
          <w:rFonts w:ascii="mylotus" w:hAnsi="mylotus"/>
          <w:sz w:val="32"/>
          <w:szCs w:val="32"/>
          <w:rtl/>
        </w:rPr>
        <w:t>قال: أرأيت لو أنعمت على بعض إخوانك بنعم، وقدمت لهم خدمات أرهقتك، فنظر بعضهم إليك شزرا، وانصرف.. وقال بعضهم: (ما هذه الخدمات الحقيرة، والعطايا الصغيرة ).. وجاء بعضهم فقبل يديك، ومسح على رجليك، وقال:( نحن في خدمتك، فجزيت عنا كل خير ).. أي هؤلاء تفضله بعد ذلك بالعطاء إذا سنحت لك السوانح، ودر عليك اللطف؟</w:t>
      </w:r>
    </w:p>
    <w:p w14:paraId="6FC073D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الشاكرين.. لا شك في ذلك، فكيف يمتد عطائي للجاحدين، بل إني لو استطعت أن أسلبهم ما أعطيتهم، وأخرج طعامي من بطونهم أو أحوله سما لفعلت.</w:t>
      </w:r>
    </w:p>
    <w:p w14:paraId="4527E98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وكذلك الحق تعالى مع كرمه العظيم، فإنه قد يسلب هؤلاء نعمهم، كما قال </w:t>
      </w:r>
      <w:r w:rsidRPr="0026536E">
        <w:rPr>
          <w:rFonts w:ascii="mylotus" w:hAnsi="mylotus"/>
          <w:spacing w:val="-14"/>
          <w:sz w:val="32"/>
          <w:szCs w:val="32"/>
          <w:rtl/>
        </w:rPr>
        <w:t>تعالى عن قرى سبأ لما أعرضوا عن شكر الله:{</w:t>
      </w:r>
      <w:r w:rsidRPr="0026536E">
        <w:rPr>
          <w:rFonts w:ascii="mylotus" w:hAnsi="mylotus"/>
          <w:sz w:val="32"/>
          <w:szCs w:val="32"/>
          <w:rtl/>
        </w:rPr>
        <w:t xml:space="preserve"> فَأَعْرَضُوا فَأَرْسَلْنَا عَلَيْهِمْ سَيْلَ الْعَرِمِ وَبَدَّلْنَاهُمْ بِجَنَّتَيْهِمْ جَنَّتَيْنِ ذَوَاتَيْ أُكُلٍ خَمْطٍ وَأَثْلٍ وَشَيْءٍ مِنْ سِدْرٍ قَلِيلٍ}(سـبأ:16)</w:t>
      </w:r>
    </w:p>
    <w:p w14:paraId="27378AC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فما علاقة ذلك بالمستضعفين، أليس الشكر مطلوبا من الأغنياء، والصبر مطلوبا من الفقراء؟ </w:t>
      </w:r>
    </w:p>
    <w:p w14:paraId="18D3FC3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 الشكر والصبر مطلوب منهما جميعا.</w:t>
      </w:r>
    </w:p>
    <w:p w14:paraId="177F907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لم أفهم.</w:t>
      </w:r>
    </w:p>
    <w:p w14:paraId="13D6E25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الشكر والصبر عبادتان لا تختلفان عن الصوم والصلاة، فهل قال أحد: إن الصلاة خاصة بالأغنياء، والصوم خاص بالفقراء.</w:t>
      </w:r>
    </w:p>
    <w:p w14:paraId="35B57EF7" w14:textId="77777777" w:rsidR="00F63C4E" w:rsidRPr="0026536E" w:rsidRDefault="00F63C4E" w:rsidP="00982C73">
      <w:pPr>
        <w:pStyle w:val="CharCharCharCharCharCharCharChar"/>
        <w:spacing w:line="240" w:lineRule="auto"/>
        <w:rPr>
          <w:rFonts w:ascii="mylotus" w:hAnsi="mylotus"/>
          <w:sz w:val="32"/>
          <w:szCs w:val="32"/>
          <w:rtl/>
        </w:rPr>
      </w:pPr>
      <w:r w:rsidRPr="0026536E">
        <w:rPr>
          <w:rFonts w:ascii="mylotus" w:hAnsi="mylotus"/>
          <w:sz w:val="32"/>
          <w:szCs w:val="32"/>
          <w:rtl/>
        </w:rPr>
        <w:t>قلت: لا لم يقل أحد بذلك.. ولكن على ماذا يصبر الأغنياء والنعم لديهم متوافرة؟</w:t>
      </w:r>
    </w:p>
    <w:p w14:paraId="0ED4AA6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على عدم استفزاز النعم لهم استفزازا يجعلهم يعبدون أنفسهم ولا يعبدون الله.</w:t>
      </w:r>
    </w:p>
    <w:p w14:paraId="0F997DF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وماذا يشكر الفقراء؟</w:t>
      </w:r>
    </w:p>
    <w:p w14:paraId="0E8168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أقل شيء يشكرونه أن الله لم يجعل لهم من الغنى ما يحول بينهم وبين تبصر الحق.</w:t>
      </w:r>
    </w:p>
    <w:p w14:paraId="1594FFE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وهل يحول الغنى بين الإنسان وتبصر الحق؟</w:t>
      </w:r>
    </w:p>
    <w:p w14:paraId="102A257A" w14:textId="77777777" w:rsidR="00F63C4E" w:rsidRPr="0026536E" w:rsidRDefault="00F63C4E" w:rsidP="00982C73">
      <w:pPr>
        <w:pStyle w:val="CharCharCharCharCharCharCharChar"/>
        <w:spacing w:line="240" w:lineRule="auto"/>
        <w:rPr>
          <w:rFonts w:ascii="mylotus" w:hAnsi="mylotus"/>
          <w:sz w:val="32"/>
          <w:szCs w:val="32"/>
          <w:rtl/>
        </w:rPr>
      </w:pPr>
      <w:r w:rsidRPr="0026536E">
        <w:rPr>
          <w:rFonts w:ascii="mylotus" w:hAnsi="mylotus"/>
          <w:sz w:val="32"/>
          <w:szCs w:val="32"/>
          <w:rtl/>
        </w:rPr>
        <w:t>قال: أجل، ولذلك عقب الله تعالى الآية السابقة بقوله :{ أَلَيْسَ اللَّهُ بِأَعْلَمَ بِالشَّاكِرِينَ }، فالغني قد ينشغل بالنعم وما تتطلبه عن شكرها.</w:t>
      </w:r>
    </w:p>
    <w:p w14:paraId="3BEC63A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ألا تأتيني بشواهد على هذا، فإنها مسألة خطيرة لا تقبل إلا بشاهد؟</w:t>
      </w:r>
    </w:p>
    <w:p w14:paraId="76B7EF8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ألم تسمع إلى ربك، وهو يخبرك عن مواجهة المترفين لأنبيائهم؟</w:t>
      </w:r>
    </w:p>
    <w:p w14:paraId="096E1E63" w14:textId="77777777" w:rsidR="00F63C4E" w:rsidRPr="0026536E" w:rsidRDefault="00F63C4E" w:rsidP="008C466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بلى، فالله تعالى ذكر ذلك في مواضع عدة من القرآن الكريم، كقوله </w:t>
      </w:r>
      <w:r w:rsidRPr="0026536E">
        <w:rPr>
          <w:rFonts w:ascii="mylotus" w:hAnsi="mylotus"/>
          <w:spacing w:val="-14"/>
          <w:sz w:val="32"/>
          <w:szCs w:val="32"/>
          <w:rtl/>
        </w:rPr>
        <w:t>مبينا سنة ذلك:{</w:t>
      </w:r>
      <w:r w:rsidRPr="0026536E">
        <w:rPr>
          <w:rFonts w:ascii="mylotus" w:hAnsi="mylotus"/>
          <w:sz w:val="32"/>
          <w:szCs w:val="32"/>
          <w:rtl/>
        </w:rPr>
        <w:t xml:space="preserve"> وَمَا أَرْسَلْنَا فِي قَرْيَةٍ مِنْ نَذِيرٍ إِلَّا قَالَ مُتْرَفُوهَا إِنَّا بِمَا أُرْسِلْتُمْ بِهِ كَافِرُونَ}(سـبأ:34) </w:t>
      </w:r>
    </w:p>
    <w:p w14:paraId="609082E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ألم تسمع إلى ربك، وهو يربط بين مصير القرى والمترفين، بل يبين أن المترفين هم سبب هلاك الأمم والحضارات؟</w:t>
      </w:r>
    </w:p>
    <w:p w14:paraId="22FB721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بلى، فالله تعالى يقول مبينا هذا القانون:{ وَإِذَا أَرَدْنَا أَنْ نُهْلِكَ قَرْيَةً أَمَرْنَا مُتْرَفِيهَا فَفَسَقُوا فِيهَا فَحَقَّ عَلَيْهَا الْقَوْلُ فَدَمَّرْنَاهَا تَدْمِيراً}(الاسراء:16) </w:t>
      </w:r>
    </w:p>
    <w:p w14:paraId="2355052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ألا تعلم السبب الذي جعل الترف حائلا بين المترفين والحق؟</w:t>
      </w:r>
    </w:p>
    <w:p w14:paraId="0FB4258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هو؟</w:t>
      </w:r>
    </w:p>
    <w:p w14:paraId="0D107CE5" w14:textId="77777777" w:rsidR="00F63C4E" w:rsidRPr="0026536E" w:rsidRDefault="00F63C4E" w:rsidP="008C466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الترف.. فالمترف مستغرق في ترفه مستعبد له، وقد قال </w:t>
      </w:r>
      <w:r w:rsidRPr="0026536E">
        <w:rPr>
          <w:rFonts w:ascii="mylotus" w:hAnsi="mylotus"/>
          <w:spacing w:val="-14"/>
          <w:sz w:val="32"/>
          <w:szCs w:val="32"/>
          <w:rtl/>
        </w:rPr>
        <w:t>تعالى:{</w:t>
      </w:r>
      <w:r w:rsidRPr="0026536E">
        <w:rPr>
          <w:rFonts w:ascii="mylotus" w:hAnsi="mylotus"/>
          <w:sz w:val="32"/>
          <w:szCs w:val="32"/>
          <w:rtl/>
        </w:rPr>
        <w:t xml:space="preserve"> فَلَوْلا كَانَ مِنَ الْقُرُونِ مِنْ قَبْلِكُمْ أُولُو بَقِيَّةٍ يَنْهَوْنَ عَنِ الْفَسَادِ فِي الْأَرْضِ إِلَّا قَلِيلاً مِمَّنْ أَنْجَيْنَا مِنْهُمْ وَاتَّبَعَ الَّذِينَ ظَلَمُوا مَا أُتْرِفُوا فِيهِ وَكَانُوا مُجْرِمِينَ} (هود:116)، فالمترفين استهواهم ترفهم، فاستعبدهم من دون الله.</w:t>
      </w:r>
    </w:p>
    <w:p w14:paraId="4C94104B" w14:textId="77777777" w:rsidR="00F63C4E" w:rsidRPr="0026536E" w:rsidRDefault="00F63C4E" w:rsidP="008C466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ذكرتني بقوله </w:t>
      </w:r>
      <w:r>
        <w:rPr>
          <w:rFonts w:ascii="mylotus" w:hAnsi="mylotus"/>
          <w:sz w:val="32"/>
          <w:szCs w:val="32"/>
          <w:rtl/>
        </w:rPr>
        <w:sym w:font="Abo-thar" w:char="F061"/>
      </w:r>
      <w:r w:rsidRPr="0026536E">
        <w:rPr>
          <w:rFonts w:ascii="mylotus" w:hAnsi="mylotus"/>
          <w:sz w:val="32"/>
          <w:szCs w:val="32"/>
          <w:rtl/>
        </w:rPr>
        <w:t>:( تعس عبد الدينار وعبد الدرهم وعبد الخميصة إن أعطي رضي، وإن لم يعط تعس وانتكس، وإذا شيك فلا انتقش )</w:t>
      </w:r>
      <w:r w:rsidRPr="0026536E">
        <w:rPr>
          <w:rStyle w:val="af3"/>
          <w:rFonts w:ascii="mylotus" w:hAnsi="mylotus"/>
          <w:sz w:val="20"/>
          <w:rtl/>
        </w:rPr>
        <w:t xml:space="preserve"> (</w:t>
      </w:r>
      <w:r w:rsidRPr="0026536E">
        <w:rPr>
          <w:rStyle w:val="af3"/>
          <w:rFonts w:ascii="mylotus" w:hAnsi="mylotus"/>
          <w:sz w:val="20"/>
          <w:rtl/>
        </w:rPr>
        <w:footnoteReference w:id="4"/>
      </w:r>
      <w:r w:rsidRPr="0026536E">
        <w:rPr>
          <w:rStyle w:val="af3"/>
          <w:rFonts w:ascii="mylotus" w:hAnsi="mylotus"/>
          <w:sz w:val="20"/>
          <w:rtl/>
        </w:rPr>
        <w:t>)</w:t>
      </w:r>
    </w:p>
    <w:p w14:paraId="6741E27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أكمل الحديث لتدرك نواحي الفضل التي يحتويها الفقر والضعف.</w:t>
      </w:r>
    </w:p>
    <w:p w14:paraId="6598D0AE" w14:textId="77777777" w:rsidR="00F63C4E" w:rsidRPr="0026536E" w:rsidRDefault="00F63C4E" w:rsidP="008C466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مكملا الحديث السابق:( طوبي لعبد أخذ بعنان فرسه في سبيل الله أشعث رأسه مغبرة قدماه إن كان في الحراسة كان في الحراسة وإن في الساقة كان في الساقة إن استأذن لم يؤذن له وإن شفع لم يشفع ) </w:t>
      </w:r>
    </w:p>
    <w:p w14:paraId="328A95E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أتدري ما سر هذا الاقتران؟</w:t>
      </w:r>
    </w:p>
    <w:p w14:paraId="09A6827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ما هو؟</w:t>
      </w:r>
    </w:p>
    <w:p w14:paraId="53E7A8C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أما الأول، فإنه لانشغاله بترفه، وما يتطلبه ترفه عمي عن الكون جميعا، وعمي عن رسالته في هذا الوجود، وأما الثاني الذي لا يملك شيئا، فقد كان فقره سببا في رؤيته الأشياء على حقيقتها. </w:t>
      </w:r>
    </w:p>
    <w:p w14:paraId="7942D82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فهمت، ولكن أريد مثالا موضحا.</w:t>
      </w:r>
    </w:p>
    <w:p w14:paraId="146BEFD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ارأيت إن وضع مترف من المترفين في قصر عظيم، له في كل لحظة زينة جديدة، وطعام جديد، فهو دائما في ظل الجديد، أكان يمكنه أن يجد الوقت لرؤية السماء، أو شعاب الوادي، أو فيافي الصحراء، أو تأمل النجوم في الليل.</w:t>
      </w:r>
    </w:p>
    <w:p w14:paraId="0BDC0B0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يمكنه ذلك، فلن يخرج من قصره العامر ليصيبه غبار الفيافي.</w:t>
      </w:r>
    </w:p>
    <w:p w14:paraId="13A0E1AB" w14:textId="77777777" w:rsidR="00F63C4E" w:rsidRPr="0026536E" w:rsidRDefault="00F63C4E" w:rsidP="006208C9">
      <w:pPr>
        <w:pStyle w:val="CharCharCharCharCharCharCharChar"/>
        <w:spacing w:line="240" w:lineRule="auto"/>
        <w:rPr>
          <w:rFonts w:ascii="mylotus" w:hAnsi="mylotus"/>
          <w:sz w:val="32"/>
          <w:szCs w:val="32"/>
          <w:rtl/>
        </w:rPr>
      </w:pPr>
      <w:r w:rsidRPr="0026536E">
        <w:rPr>
          <w:rFonts w:ascii="mylotus" w:hAnsi="mylotus"/>
          <w:sz w:val="32"/>
          <w:szCs w:val="32"/>
          <w:rtl/>
        </w:rPr>
        <w:t>قال: فكذلك هؤلاء المترفين الذين عصبوا عيونهم بخيوط الحرير، وكبلوا أقدامهم بقيود الذهب، ووضعوا على رقابهم أغلال اللآلئ.</w:t>
      </w:r>
    </w:p>
    <w:p w14:paraId="1DFE1ED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والمستضعفين؟</w:t>
      </w:r>
    </w:p>
    <w:p w14:paraId="38F1B6A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لقد أخبر </w:t>
      </w:r>
      <w:r>
        <w:rPr>
          <w:rFonts w:ascii="mylotus" w:hAnsi="mylotus"/>
          <w:sz w:val="32"/>
          <w:szCs w:val="32"/>
          <w:rtl/>
        </w:rPr>
        <w:sym w:font="Abo-thar" w:char="F061"/>
      </w:r>
      <w:r w:rsidRPr="0026536E">
        <w:rPr>
          <w:rFonts w:ascii="mylotus" w:hAnsi="mylotus"/>
          <w:sz w:val="32"/>
          <w:szCs w:val="32"/>
          <w:rtl/>
        </w:rPr>
        <w:t xml:space="preserve"> أنه أشعث رأسه، مغبرة قدماه، إن كان في الحراسة كان في الحراسة، وإن كان في الساقة كان في الساقة، فهو لا يبالي بشيء، ولا يخاف شيئا.</w:t>
      </w:r>
    </w:p>
    <w:p w14:paraId="2BFA213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ولهذا السبب إذن كانت رؤية الفقير للحقائق أيسر.</w:t>
      </w:r>
    </w:p>
    <w:p w14:paraId="35D99D1D" w14:textId="77777777" w:rsidR="00F63C4E" w:rsidRPr="0026536E" w:rsidRDefault="00F63C4E" w:rsidP="006208C9">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أجل.. ولهذا يقول </w:t>
      </w:r>
      <w:r w:rsidRPr="0026536E">
        <w:rPr>
          <w:rFonts w:ascii="mylotus" w:hAnsi="mylotus"/>
          <w:spacing w:val="-14"/>
          <w:sz w:val="32"/>
          <w:szCs w:val="32"/>
          <w:rtl/>
        </w:rPr>
        <w:t>تعالى لهؤلاء المترفين في الآخرة مستهزئا:{</w:t>
      </w:r>
      <w:r w:rsidRPr="0026536E">
        <w:rPr>
          <w:rFonts w:ascii="mylotus" w:hAnsi="mylotus"/>
          <w:sz w:val="32"/>
          <w:szCs w:val="32"/>
          <w:rtl/>
        </w:rPr>
        <w:t xml:space="preserve"> لا تَرْكُضُوا وَارْجِعُوا إِلَى مَا أُتْرِفْتُمْ فِيهِ وَمَسَاكِنِكُمْ لَعَلَّكُمْ تُسْأَلُونَ}(الانبياء:13)، ويقول معللا سر ما حصل لهم:{ إِنَّهُمْ كَانُوا قَبْلَ ذَلِكَ مُتْرَفِينَ}(الواقعة:45) </w:t>
      </w:r>
    </w:p>
    <w:p w14:paraId="786D42B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فالفقر إذن بما يرفعه من الحواجز نعمة تيسر الوصول للحق، وتوفر سبل السلوك إليه.</w:t>
      </w:r>
    </w:p>
    <w:p w14:paraId="12A556E0" w14:textId="77777777" w:rsidR="00F63C4E" w:rsidRPr="0026536E" w:rsidRDefault="00F63C4E" w:rsidP="006208C9">
      <w:pPr>
        <w:pStyle w:val="aaa4"/>
        <w:rPr>
          <w:rFonts w:ascii="mylotus" w:hAnsi="mylotus"/>
          <w:rtl/>
        </w:rPr>
      </w:pPr>
      <w:bookmarkStart w:id="26" w:name="_Toc181964779"/>
      <w:r w:rsidRPr="0026536E">
        <w:rPr>
          <w:rFonts w:ascii="mylotus" w:hAnsi="mylotus"/>
          <w:rtl/>
        </w:rPr>
        <w:t>الشعاع الثالث</w:t>
      </w:r>
      <w:bookmarkEnd w:id="26"/>
      <w:r w:rsidRPr="0026536E">
        <w:rPr>
          <w:rFonts w:ascii="mylotus" w:hAnsi="mylotus"/>
          <w:rtl/>
        </w:rPr>
        <w:t>:</w:t>
      </w:r>
    </w:p>
    <w:p w14:paraId="6C02948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غرقت متفكرا في الأثر الذي سيحدثه في نفسي الشعاع الثالث لهذه الجوهرة النفيسة، فإذ بصوت المعلم، وهو يرتل بخشوع:{ قَالَ الْمَلَأُ الَّذِينَ اسْتَكْبَرُوا مِنْ قَوْمِهِ لِلَّذِينَ اسْتُضْعِفُوا لِمَنْ آمَنَ مِنْهُمْ أَتَعْلَمُونَ أَنَّ صَالِحاً مُرْسَلٌ مِنْ رَبِّهِ قَالُوا إِنَّا بِمَا أُرْسِلَ بِهِ مُؤْمِنُونَ قَالَ الَّذِينَ اسْتَكْبَرُوا إِنَّا بِالَّذِي آمَنْتُمْ بِهِ كَافِرُونَ}(لأعراف:75 ـ 76) </w:t>
      </w:r>
    </w:p>
    <w:p w14:paraId="3A09185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هاتان الآيتان الكريمتان تتحدثان عن مواقف قوم صالح </w:t>
      </w:r>
      <w:r w:rsidRPr="0026536E">
        <w:rPr>
          <w:rFonts w:ascii="mylotus" w:hAnsi="mylotus"/>
          <w:sz w:val="32"/>
          <w:szCs w:val="32"/>
          <w:rtl/>
        </w:rPr>
        <w:sym w:font="AGA Arabesque" w:char="F075"/>
      </w:r>
      <w:r w:rsidRPr="0026536E">
        <w:rPr>
          <w:rFonts w:ascii="mylotus" w:hAnsi="mylotus"/>
          <w:sz w:val="32"/>
          <w:szCs w:val="32"/>
          <w:rtl/>
        </w:rPr>
        <w:t xml:space="preserve"> من رسالته، أما المستضعفون، فآمنوا به، وأما الملأ من المتكبرين فظلوا على كفرهم.</w:t>
      </w:r>
    </w:p>
    <w:p w14:paraId="09F7DA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أتدري ما سر إيمان المؤمنين؟</w:t>
      </w:r>
    </w:p>
    <w:p w14:paraId="0481C9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لقد عرفنا بأن سر ذلك هو الافتقار.</w:t>
      </w:r>
    </w:p>
    <w:p w14:paraId="021A378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ذلك ما أرشد إليه الشعاع السابق، أما هذا، فيدلنا على سر آخر.</w:t>
      </w:r>
    </w:p>
    <w:p w14:paraId="42D17F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هو؟</w:t>
      </w:r>
    </w:p>
    <w:p w14:paraId="7A07C2B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مقابلة المستضعفين بالملأ المتكبرين يدل على أن المستضعفين قد تحققوا بالانكسار والتواضع الذي أهلهم ليظفروا بالاختيار الإلهي.</w:t>
      </w:r>
    </w:p>
    <w:p w14:paraId="16C635F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أللانكسار لله والتواضع كل هذه القيمة؟</w:t>
      </w:r>
    </w:p>
    <w:p w14:paraId="4D10D07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أجل كما أن المتكبر أعظم اليائسين من رحمة الله، فإن المتواضعين من </w:t>
      </w:r>
      <w:r w:rsidRPr="0026536E">
        <w:rPr>
          <w:rFonts w:ascii="mylotus" w:hAnsi="mylotus"/>
          <w:sz w:val="32"/>
          <w:szCs w:val="32"/>
          <w:rtl/>
        </w:rPr>
        <w:lastRenderedPageBreak/>
        <w:t>أعظم الراجين لها.</w:t>
      </w:r>
    </w:p>
    <w:p w14:paraId="191B5F7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ومن نطق بهذا الحكم الخطير؟</w:t>
      </w:r>
    </w:p>
    <w:p w14:paraId="4A2A556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تسمع إلى قول الحق </w:t>
      </w:r>
      <w:r w:rsidRPr="0026536E">
        <w:rPr>
          <w:rFonts w:ascii="mylotus" w:hAnsi="mylotus"/>
          <w:spacing w:val="-14"/>
          <w:sz w:val="32"/>
          <w:szCs w:val="32"/>
          <w:rtl/>
        </w:rPr>
        <w:t>تعالى:{</w:t>
      </w:r>
      <w:r w:rsidRPr="0026536E">
        <w:rPr>
          <w:rFonts w:ascii="mylotus" w:hAnsi="mylotus"/>
          <w:sz w:val="32"/>
          <w:szCs w:val="32"/>
          <w:rtl/>
        </w:rPr>
        <w:t xml:space="preserve"> إِنَّ الَّذِينَ كَذَّبُوا بِآياتِنَا وَاسْتَكْبَرُوا عَنْهَا لا تُفَتَّحُ لَهُمْ أَبْوَابُ السَّمَاءِ وَلا يَدْخُلُونَ الْجَنَّةَ حَتَّى يَلِجَ الْجَمَلُ فِي سَمِّ الْخِيَاطِ وَكَذَلِكَ نَجْزِي الْمُجْرِمِينَ}(لأعراف:40)</w:t>
      </w:r>
    </w:p>
    <w:p w14:paraId="551C712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شبه الحق استحالة دخول المتكبرين الجنة باستحالة دخول الجمل سم الخياط، ( فجسم الجمل أعظم الأجسام، وثقب الإبرة أضيق المنافذ، فكان ولوج الجمل في تلك الثقبة الضيقة محالا ) </w:t>
      </w:r>
    </w:p>
    <w:p w14:paraId="3F2E636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فلما وقف الحق تعالى دخولهم الجنة على حصول هذا الشرط، وكان هذا شرطا محالا، وثبت في العقول أن الموقوف على المحال محال، وجب أن يكون دخولهم الجنة مأيوسا منه قطعا</w:t>
      </w:r>
      <w:r w:rsidRPr="0026536E">
        <w:rPr>
          <w:rStyle w:val="af3"/>
          <w:rFonts w:ascii="mylotus" w:hAnsi="mylotus"/>
          <w:sz w:val="20"/>
          <w:rtl/>
        </w:rPr>
        <w:t>(</w:t>
      </w:r>
      <w:r w:rsidRPr="0026536E">
        <w:rPr>
          <w:rStyle w:val="af3"/>
          <w:rFonts w:ascii="mylotus" w:hAnsi="mylotus"/>
          <w:sz w:val="20"/>
        </w:rPr>
        <w:footnoteReference w:id="5"/>
      </w:r>
      <w:r w:rsidRPr="0026536E">
        <w:rPr>
          <w:rStyle w:val="af3"/>
          <w:rFonts w:ascii="mylotus" w:hAnsi="mylotus"/>
          <w:sz w:val="20"/>
          <w:rtl/>
        </w:rPr>
        <w:t>)</w:t>
      </w:r>
      <w:r w:rsidRPr="0026536E">
        <w:rPr>
          <w:rFonts w:ascii="mylotus" w:hAnsi="mylotus"/>
          <w:sz w:val="32"/>
          <w:szCs w:val="32"/>
          <w:rtl/>
        </w:rPr>
        <w:t>.</w:t>
      </w:r>
    </w:p>
    <w:p w14:paraId="71A825A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هو حكم المتكبرين وشاهدهم، فمن قال: إن الانكسار مقرب إلى الله، وما أرى الانكسار إلا نوعا من الذلة والهوان والضعف.</w:t>
      </w:r>
    </w:p>
    <w:p w14:paraId="5AB9838F" w14:textId="77777777" w:rsidR="00F63C4E" w:rsidRPr="0026536E" w:rsidRDefault="00F63C4E" w:rsidP="00D056D1">
      <w:pPr>
        <w:pStyle w:val="CharCharCharCharCharCharCharChar"/>
        <w:spacing w:line="240" w:lineRule="auto"/>
        <w:rPr>
          <w:rFonts w:ascii="mylotus" w:hAnsi="mylotus"/>
          <w:spacing w:val="-14"/>
          <w:sz w:val="32"/>
          <w:szCs w:val="32"/>
          <w:rtl/>
        </w:rPr>
      </w:pPr>
      <w:r w:rsidRPr="0026536E">
        <w:rPr>
          <w:rFonts w:ascii="mylotus" w:hAnsi="mylotus"/>
          <w:sz w:val="32"/>
          <w:szCs w:val="32"/>
          <w:rtl/>
        </w:rPr>
        <w:t xml:space="preserve">قال: ذلك عندما يكون مع السوى، أما معه، فإنه القوة والكمال والعزة، ألم تسمع قوله </w:t>
      </w:r>
      <w:r w:rsidRPr="0026536E">
        <w:rPr>
          <w:rFonts w:ascii="mylotus" w:hAnsi="mylotus"/>
          <w:spacing w:val="-14"/>
          <w:sz w:val="32"/>
          <w:szCs w:val="32"/>
          <w:rtl/>
        </w:rPr>
        <w:t>تعالى وهو يذكر هؤلاء الذين انكسرت قلوبهم عندما لم يجدوا ما ينفقون.</w:t>
      </w:r>
    </w:p>
    <w:p w14:paraId="19F8E39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pacing w:val="-14"/>
          <w:sz w:val="32"/>
          <w:szCs w:val="32"/>
          <w:rtl/>
        </w:rPr>
        <w:t xml:space="preserve">قلت: تقصد قوله تعالى:{ </w:t>
      </w:r>
      <w:r w:rsidRPr="0026536E">
        <w:rPr>
          <w:rFonts w:ascii="mylotus" w:hAnsi="mylotus"/>
          <w:sz w:val="32"/>
          <w:szCs w:val="32"/>
          <w:rtl/>
        </w:rPr>
        <w:t xml:space="preserve">وَلا عَلَى الَّذِينَ إِذَا مَا أَتَوْكَ لِتَحْمِلَهُمْ قُلْتَ لا أَجِدُ مَا أَحْمِلُكُمْ عَلَيْهِ تَوَلَّوْا وَأَعْيُنُهُمْ تَفِيضُ مِنَ الدَّمْعِ حَزَناً أَلّا يَجِدُوا مَا </w:t>
      </w:r>
      <w:r w:rsidRPr="0026536E">
        <w:rPr>
          <w:rFonts w:ascii="mylotus" w:hAnsi="mylotus"/>
          <w:sz w:val="32"/>
          <w:szCs w:val="32"/>
          <w:rtl/>
        </w:rPr>
        <w:lastRenderedPageBreak/>
        <w:t xml:space="preserve">يُنْفِقُونَ}(التوبة:92) </w:t>
      </w:r>
    </w:p>
    <w:p w14:paraId="7C3FB4C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نعم، فهل هناك أعز من هذا الموقف، لقد ذهبت أقوام كثيرة مع رسول الله </w:t>
      </w:r>
      <w:r>
        <w:rPr>
          <w:rFonts w:ascii="mylotus" w:hAnsi="mylotus"/>
          <w:sz w:val="32"/>
          <w:szCs w:val="32"/>
          <w:rtl/>
        </w:rPr>
        <w:sym w:font="Abo-thar" w:char="F061"/>
      </w:r>
      <w:r w:rsidRPr="0026536E">
        <w:rPr>
          <w:rFonts w:ascii="mylotus" w:hAnsi="mylotus"/>
          <w:sz w:val="32"/>
          <w:szCs w:val="32"/>
          <w:rtl/>
        </w:rPr>
        <w:t xml:space="preserve"> وتحملوا الحر والعناء، ولكنهم لم يفوزوا بمثل هذا الثناء.</w:t>
      </w:r>
    </w:p>
    <w:p w14:paraId="3307147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ألهذا إذن يذكر الأولياء كثيرا قيمة الانكسار وأثره، ويحضون مريديهم عليه!؟ </w:t>
      </w:r>
    </w:p>
    <w:p w14:paraId="31A9729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أجل، فافتح أذني قلبك لتسمع ما يقولون.</w:t>
      </w:r>
    </w:p>
    <w:p w14:paraId="4C9E2F19" w14:textId="77777777" w:rsidR="00F63C4E" w:rsidRPr="0026536E" w:rsidRDefault="00F63C4E" w:rsidP="00D056D1">
      <w:pPr>
        <w:pStyle w:val="a6"/>
        <w:spacing w:line="240" w:lineRule="auto"/>
        <w:rPr>
          <w:rFonts w:ascii="mylotus" w:hAnsi="mylotus"/>
          <w:sz w:val="32"/>
          <w:szCs w:val="32"/>
          <w:rtl/>
        </w:rPr>
      </w:pPr>
      <w:r w:rsidRPr="0026536E">
        <w:rPr>
          <w:rFonts w:ascii="mylotus" w:hAnsi="mylotus"/>
          <w:sz w:val="32"/>
          <w:szCs w:val="32"/>
          <w:rtl/>
        </w:rPr>
        <w:t>التفت، فإذا بي أرى جمعا من الأنوار، عليهم سيما الأولياء.</w:t>
      </w:r>
    </w:p>
    <w:p w14:paraId="6B81B1EA" w14:textId="77777777" w:rsidR="00F63C4E" w:rsidRPr="0026536E" w:rsidRDefault="00F63C4E" w:rsidP="00D056D1">
      <w:pPr>
        <w:pStyle w:val="a6"/>
        <w:spacing w:line="240" w:lineRule="auto"/>
        <w:rPr>
          <w:rFonts w:ascii="mylotus" w:eastAsia="MS Mincho" w:hAnsi="mylotus"/>
          <w:sz w:val="32"/>
          <w:szCs w:val="32"/>
          <w:rtl/>
        </w:rPr>
      </w:pPr>
      <w:r w:rsidRPr="0026536E">
        <w:rPr>
          <w:rFonts w:ascii="mylotus" w:hAnsi="mylotus"/>
          <w:sz w:val="32"/>
          <w:szCs w:val="32"/>
          <w:rtl/>
        </w:rPr>
        <w:t xml:space="preserve">قال الأول: </w:t>
      </w:r>
      <w:r w:rsidRPr="0026536E">
        <w:rPr>
          <w:rFonts w:ascii="mylotus" w:eastAsia="MS Mincho" w:hAnsi="mylotus"/>
          <w:sz w:val="32"/>
          <w:szCs w:val="32"/>
          <w:rtl/>
        </w:rPr>
        <w:t>انكسار العاصي خير من صولة المطيع.</w:t>
      </w:r>
    </w:p>
    <w:p w14:paraId="6993440F" w14:textId="77777777" w:rsidR="00F63C4E" w:rsidRPr="0026536E" w:rsidRDefault="00F63C4E" w:rsidP="00D056D1">
      <w:pPr>
        <w:pStyle w:val="a6"/>
        <w:spacing w:line="240" w:lineRule="auto"/>
        <w:rPr>
          <w:rFonts w:ascii="mylotus" w:eastAsia="MS Mincho" w:hAnsi="mylotus"/>
          <w:sz w:val="32"/>
          <w:szCs w:val="32"/>
          <w:rtl/>
        </w:rPr>
      </w:pPr>
      <w:r w:rsidRPr="0026536E">
        <w:rPr>
          <w:rFonts w:ascii="mylotus" w:eastAsia="MS Mincho" w:hAnsi="mylotus"/>
          <w:sz w:val="32"/>
          <w:szCs w:val="32"/>
          <w:rtl/>
        </w:rPr>
        <w:t>وقال الثاني: معصية أورثت ذلاً وافتقاراً، خير من طاعة أورثت عزاً واستكباراً.</w:t>
      </w:r>
    </w:p>
    <w:p w14:paraId="51A6DC9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عرفتك أنت ابن عطاء الله.. أنا أحفظ حكمك حرفا حرفا.. ولكن أليس في قولك هذا دعوة للمعصية!؟ </w:t>
      </w:r>
    </w:p>
    <w:p w14:paraId="0968C72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ابتسم، وقال: الطاعة المضمخة بسم الكبرياء قاتلة، والمعصية المشبعة بترياق الشفاء دواء.. واسأل المعلم، فمنه تعلمنا.</w:t>
      </w:r>
    </w:p>
    <w:p w14:paraId="13ADBFA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المعلم: لو قدم لك أحدهم عسلا مصفى، أكان محسنا لك؟</w:t>
      </w:r>
    </w:p>
    <w:p w14:paraId="0B9EF76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وأي إحسان أعظم من هذا؟.. إن العسل في بلادنا لا يكاد يظفر به إلا ببذل الأموال الطائلة.</w:t>
      </w:r>
    </w:p>
    <w:p w14:paraId="6C864D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ولكنه لو خلط معه سما.</w:t>
      </w:r>
    </w:p>
    <w:p w14:paraId="7753AB6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يكون حينها قاتلا سواء مت من عسله، أو لم أمت.</w:t>
      </w:r>
    </w:p>
    <w:p w14:paraId="5FE4542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هل يعتبر بذلك مجرما أم محسنا؟</w:t>
      </w:r>
    </w:p>
    <w:p w14:paraId="557C669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وأي إجرام أعظم من جرمه، بل إن في غشه لي بتقديم العسل كمن يريد أن أثني عليه وهو يسفك دمي، أو كمن يرشوني ليقبض روحي.</w:t>
      </w:r>
    </w:p>
    <w:p w14:paraId="2079226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والذي يقدم لك طعاما مرا، ولكن ترياق الشفاء فيه، أيكون محسنا أم مسيئا؟</w:t>
      </w:r>
    </w:p>
    <w:p w14:paraId="62287D1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بل يكون محسنا غاية الإحسان.. ألم تسمع قوله </w:t>
      </w:r>
      <w:r>
        <w:rPr>
          <w:rFonts w:ascii="mylotus" w:hAnsi="mylotus"/>
          <w:sz w:val="32"/>
          <w:szCs w:val="32"/>
          <w:rtl/>
        </w:rPr>
        <w:sym w:font="Abo-thar" w:char="F061"/>
      </w:r>
      <w:r w:rsidRPr="0026536E">
        <w:rPr>
          <w:rFonts w:ascii="mylotus" w:hAnsi="mylotus"/>
          <w:sz w:val="32"/>
          <w:szCs w:val="32"/>
          <w:rtl/>
        </w:rPr>
        <w:t>:( ماذا في الأمرين من الشفاء: الثفاء والصبر )</w:t>
      </w:r>
      <w:r w:rsidRPr="0026536E">
        <w:rPr>
          <w:rStyle w:val="af3"/>
          <w:rFonts w:ascii="mylotus" w:hAnsi="mylotus"/>
          <w:sz w:val="20"/>
          <w:rtl/>
          <w:lang w:val="fr-FR"/>
        </w:rPr>
        <w:t>(</w:t>
      </w:r>
      <w:r w:rsidRPr="0026536E">
        <w:rPr>
          <w:rStyle w:val="af3"/>
          <w:rFonts w:ascii="mylotus" w:hAnsi="mylotus"/>
          <w:sz w:val="20"/>
          <w:rtl/>
          <w:lang w:val="fr-FR"/>
        </w:rPr>
        <w:footnoteReference w:id="6"/>
      </w:r>
      <w:r w:rsidRPr="0026536E">
        <w:rPr>
          <w:rStyle w:val="af3"/>
          <w:rFonts w:ascii="mylotus" w:hAnsi="mylotus"/>
          <w:sz w:val="20"/>
          <w:rtl/>
          <w:lang w:val="fr-FR"/>
        </w:rPr>
        <w:t>)</w:t>
      </w:r>
      <w:r w:rsidRPr="0026536E">
        <w:rPr>
          <w:rFonts w:ascii="mylotus" w:hAnsi="mylotus"/>
          <w:sz w:val="32"/>
          <w:szCs w:val="32"/>
          <w:rtl/>
        </w:rPr>
        <w:t xml:space="preserve">، فقد وصفهما </w:t>
      </w:r>
      <w:r>
        <w:rPr>
          <w:rFonts w:ascii="mylotus" w:hAnsi="mylotus"/>
          <w:sz w:val="32"/>
          <w:szCs w:val="32"/>
          <w:rtl/>
        </w:rPr>
        <w:sym w:font="Abo-thar" w:char="F061"/>
      </w:r>
      <w:r w:rsidRPr="0026536E">
        <w:rPr>
          <w:rFonts w:ascii="mylotus" w:hAnsi="mylotus"/>
          <w:sz w:val="32"/>
          <w:szCs w:val="32"/>
          <w:rtl/>
        </w:rPr>
        <w:t xml:space="preserve"> بالمرارة، وهو يشير إلى ما تختزنه مرارتهما من العلاج</w:t>
      </w:r>
      <w:r w:rsidRPr="0026536E">
        <w:rPr>
          <w:rStyle w:val="af3"/>
          <w:rFonts w:ascii="mylotus" w:hAnsi="mylotus"/>
          <w:sz w:val="20"/>
          <w:rtl/>
          <w:lang w:val="fr-FR"/>
        </w:rPr>
        <w:t>(</w:t>
      </w:r>
      <w:r w:rsidRPr="0026536E">
        <w:rPr>
          <w:rStyle w:val="af3"/>
          <w:rFonts w:ascii="mylotus" w:hAnsi="mylotus"/>
          <w:sz w:val="20"/>
          <w:lang w:val="fr-FR"/>
        </w:rPr>
        <w:footnoteReference w:id="7"/>
      </w:r>
      <w:r w:rsidRPr="0026536E">
        <w:rPr>
          <w:rStyle w:val="af3"/>
          <w:rFonts w:ascii="mylotus" w:hAnsi="mylotus"/>
          <w:sz w:val="20"/>
          <w:rtl/>
          <w:lang w:val="fr-FR"/>
        </w:rPr>
        <w:t>)</w:t>
      </w:r>
      <w:r w:rsidRPr="0026536E">
        <w:rPr>
          <w:rFonts w:ascii="mylotus" w:hAnsi="mylotus"/>
          <w:sz w:val="32"/>
          <w:szCs w:val="32"/>
          <w:rtl/>
        </w:rPr>
        <w:t>.</w:t>
      </w:r>
    </w:p>
    <w:p w14:paraId="4653A8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فإن العاصي الذي ينكسر لله خير من المطيع الذي يتألى على الله.</w:t>
      </w:r>
    </w:p>
    <w:p w14:paraId="126F86F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أليس في هذا حضا على المعصية؟</w:t>
      </w:r>
    </w:p>
    <w:p w14:paraId="5B98FFD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إنما يكون حضا لو كانت المعصية مجردة، أما اجتماعها مع الانكسار فيدخل في قوله </w:t>
      </w:r>
      <w:r w:rsidRPr="0026536E">
        <w:rPr>
          <w:rFonts w:ascii="mylotus" w:hAnsi="mylotus"/>
          <w:spacing w:val="-14"/>
          <w:sz w:val="32"/>
          <w:szCs w:val="32"/>
          <w:rtl/>
        </w:rPr>
        <w:t>تعالى:{</w:t>
      </w:r>
      <w:r w:rsidRPr="0026536E">
        <w:rPr>
          <w:rFonts w:ascii="mylotus" w:hAnsi="mylotus"/>
          <w:sz w:val="32"/>
          <w:szCs w:val="32"/>
          <w:rtl/>
        </w:rPr>
        <w:t xml:space="preserve"> وَأَقِمِ الصَّلاةَ طَرَفَيِ النَّهَارِ وَزُلَفاً مِنَ اللَّيْلِ إِنَّ الْحَسَنَاتِ يُذْهِبْنَ السَّيِّئَاتِ ذَلِكَ ذِكْرَى لِلذَّاكِرِينَ}(هود:114)، ويدخل في قوله </w:t>
      </w:r>
      <w:r>
        <w:rPr>
          <w:rFonts w:ascii="mylotus" w:hAnsi="mylotus"/>
          <w:sz w:val="32"/>
          <w:szCs w:val="32"/>
          <w:rtl/>
        </w:rPr>
        <w:sym w:font="Abo-thar" w:char="F061"/>
      </w:r>
      <w:r w:rsidRPr="0026536E">
        <w:rPr>
          <w:rFonts w:ascii="mylotus" w:hAnsi="mylotus"/>
          <w:sz w:val="32"/>
          <w:szCs w:val="32"/>
          <w:rtl/>
        </w:rPr>
        <w:t xml:space="preserve">:( يا </w:t>
      </w:r>
      <w:r w:rsidRPr="0026536E">
        <w:rPr>
          <w:rFonts w:ascii="mylotus" w:hAnsi="mylotus"/>
          <w:sz w:val="32"/>
          <w:szCs w:val="32"/>
          <w:rtl/>
        </w:rPr>
        <w:lastRenderedPageBreak/>
        <w:t>معاذ أتبع السيئة الحسنة تمحها، وخالق الناس بخلق حسن )</w:t>
      </w:r>
      <w:r w:rsidRPr="0026536E">
        <w:rPr>
          <w:rStyle w:val="af3"/>
          <w:rFonts w:ascii="mylotus" w:hAnsi="mylotus"/>
          <w:sz w:val="20"/>
          <w:rtl/>
        </w:rPr>
        <w:t>(</w:t>
      </w:r>
      <w:r w:rsidRPr="0026536E">
        <w:rPr>
          <w:rStyle w:val="af3"/>
          <w:rFonts w:ascii="mylotus" w:hAnsi="mylotus"/>
          <w:sz w:val="20"/>
          <w:rtl/>
        </w:rPr>
        <w:footnoteReference w:id="8"/>
      </w:r>
      <w:r w:rsidRPr="0026536E">
        <w:rPr>
          <w:rStyle w:val="af3"/>
          <w:rFonts w:ascii="mylotus" w:hAnsi="mylotus"/>
          <w:sz w:val="20"/>
          <w:rtl/>
        </w:rPr>
        <w:t>)</w:t>
      </w:r>
    </w:p>
    <w:p w14:paraId="179B42E8" w14:textId="77777777" w:rsidR="00F63C4E" w:rsidRPr="0026536E" w:rsidRDefault="00F63C4E" w:rsidP="00C07685">
      <w:pPr>
        <w:pStyle w:val="CharCharCharCharCharCharCharChar"/>
        <w:spacing w:line="240" w:lineRule="auto"/>
        <w:rPr>
          <w:rFonts w:ascii="mylotus" w:hAnsi="mylotus"/>
          <w:sz w:val="32"/>
          <w:szCs w:val="32"/>
          <w:rtl/>
        </w:rPr>
      </w:pPr>
      <w:r w:rsidRPr="0026536E">
        <w:rPr>
          <w:rFonts w:ascii="mylotus" w:hAnsi="mylotus"/>
          <w:sz w:val="32"/>
          <w:szCs w:val="32"/>
          <w:rtl/>
        </w:rPr>
        <w:t>قلت: ما سر هذه القيمة التي أولتها النصوص المقدسة للانكسار؟</w:t>
      </w:r>
    </w:p>
    <w:p w14:paraId="3A627E6C" w14:textId="77777777" w:rsidR="00F63C4E" w:rsidRPr="0026536E" w:rsidRDefault="00F63C4E" w:rsidP="00C07685">
      <w:pPr>
        <w:pStyle w:val="CharCharCharCharCharCharCharChar"/>
        <w:spacing w:line="240" w:lineRule="auto"/>
        <w:rPr>
          <w:rFonts w:ascii="mylotus" w:hAnsi="mylotus"/>
          <w:sz w:val="32"/>
          <w:szCs w:val="32"/>
          <w:rtl/>
        </w:rPr>
      </w:pPr>
      <w:r w:rsidRPr="0026536E">
        <w:rPr>
          <w:rFonts w:ascii="mylotus" w:hAnsi="mylotus"/>
          <w:sz w:val="32"/>
          <w:szCs w:val="32"/>
          <w:rtl/>
        </w:rPr>
        <w:t>قال: الانكسار هو باب من أبواب العبودية لا يختلف عن الافتقار.</w:t>
      </w:r>
    </w:p>
    <w:p w14:paraId="6F98BB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الفرق بينهما؟</w:t>
      </w:r>
    </w:p>
    <w:p w14:paraId="5155FFB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في الافتقار لا تملك شيئا، فأنت عين الحاجة.</w:t>
      </w:r>
    </w:p>
    <w:p w14:paraId="6B3FF6C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وفي الانكسار.</w:t>
      </w:r>
    </w:p>
    <w:p w14:paraId="0FEC292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أنت عين المذلة.. فالإنسان قد لا يملك شيئا، ولكن تكون له عزة الملوك وكبرياء الملأ، وقد قال </w:t>
      </w:r>
      <w:r>
        <w:rPr>
          <w:rFonts w:ascii="mylotus" w:hAnsi="mylotus"/>
          <w:sz w:val="32"/>
          <w:szCs w:val="32"/>
          <w:rtl/>
        </w:rPr>
        <w:sym w:font="Abo-thar" w:char="F061"/>
      </w:r>
      <w:r w:rsidRPr="0026536E">
        <w:rPr>
          <w:rFonts w:ascii="mylotus" w:hAnsi="mylotus"/>
          <w:sz w:val="32"/>
          <w:szCs w:val="32"/>
          <w:rtl/>
        </w:rPr>
        <w:t>:( ثلاثة لا يكلمهم الله يوم القيامة ولا يزكيهم ولاينظر إليهم ولهم عذاب أليم: شيخ زان، وملك كذاب، وعائل مستكبر )</w:t>
      </w:r>
      <w:r w:rsidRPr="0026536E">
        <w:rPr>
          <w:rStyle w:val="af3"/>
          <w:rFonts w:ascii="mylotus" w:hAnsi="mylotus"/>
          <w:sz w:val="20"/>
          <w:rtl/>
        </w:rPr>
        <w:t>(</w:t>
      </w:r>
      <w:r w:rsidRPr="0026536E">
        <w:rPr>
          <w:rStyle w:val="af3"/>
          <w:rFonts w:ascii="mylotus" w:hAnsi="mylotus"/>
          <w:sz w:val="20"/>
          <w:rtl/>
        </w:rPr>
        <w:footnoteReference w:id="9"/>
      </w:r>
      <w:r w:rsidRPr="0026536E">
        <w:rPr>
          <w:rStyle w:val="af3"/>
          <w:rFonts w:ascii="mylotus" w:hAnsi="mylotus"/>
          <w:sz w:val="20"/>
          <w:rtl/>
        </w:rPr>
        <w:t>)</w:t>
      </w:r>
      <w:r w:rsidRPr="0026536E">
        <w:rPr>
          <w:rFonts w:ascii="mylotus" w:hAnsi="mylotus"/>
          <w:sz w:val="32"/>
          <w:szCs w:val="32"/>
          <w:rtl/>
        </w:rPr>
        <w:t xml:space="preserve"> </w:t>
      </w:r>
    </w:p>
    <w:p w14:paraId="71F4BCB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فطريق إخضاع العزة الآثمة هو الانكسار، كما أن طريق إخضاع الاستغناء الكاذب هو الافتقار.</w:t>
      </w:r>
    </w:p>
    <w:p w14:paraId="54F8FE7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وفي كل ذلك مقابلة لصفات الربوبية بصفات العبودية.</w:t>
      </w:r>
    </w:p>
    <w:p w14:paraId="6F460AF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 أفهم.</w:t>
      </w:r>
    </w:p>
    <w:p w14:paraId="6D20993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الأستاذ من يعلم؟</w:t>
      </w:r>
    </w:p>
    <w:p w14:paraId="16A30F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الجاهل.</w:t>
      </w:r>
    </w:p>
    <w:p w14:paraId="089F1B5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والطبيب من يداوي؟</w:t>
      </w:r>
    </w:p>
    <w:p w14:paraId="5AE8274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المريض.</w:t>
      </w:r>
    </w:p>
    <w:p w14:paraId="1738A13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فمن جاء لطبيب ليذكر صحته وعافيته وجماله وقوته، هل يضع الطبيب عليه ترياقه ليداويه!؟ </w:t>
      </w:r>
    </w:p>
    <w:p w14:paraId="728EB36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كلا.. بل يطرده من عيادته.</w:t>
      </w:r>
    </w:p>
    <w:p w14:paraId="6785FF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لماذا؟</w:t>
      </w:r>
    </w:p>
    <w:p w14:paraId="1A9F979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لصلافته وعزته الآثمة.</w:t>
      </w:r>
    </w:p>
    <w:p w14:paraId="77886B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فكذلك طرد المتكبرون.</w:t>
      </w:r>
    </w:p>
    <w:p w14:paraId="4783A07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ولذلك عولج، ورحم المنكسرون.</w:t>
      </w:r>
    </w:p>
    <w:p w14:paraId="1FAEF0D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غبت عما حولي متأملا النتيجة التي وصلنا إليها من حوارنا، وهي نتيجة تسحق كل السعادة، فقد وقى الله الفقراء ما يحدثه الغنى والترف في أصحابه من كبراء، تذكرت حينها قوله </w:t>
      </w:r>
      <w:r>
        <w:rPr>
          <w:rFonts w:ascii="mylotus" w:hAnsi="mylotus"/>
          <w:sz w:val="32"/>
          <w:szCs w:val="32"/>
          <w:rtl/>
        </w:rPr>
        <w:sym w:font="Abo-thar" w:char="F061"/>
      </w:r>
      <w:r w:rsidRPr="0026536E">
        <w:rPr>
          <w:rFonts w:ascii="mylotus" w:hAnsi="mylotus"/>
          <w:sz w:val="32"/>
          <w:szCs w:val="32"/>
          <w:rtl/>
        </w:rPr>
        <w:t xml:space="preserve">، وهو يتضرع إلى الله لا ليعطيه الغنى، وإنما ليرزقه المسكنة، قال </w:t>
      </w:r>
      <w:r>
        <w:rPr>
          <w:rFonts w:ascii="mylotus" w:hAnsi="mylotus"/>
          <w:sz w:val="32"/>
          <w:szCs w:val="32"/>
          <w:rtl/>
        </w:rPr>
        <w:sym w:font="Abo-thar" w:char="F061"/>
      </w:r>
      <w:r w:rsidRPr="0026536E">
        <w:rPr>
          <w:rFonts w:ascii="mylotus" w:hAnsi="mylotus"/>
          <w:sz w:val="32"/>
          <w:szCs w:val="32"/>
          <w:rtl/>
        </w:rPr>
        <w:t>:( اللهم أحيني مسكينا وأمتني مسكينا واحشرني في زمرة المساكين يوم القيامة )</w:t>
      </w:r>
      <w:r w:rsidRPr="0026536E">
        <w:rPr>
          <w:rStyle w:val="af3"/>
          <w:rFonts w:ascii="mylotus" w:hAnsi="mylotus"/>
          <w:sz w:val="20"/>
          <w:rtl/>
        </w:rPr>
        <w:t>(</w:t>
      </w:r>
      <w:r w:rsidRPr="0026536E">
        <w:rPr>
          <w:rStyle w:val="af3"/>
          <w:rFonts w:ascii="mylotus" w:hAnsi="mylotus"/>
          <w:sz w:val="20"/>
          <w:rtl/>
        </w:rPr>
        <w:footnoteReference w:id="10"/>
      </w:r>
      <w:r w:rsidRPr="0026536E">
        <w:rPr>
          <w:rStyle w:val="af3"/>
          <w:rFonts w:ascii="mylotus" w:hAnsi="mylotus"/>
          <w:sz w:val="20"/>
          <w:rtl/>
        </w:rPr>
        <w:t>)</w:t>
      </w:r>
      <w:r w:rsidRPr="0026536E">
        <w:rPr>
          <w:rFonts w:ascii="mylotus" w:hAnsi="mylotus"/>
          <w:sz w:val="32"/>
          <w:szCs w:val="32"/>
          <w:rtl/>
        </w:rPr>
        <w:t xml:space="preserve"> </w:t>
      </w:r>
    </w:p>
    <w:p w14:paraId="1559F6CB" w14:textId="77777777" w:rsidR="00F63C4E" w:rsidRPr="0026536E" w:rsidRDefault="00F63C4E" w:rsidP="00B97F90">
      <w:pPr>
        <w:pStyle w:val="CharCharCharCharCharCharCharChar"/>
        <w:spacing w:line="240" w:lineRule="auto"/>
        <w:rPr>
          <w:rFonts w:ascii="mylotus" w:hAnsi="mylotus"/>
          <w:sz w:val="32"/>
          <w:szCs w:val="32"/>
          <w:rtl/>
        </w:rPr>
      </w:pPr>
      <w:r w:rsidRPr="0026536E">
        <w:rPr>
          <w:rFonts w:ascii="mylotus" w:hAnsi="mylotus"/>
          <w:sz w:val="32"/>
          <w:szCs w:val="32"/>
          <w:rtl/>
        </w:rPr>
        <w:t xml:space="preserve">وتذكرت حينها قوله </w:t>
      </w:r>
      <w:r>
        <w:rPr>
          <w:rFonts w:ascii="mylotus" w:hAnsi="mylotus"/>
          <w:sz w:val="32"/>
          <w:szCs w:val="32"/>
          <w:rtl/>
        </w:rPr>
        <w:sym w:font="Abo-thar" w:char="F061"/>
      </w:r>
      <w:r w:rsidRPr="0026536E">
        <w:rPr>
          <w:rFonts w:ascii="mylotus" w:hAnsi="mylotus"/>
          <w:sz w:val="32"/>
          <w:szCs w:val="32"/>
          <w:rtl/>
        </w:rPr>
        <w:t xml:space="preserve"> وهو يخبر عن بني إسرائيل:( وكانت امرأة ترضع ابنا لها في بني إسرائيل فمر بها رجل راكب ذو شارة فقالت: اللهم اجعل ابني مثله! فترك ثديها وأقبل على الراكب وقال: اللهم! لا تجعلني مثله، ثم أقبل على </w:t>
      </w:r>
      <w:r w:rsidRPr="0026536E">
        <w:rPr>
          <w:rFonts w:ascii="mylotus" w:hAnsi="mylotus"/>
          <w:sz w:val="32"/>
          <w:szCs w:val="32"/>
          <w:rtl/>
        </w:rPr>
        <w:lastRenderedPageBreak/>
        <w:t>ثديها يمصه، ثم مر بأمة فقالت أمه: اللهم! لا تجعل ابني مثل هذه، فترك ثديها وقال: اللهم اجعلني مثلها! فقالت: لم ذاك؟ فقال: الراكب جبار من الجبابرة، وهذه الأمة يقولون: سرقت زنت، ولم تفعل )</w:t>
      </w:r>
      <w:r w:rsidRPr="0026536E">
        <w:rPr>
          <w:rStyle w:val="af3"/>
          <w:rFonts w:ascii="mylotus" w:hAnsi="mylotus"/>
          <w:sz w:val="20"/>
          <w:rtl/>
        </w:rPr>
        <w:t>(</w:t>
      </w:r>
      <w:r w:rsidRPr="0026536E">
        <w:rPr>
          <w:rStyle w:val="af3"/>
          <w:rFonts w:ascii="mylotus" w:hAnsi="mylotus"/>
          <w:sz w:val="20"/>
          <w:rtl/>
        </w:rPr>
        <w:footnoteReference w:id="11"/>
      </w:r>
      <w:r w:rsidRPr="0026536E">
        <w:rPr>
          <w:rStyle w:val="af3"/>
          <w:rFonts w:ascii="mylotus" w:hAnsi="mylotus"/>
          <w:sz w:val="20"/>
          <w:rtl/>
        </w:rPr>
        <w:t>)</w:t>
      </w:r>
      <w:r w:rsidRPr="0026536E">
        <w:rPr>
          <w:rFonts w:ascii="mylotus" w:hAnsi="mylotus"/>
          <w:sz w:val="32"/>
          <w:szCs w:val="32"/>
          <w:rtl/>
        </w:rPr>
        <w:t xml:space="preserve"> </w:t>
      </w:r>
    </w:p>
    <w:p w14:paraId="375D944D" w14:textId="77777777" w:rsidR="00F63C4E" w:rsidRPr="0026536E" w:rsidRDefault="00F63C4E" w:rsidP="00B97F90">
      <w:pPr>
        <w:pStyle w:val="aaa4"/>
        <w:rPr>
          <w:rFonts w:ascii="mylotus" w:hAnsi="mylotus"/>
          <w:rtl/>
        </w:rPr>
      </w:pPr>
      <w:bookmarkStart w:id="27" w:name="_Toc181964780"/>
      <w:r w:rsidRPr="0026536E">
        <w:rPr>
          <w:rFonts w:ascii="mylotus" w:hAnsi="mylotus"/>
          <w:rtl/>
        </w:rPr>
        <w:t>الشعاع الرابع</w:t>
      </w:r>
      <w:bookmarkEnd w:id="27"/>
      <w:r w:rsidRPr="0026536E">
        <w:rPr>
          <w:rFonts w:ascii="mylotus" w:hAnsi="mylotus"/>
          <w:rtl/>
        </w:rPr>
        <w:t>:</w:t>
      </w:r>
    </w:p>
    <w:p w14:paraId="1C0F1D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فجأة صحوت من غيبتي، لأسمع المعلم، وهو يرتل بصوته الخاشع قوله </w:t>
      </w:r>
      <w:r w:rsidRPr="0026536E">
        <w:rPr>
          <w:rFonts w:ascii="mylotus" w:hAnsi="mylotus"/>
          <w:spacing w:val="-14"/>
          <w:sz w:val="32"/>
          <w:szCs w:val="32"/>
          <w:rtl/>
        </w:rPr>
        <w:t>تعالى:{</w:t>
      </w:r>
      <w:r w:rsidRPr="0026536E">
        <w:rPr>
          <w:rFonts w:ascii="mylotus" w:hAnsi="mylotus"/>
          <w:sz w:val="32"/>
          <w:szCs w:val="32"/>
          <w:rtl/>
        </w:rPr>
        <w:t xml:space="preserve"> وَأَوْرَثْنَا الْقَوْمَ الَّذِينَ كَانُوا يُسْتَضْعَفُونَ مَشَارِقَ الْأَرْضِ وَمَغَارِبَهَا } (لأعراف: 137) </w:t>
      </w:r>
    </w:p>
    <w:p w14:paraId="0AED59F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أهذا هو الشعاع الرابع؟</w:t>
      </w:r>
    </w:p>
    <w:p w14:paraId="4EA0B42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أجل.. فما تفهم منه؟</w:t>
      </w:r>
    </w:p>
    <w:p w14:paraId="062C96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في هذه الآية يخبر الله تعالى عن فضله على المستضعفين بتمكينهم من الأرض.</w:t>
      </w:r>
    </w:p>
    <w:p w14:paraId="77A53DF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وهي أعظم سلوى للفقراء.. فهي تنقلهم إلى الواقع لتخبرهم بأن حقائق إمكانية اختيارهم ليست فلسفة مثالية أو أحلاما جميلة، بل هي حقيقة يمكن تحقيقها في كل حين.</w:t>
      </w:r>
    </w:p>
    <w:p w14:paraId="1946C2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بم؟</w:t>
      </w:r>
    </w:p>
    <w:p w14:paraId="4A9C167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بالتحقق بحقائق الافتقار.</w:t>
      </w:r>
    </w:p>
    <w:p w14:paraId="6116F6D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الافتقار قد يملؤهم بالهزيمة.. ويملأ نفوسهم بالعقد.</w:t>
      </w:r>
    </w:p>
    <w:p w14:paraId="4909BDD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افتقار العارفين، لا افتقار المحجوبين.</w:t>
      </w:r>
    </w:p>
    <w:p w14:paraId="15C4285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الفرق بينهما؟</w:t>
      </w:r>
    </w:p>
    <w:p w14:paraId="214B44A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افتقار العارفين قوة، وافتقار المحجوبين ضعف.</w:t>
      </w:r>
    </w:p>
    <w:p w14:paraId="5F9682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w:t>
      </w:r>
    </w:p>
    <w:p w14:paraId="2C26D58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افتقار العارفين لله.. فلذلك يعطون من القوة ما لا يمكن مواجهته.. وافتقار المحجوبين للأكوان.. فلذلك لن يجدوا من الأكوان غير الخذلان.. ألا تعلم ما قال الشيطان للكفار الذين افتقروا إليه واستندوا لقوته؟</w:t>
      </w:r>
    </w:p>
    <w:p w14:paraId="68D9E72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بلى.. فقد قال </w:t>
      </w:r>
      <w:r w:rsidRPr="0026536E">
        <w:rPr>
          <w:rFonts w:ascii="mylotus" w:hAnsi="mylotus"/>
          <w:spacing w:val="-14"/>
          <w:sz w:val="32"/>
          <w:szCs w:val="32"/>
          <w:rtl/>
        </w:rPr>
        <w:t>تعالى:{</w:t>
      </w:r>
      <w:r w:rsidRPr="0026536E">
        <w:rPr>
          <w:rFonts w:ascii="mylotus" w:hAnsi="mylotus"/>
          <w:sz w:val="32"/>
          <w:szCs w:val="32"/>
          <w:rtl/>
        </w:rPr>
        <w:t xml:space="preserve"> وَإِذْ زَيَّنَ لَهُمُ الشَّيْطَانُ أَعْمَالَهُمْ وَقَالَ لا غَالِبَ لَكُمُ الْيَوْمَ مِنَ النَّاسِ وَإِنِّي جَارٌ لَكُمْ فَلَمَّا تَرَاءَتِ الْفِئَتَانِ نَكَصَ عَلَى عَقِبَيْهِ وَقَالَ إِنِّي بَرِيءٌ مِنْكُمْ إِنِّي أَرَى مَا لا تَرَوْنَ إِنِّي أَخَافُ اللَّهَ وَاللَّهُ شَدِيدُ الْعِقَابِ}(لأنفال:48)</w:t>
      </w:r>
    </w:p>
    <w:p w14:paraId="0A85472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خذلهم أحوج ما كانوا إليه.</w:t>
      </w:r>
    </w:p>
    <w:p w14:paraId="3606FB9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فقد استندوا إلى ركن غير ركين.</w:t>
      </w:r>
    </w:p>
    <w:p w14:paraId="44EF46B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كل من استند لغير الله، فقد استند لركن غير ركين.. ألم تسمع قوله </w:t>
      </w:r>
      <w:r w:rsidRPr="0026536E">
        <w:rPr>
          <w:rFonts w:ascii="mylotus" w:hAnsi="mylotus"/>
          <w:spacing w:val="-14"/>
          <w:sz w:val="32"/>
          <w:szCs w:val="32"/>
          <w:rtl/>
        </w:rPr>
        <w:t>تعالى:{</w:t>
      </w:r>
      <w:r w:rsidRPr="0026536E">
        <w:rPr>
          <w:rFonts w:ascii="mylotus" w:hAnsi="mylotus"/>
          <w:sz w:val="32"/>
          <w:szCs w:val="32"/>
          <w:rtl/>
        </w:rPr>
        <w:t xml:space="preserve"> إِنْ يَنْصُرْكُمُ اللَّهُ فَلا غَالِبَ لَكُمْ وَإِنْ يَخْذُلْكُمْ فَمَنْ ذَا الَّذِي يَنْصُرُكُمْ مِنْ بَعْدِهِ وَعَلَى اللَّهِ فَلْيَتَوَكَّلِ الْمُؤْمِنُونَ}(آل عمران:160)؟ </w:t>
      </w:r>
    </w:p>
    <w:p w14:paraId="2A79D44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 وقد رأيت من نصر الله لأوليائه ما يدل على هذا.</w:t>
      </w:r>
    </w:p>
    <w:p w14:paraId="1ED12E7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فالفقراء المتوجهون لله منصورون بنصر الله، مؤيدون بمدد الله.. فلذلك هم مختارون سواء عزلهم الخلق أو قربوهم.</w:t>
      </w:r>
    </w:p>
    <w:p w14:paraId="59F0451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فلا فقر إذن.</w:t>
      </w:r>
    </w:p>
    <w:p w14:paraId="7196CC6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لا فقر إلا الفقر الوهمي الذي يعيشه المحجوبون.</w:t>
      </w:r>
    </w:p>
    <w:p w14:paraId="412D92B2" w14:textId="77777777" w:rsidR="00F63C4E" w:rsidRPr="0026536E" w:rsidRDefault="00F63C4E" w:rsidP="00250709">
      <w:pPr>
        <w:pStyle w:val="a6"/>
        <w:spacing w:line="240" w:lineRule="auto"/>
        <w:jc w:val="center"/>
        <w:rPr>
          <w:rFonts w:ascii="mylotus" w:hAnsi="mylotus"/>
          <w:sz w:val="32"/>
          <w:szCs w:val="32"/>
          <w:rtl/>
        </w:rPr>
      </w:pPr>
      <w:r w:rsidRPr="0026536E">
        <w:rPr>
          <w:rFonts w:ascii="mylotus" w:hAnsi="mylotus"/>
          <w:sz w:val="32"/>
          <w:szCs w:val="32"/>
          <w:rtl/>
        </w:rPr>
        <w:t>***</w:t>
      </w:r>
    </w:p>
    <w:p w14:paraId="0C617E8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شعرت عند سماعي هذا بجوهرة كريمة تنزل أعماق صدري، تنجلي من نورها بعض الظلمات.</w:t>
      </w:r>
    </w:p>
    <w:p w14:paraId="133F9594" w14:textId="77777777" w:rsidR="00F63C4E" w:rsidRPr="0026536E" w:rsidRDefault="00F63C4E" w:rsidP="006349F7">
      <w:pPr>
        <w:pStyle w:val="CharCharCharCharCharCharCharChar"/>
        <w:spacing w:line="240" w:lineRule="auto"/>
        <w:rPr>
          <w:rFonts w:ascii="mylotus" w:hAnsi="mylotus"/>
          <w:sz w:val="32"/>
          <w:szCs w:val="32"/>
          <w:rtl/>
        </w:rPr>
      </w:pPr>
      <w:r w:rsidRPr="0026536E">
        <w:rPr>
          <w:rFonts w:ascii="mylotus" w:hAnsi="mylotus"/>
          <w:sz w:val="32"/>
          <w:szCs w:val="32"/>
          <w:rtl/>
        </w:rPr>
        <w:t>قلت في نفسي بعدها: نعم إن الفقير في الحقيقة لا يؤلمه فقره، بقدر ما يؤلمه فوات الفرص والمكاسب التي يرى الأغنياء ينزلونها ويتهافتون عليها، بينما يبقى هو في المستنقعات يحلم بالجمال الذي لا يصل إليه، ولا يحلم بالوصول إليه، فلذلك إن رُفع هذا الوهم، وقيل للفقير: فقرك لا يحول بينك وبين أي شيء، فيمكنك أن تتربع على أي عرش، وتتناول أي حق، بل يمكنك أن تجعل الأغنياء الذين ترمقهم بعينين حسودتين يغبطونك على ما حل بك من النعم.. بل يمكنك أن تقف بينهم شامخا جبارا يتطاولون للوصول إلى ما وصل إليه عنقك، ويتوثبون للتحقق بما أدتك إليه همتك.</w:t>
      </w:r>
    </w:p>
    <w:p w14:paraId="0959F96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ثم قلت في نفسي: ليت الفقراء يسمعون لمعلم السلام وهو يخرجهم من الأوهام، فينتقلون من الشعور بالنقص إلى الشعور بالقدرة على الكمال، ومن الشعور بالعجز إلى الشعور بالقوة التي لا تقف دونها الحواجز.</w:t>
      </w:r>
    </w:p>
    <w:p w14:paraId="5BC1A57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لي معلم السلام، وكأنه يسمع ما يدور في نفسي: أسمعهم قوله </w:t>
      </w:r>
      <w:r w:rsidRPr="0026536E">
        <w:rPr>
          <w:rFonts w:ascii="mylotus" w:hAnsi="mylotus"/>
          <w:spacing w:val="-14"/>
          <w:sz w:val="32"/>
          <w:szCs w:val="32"/>
          <w:rtl/>
        </w:rPr>
        <w:t>تعالى:{</w:t>
      </w:r>
      <w:r w:rsidRPr="0026536E">
        <w:rPr>
          <w:rFonts w:ascii="mylotus" w:hAnsi="mylotus"/>
          <w:sz w:val="32"/>
          <w:szCs w:val="32"/>
          <w:rtl/>
        </w:rPr>
        <w:t xml:space="preserve"> إِنَّ الَّذِينَ تَوَفَّاهُمُ الْمَلائِكَةُ ظَالِمِي أَنْفُسِهِمْ قَالُوا فِيمَ كُنْتُمْ قَالُوا كُنَّا مُسْتَضْعَفِينَ فِي </w:t>
      </w:r>
      <w:r w:rsidRPr="0026536E">
        <w:rPr>
          <w:rFonts w:ascii="mylotus" w:hAnsi="mylotus"/>
          <w:sz w:val="32"/>
          <w:szCs w:val="32"/>
          <w:rtl/>
        </w:rPr>
        <w:lastRenderedPageBreak/>
        <w:t xml:space="preserve">الْأَرْضِ قَالُوا أَلَمْ تَكُنْ أَرْضُ اللَّهِ وَاسِعَةً فَتُهَاجِرُوا فِيهَا فَأُولَئِكَ مَأْوَاهُمْ جَهَنَّمُ وَسَاءَتْ مَصِيراً}(النساء:97) </w:t>
      </w:r>
    </w:p>
    <w:p w14:paraId="2EF546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وجه الإشارة في هذا؟</w:t>
      </w:r>
    </w:p>
    <w:p w14:paraId="129CBE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هذه أكبر صفعة ينالها المستضعف العاجز؟</w:t>
      </w:r>
    </w:p>
    <w:p w14:paraId="2253CFC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0456B97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أوهامه تجعله يتصور أنه وإن صار ذنبا، فإنه لن يحرق مع الكبراء، لأنه كان مستضعفا، وكانوا متكبرين، فالآية تقول له:( لن تعذر باستضعافك لأن الله تعالى أعطاك القوة التي تخرج بها من ضعفك ) </w:t>
      </w:r>
    </w:p>
    <w:p w14:paraId="0E150E1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فبماذا ينتفع منها؟</w:t>
      </w:r>
    </w:p>
    <w:p w14:paraId="58C9C9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برفع الهمة، والثورة على الاستضعاف، فالحقيقة المرة قد تكون كالدواء المر، فإنه وإن لم يكن لذيذا، لكنه مفيد.. لكنه دواء.</w:t>
      </w:r>
    </w:p>
    <w:p w14:paraId="5046914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ولكن ما الذي يحول بين الفقراء والمستضعفين وتملك هذه الجوهرة الثمينة؟ </w:t>
      </w:r>
    </w:p>
    <w:p w14:paraId="3E3FFC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إنه الاتباع الأعمى الناتج عن فراغ عظيم.</w:t>
      </w:r>
    </w:p>
    <w:p w14:paraId="37D4098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تقصد عقدة النقص التي تجعلهم يرون أنفسهم أصفارا، فينمحون أمام الكبار.</w:t>
      </w:r>
    </w:p>
    <w:p w14:paraId="5C7EE4D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سم ذلك ما شئت، ولكن من عظم غير الله، وسكن لغير الله ابتلاه الله بالاستعباد لكل شيء.</w:t>
      </w:r>
    </w:p>
    <w:p w14:paraId="0B1F34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أتذكر لهذا السبب شاهدا، فأنت تعرف مدى غرامي بالشواهد؟</w:t>
      </w:r>
    </w:p>
    <w:p w14:paraId="473C4480" w14:textId="77777777" w:rsidR="00F63C4E" w:rsidRPr="0026536E" w:rsidRDefault="00F63C4E" w:rsidP="006349F7">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القرآن الكريم كله شواهد على ذلك، ولكن اسمع لما يقول الله </w:t>
      </w:r>
      <w:r w:rsidRPr="0026536E">
        <w:rPr>
          <w:rFonts w:ascii="mylotus" w:hAnsi="mylotus"/>
          <w:spacing w:val="-14"/>
          <w:sz w:val="32"/>
          <w:szCs w:val="32"/>
          <w:rtl/>
        </w:rPr>
        <w:t>تعالى:{</w:t>
      </w:r>
      <w:r w:rsidRPr="0026536E">
        <w:rPr>
          <w:rFonts w:ascii="mylotus" w:hAnsi="mylotus"/>
          <w:sz w:val="32"/>
          <w:szCs w:val="32"/>
          <w:rtl/>
        </w:rPr>
        <w:t xml:space="preserve"> قَالَ الَّذِينَ اسْتَكْبَرُوا لِلَّذِينَ اسْتُضْعِفُوا أَنَحْنُ صَدَدْنَاكُمْ عَنِ الْهُدَى بَعْدَ إِذْ جَاءَكُمْ بَلْ كُنْتُمْ مُجْرِمِينَ}(سـبأ:32)</w:t>
      </w:r>
    </w:p>
    <w:p w14:paraId="6E1CB525" w14:textId="77777777" w:rsidR="00F63C4E" w:rsidRPr="0026536E" w:rsidRDefault="00F63C4E" w:rsidP="006349F7">
      <w:pPr>
        <w:pStyle w:val="CharCharCharCharCharCharCharChar"/>
        <w:spacing w:line="240" w:lineRule="auto"/>
        <w:rPr>
          <w:rFonts w:ascii="mylotus" w:hAnsi="mylotus"/>
          <w:sz w:val="32"/>
          <w:szCs w:val="32"/>
          <w:rtl/>
        </w:rPr>
      </w:pPr>
      <w:r w:rsidRPr="0026536E">
        <w:rPr>
          <w:rFonts w:ascii="mylotus" w:hAnsi="mylotus"/>
          <w:sz w:val="32"/>
          <w:szCs w:val="32"/>
          <w:rtl/>
        </w:rPr>
        <w:t>قلت: قرأت أمثال هذه الآية كثيرا.</w:t>
      </w:r>
    </w:p>
    <w:p w14:paraId="5E5E33B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يكفي أن تقرأها.. لابد أن تسمعها.</w:t>
      </w:r>
    </w:p>
    <w:p w14:paraId="5EF1F2D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فماذا تقول هذه الآيات، ومن تخاطب؟</w:t>
      </w:r>
    </w:p>
    <w:p w14:paraId="02FD8D9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إنها تخاطب جذور أعماق الفقراء والمستضعفين، لتقول لهم:( إن الله لم يخلقكم أذنابا، بل خلقكم رؤوسا، فإن أبيتم إلا أن تكونوا أذنابا، فتحملوا ما يجركم إليه ذلك ) </w:t>
      </w:r>
    </w:p>
    <w:p w14:paraId="542D231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يجر إليه ذلك؟</w:t>
      </w:r>
    </w:p>
    <w:p w14:paraId="62A7BEE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ربط شخص نفسه في ذيل خنزير نجس، أيمكن أن يبقى طاهرا؟</w:t>
      </w:r>
    </w:p>
    <w:p w14:paraId="5854D3A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وكيف يبقى طاهرا، إن النجاسة لاحقة به لا محالة.</w:t>
      </w:r>
    </w:p>
    <w:p w14:paraId="49489F0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فكذلك من رمى نفسه في أتون المجرمين، فإنه لا ينبغي أن يلوم أحدا إن احترق.</w:t>
      </w:r>
    </w:p>
    <w:p w14:paraId="0209EF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ألهذا يجمع الله تعالى في دار العدل الكبراء مع المستضعفين؟ </w:t>
      </w:r>
    </w:p>
    <w:p w14:paraId="522DCD9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المستضعفين أبوا إلا أن يبيعوا أنفسهم للكبراء.</w:t>
      </w:r>
    </w:p>
    <w:p w14:paraId="4235D0C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إن هذه المعاني خطيرة، وهي تحض على الثورة.. ثورة الفقراء </w:t>
      </w:r>
      <w:r w:rsidRPr="0026536E">
        <w:rPr>
          <w:rFonts w:ascii="mylotus" w:hAnsi="mylotus"/>
          <w:sz w:val="32"/>
          <w:szCs w:val="32"/>
          <w:rtl/>
        </w:rPr>
        <w:lastRenderedPageBreak/>
        <w:t>والمستضعفين.</w:t>
      </w:r>
    </w:p>
    <w:p w14:paraId="25987EB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والثورة هي بداية السلام، فلا يمكن أن تتحقق بالسلام، وأنت تقنع بالعجز.</w:t>
      </w:r>
    </w:p>
    <w:p w14:paraId="6641694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الثورة تحتاج سلاحا.</w:t>
      </w:r>
    </w:p>
    <w:p w14:paraId="767090D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أعطى الله الفقراء القدرة على حمل السلاح.</w:t>
      </w:r>
    </w:p>
    <w:p w14:paraId="5772B12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ليواجهو به الكبراء والمستعلين؟</w:t>
      </w:r>
    </w:p>
    <w:p w14:paraId="6603D00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ليواجهوا به قبل ذلك الظلام الذي يعمر أعماقهم، والخراب الذي يملأ نفوسهم، فمن الخطأ أن تلوم جارك على شيء تفعله في بيتك، ومن البهتان أن تنقلب على رؤسائك، ولا تنقلب على أهوائك.</w:t>
      </w:r>
    </w:p>
    <w:p w14:paraId="3B519894" w14:textId="77777777" w:rsidR="00F63C4E" w:rsidRPr="0026536E" w:rsidRDefault="00F63C4E" w:rsidP="006349F7">
      <w:pPr>
        <w:pStyle w:val="aaa3"/>
        <w:rPr>
          <w:rtl/>
        </w:rPr>
      </w:pPr>
      <w:bookmarkStart w:id="28" w:name="_Toc181964781"/>
      <w:bookmarkStart w:id="29" w:name="_Toc450034479"/>
      <w:bookmarkStart w:id="30" w:name="_Toc450035098"/>
      <w:r w:rsidRPr="0026536E">
        <w:rPr>
          <w:rtl/>
        </w:rPr>
        <w:t>ماذا وجد من فقدك</w:t>
      </w:r>
      <w:bookmarkEnd w:id="28"/>
      <w:r w:rsidRPr="0026536E">
        <w:rPr>
          <w:rtl/>
        </w:rPr>
        <w:t>:</w:t>
      </w:r>
      <w:bookmarkEnd w:id="29"/>
      <w:bookmarkEnd w:id="30"/>
    </w:p>
    <w:p w14:paraId="44574A6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صعد بي المرشد طابقا أعلى في قصر الاستغناء، فإذا بي أشاهد لافتة مكتوبا عليها:( هنا محل جوهرة عزيزة اسمها ( ماذا وجد من فقدك ) </w:t>
      </w:r>
    </w:p>
    <w:p w14:paraId="63CDDC5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سألت المرشد عنها، فقال: أنا المرشد، ولست المعلم، اسأل معلم السلام.</w:t>
      </w:r>
    </w:p>
    <w:p w14:paraId="6B8B7CD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أجابني من غير أن أسأله: لا يكفي أن تشعر بأنك لست مطرودا، ولا يكفي أن تشعر بأن في إمكانك أن تكون مختارا، لتمتلئ بالسلام والسعادة؟</w:t>
      </w:r>
    </w:p>
    <w:p w14:paraId="6140AED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الذي ينقص الفقير حتى يشعر بسكينة أعظم وسلام أتم؟</w:t>
      </w:r>
    </w:p>
    <w:p w14:paraId="097FBE6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 يشعر بأن كل ما في يد غيره من الأغنياء والمستعلين هباء أو كالهباء، أو سراب أو كالسراب؟</w:t>
      </w:r>
    </w:p>
    <w:p w14:paraId="04B74E0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وما فائدة هذا الشعور، وما علاقته بالاستغناء، وما علاقته قبل ذلك كله وبعده بالسلام؟</w:t>
      </w:r>
    </w:p>
    <w:p w14:paraId="073944A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شعور الفقير بثروة الغني، يجعله عبدا لها، أو عبدا له.</w:t>
      </w:r>
    </w:p>
    <w:p w14:paraId="3B0A7F0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يكون ذلك، ولا بد من ذلك.</w:t>
      </w:r>
    </w:p>
    <w:p w14:paraId="1CB8CFC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فرق بين أن تراها، وبين أن تعتبرها.</w:t>
      </w:r>
    </w:p>
    <w:p w14:paraId="79086FD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أرى فرقا بينهما.</w:t>
      </w:r>
    </w:p>
    <w:p w14:paraId="53B693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إذا كنت في صحراء واسعة، ودب ثعبان الظمأ ليستل روحك، ورأيت سرابا بعيدا، هل تراه أو تعتبره؟</w:t>
      </w:r>
    </w:p>
    <w:p w14:paraId="1E3D938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أراه، ولكني لا أعتبره.</w:t>
      </w:r>
    </w:p>
    <w:p w14:paraId="3B50FEA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وماذا لو اعتبرته؟</w:t>
      </w:r>
    </w:p>
    <w:p w14:paraId="2D4716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سأظل تائها في الصحراء، أبحث عنه، ثم لن أصل إليه أبدا.</w:t>
      </w:r>
    </w:p>
    <w:p w14:paraId="1B457C0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لم؟</w:t>
      </w:r>
    </w:p>
    <w:p w14:paraId="53B3B43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لأنه غير موجود، والبحث عن غير الموجود عناء.</w:t>
      </w:r>
    </w:p>
    <w:p w14:paraId="3014969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فكذلك ثروات الأغنياء التي تراها.</w:t>
      </w:r>
    </w:p>
    <w:p w14:paraId="20E2E49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الجامع بينهما؟</w:t>
      </w:r>
    </w:p>
    <w:p w14:paraId="3B677F3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نظرت إلى ما في أيديهم كما نظرت إلى السراب، ضحكت عليهم، وسخرت منهم، ولم يستعبدوك.</w:t>
      </w:r>
    </w:p>
    <w:p w14:paraId="0C885A7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قرب لي المثال، فإني - كما تعلم - منغمس في أوحال الكثافة يشتد علي </w:t>
      </w:r>
      <w:r w:rsidRPr="0026536E">
        <w:rPr>
          <w:rFonts w:ascii="mylotus" w:hAnsi="mylotus"/>
          <w:sz w:val="32"/>
          <w:szCs w:val="32"/>
          <w:rtl/>
        </w:rPr>
        <w:lastRenderedPageBreak/>
        <w:t>التجريد.</w:t>
      </w:r>
    </w:p>
    <w:p w14:paraId="660265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أرأيت إن كان لك جار.. هو فقير.. ربما يكون أفقر منك..  ثم جاء بجوهرة مغشوشة، فعلقها في جيد امرأته، أو جاءك بكنز يلمع كالذهب، ولكنه ليس ذهبا، ثم ذهب يتعالى عليك، ماذا كنت تفعل؟</w:t>
      </w:r>
    </w:p>
    <w:p w14:paraId="04F8539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أرحمه، أو أضحك عليه.</w:t>
      </w:r>
    </w:p>
    <w:p w14:paraId="45ACA74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أكنت تتمنى أن يكون لك مثله؟</w:t>
      </w:r>
    </w:p>
    <w:p w14:paraId="0B99D7D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لأنه لا يملك إلا السراب والهباء، ثم يغالط نفسه به.</w:t>
      </w:r>
    </w:p>
    <w:p w14:paraId="27FAEBF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كيف يغالط نفسه به؟</w:t>
      </w:r>
    </w:p>
    <w:p w14:paraId="603A27E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لأنه إذا جاء وقت الحاجة لن يغني عنه ذهبه شيئا.</w:t>
      </w:r>
    </w:p>
    <w:p w14:paraId="321ADC2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إذن هو كذلك السراب الذي { يَحْسَبُهُ الظَّمْآنُ مَاءً حَتَّى إِذَا جَاءَهُ لَمْ يَجِدْهُ شَيْئاً }(النور: 39) </w:t>
      </w:r>
    </w:p>
    <w:p w14:paraId="4B7DC12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هو كذلك.</w:t>
      </w:r>
    </w:p>
    <w:p w14:paraId="3268CDD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فأغنياء العالم الذين تمتلئ قلوب الفقراء حسدا أو نقصا عند رؤاهم، هل تغنيهم أموالهم وذراريهم وقصورهم شيئا وقت الحاجة.</w:t>
      </w:r>
    </w:p>
    <w:p w14:paraId="79AD79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أما في الدنيا، فنعم.</w:t>
      </w:r>
    </w:p>
    <w:p w14:paraId="0F1D55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ما الدنيا إلا أيام تروح وتنقضي، فبعد الدنيا.</w:t>
      </w:r>
    </w:p>
    <w:p w14:paraId="7369586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تنفعهم، فلم أر أحدا تدفن كنوزه معه.</w:t>
      </w:r>
    </w:p>
    <w:p w14:paraId="2B71130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أرأيت لو دفنت كنوزه معه، هل تغني عنه من أمره شيئا؟</w:t>
      </w:r>
    </w:p>
    <w:p w14:paraId="2BF3C2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كيف تغنيه، وهو لن يطول به المقام حتى يأكله الدود، فيصير هيكلا عظميا ينخره التراب.</w:t>
      </w:r>
    </w:p>
    <w:p w14:paraId="417D0CE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أرأيت لو حنطوه، وحفظوا جثته وزينوها بالحلي والحلل التي جمعها، أكان ذلك يغني عليه شيئا؟</w:t>
      </w:r>
    </w:p>
    <w:p w14:paraId="756498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يغني عليه، وهو رمة بالية، والحمار يظل حمارا، ولو كسي وزين ما زين.</w:t>
      </w:r>
    </w:p>
    <w:p w14:paraId="2F3DB151" w14:textId="77777777" w:rsidR="00F63C4E" w:rsidRPr="0026536E" w:rsidRDefault="00F63C4E" w:rsidP="00BA6AC9">
      <w:pPr>
        <w:pStyle w:val="CharCharCharCharCharCharCharChar"/>
        <w:spacing w:line="240" w:lineRule="auto"/>
        <w:rPr>
          <w:rFonts w:ascii="mylotus" w:hAnsi="mylotus"/>
          <w:sz w:val="32"/>
          <w:szCs w:val="32"/>
          <w:rtl/>
        </w:rPr>
      </w:pPr>
      <w:r w:rsidRPr="0026536E">
        <w:rPr>
          <w:rFonts w:ascii="mylotus" w:hAnsi="mylotus"/>
          <w:sz w:val="32"/>
          <w:szCs w:val="32"/>
          <w:rtl/>
        </w:rPr>
        <w:t>قال: فخبرني ما فائدة هذا المال الذي لا تجده أحوج ما تكون إليه؟</w:t>
      </w:r>
    </w:p>
    <w:p w14:paraId="6CC8449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البديل؟</w:t>
      </w:r>
    </w:p>
    <w:p w14:paraId="59FB6E3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 تبحث عن المال الذي تجده في كل وقت.</w:t>
      </w:r>
    </w:p>
    <w:p w14:paraId="1DBFA0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الفرق بينهما؟</w:t>
      </w:r>
    </w:p>
    <w:p w14:paraId="5B85BF4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الأول سراب، والثاني ماء، ومن أجهد نفسه مع السراب لن يصل إلى الماء.</w:t>
      </w:r>
    </w:p>
    <w:p w14:paraId="35072FF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وكيف أصل إلى الماء؟</w:t>
      </w:r>
    </w:p>
    <w:p w14:paraId="6FC7697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بالبحث عن رب الماء، ألم تقرأ قوله </w:t>
      </w:r>
      <w:r w:rsidRPr="0026536E">
        <w:rPr>
          <w:rFonts w:ascii="mylotus" w:hAnsi="mylotus"/>
          <w:spacing w:val="-14"/>
          <w:sz w:val="32"/>
          <w:szCs w:val="32"/>
          <w:rtl/>
        </w:rPr>
        <w:t>تعالى:{</w:t>
      </w:r>
      <w:r w:rsidRPr="0026536E">
        <w:rPr>
          <w:rFonts w:ascii="mylotus" w:hAnsi="mylotus"/>
          <w:sz w:val="32"/>
          <w:szCs w:val="32"/>
          <w:rtl/>
        </w:rPr>
        <w:t xml:space="preserve"> وَالَّذِينَ كَفَرُوا أَعْمَالُهُمْ كَسَرَابٍ بِقِيعَةٍ يَحْسَبُهُ الظَّمْآنُ مَاءً حَتَّى إِذَا جَاءَهُ لَمْ يَجِدْهُ شَيْئاً وَوَجَدَ اللَّهَ عِنْدَهُ فَوَفَّاهُ حِسَابَهُ وَاللَّهُ سَرِيعُ الْحِسَابِ}(النور:39) </w:t>
      </w:r>
    </w:p>
    <w:p w14:paraId="50262B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فمن فقد الله؟</w:t>
      </w:r>
    </w:p>
    <w:p w14:paraId="636E70B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لم يظفر إلا بالسراب، ولهذا كانت هذه الجوهرة جوهرة:( ماذا وجد من </w:t>
      </w:r>
      <w:r w:rsidRPr="0026536E">
        <w:rPr>
          <w:rFonts w:ascii="mylotus" w:hAnsi="mylotus"/>
          <w:sz w:val="32"/>
          <w:szCs w:val="32"/>
          <w:rtl/>
        </w:rPr>
        <w:lastRenderedPageBreak/>
        <w:t xml:space="preserve">فقدك ) </w:t>
      </w:r>
    </w:p>
    <w:p w14:paraId="1EE700B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جزء من حكمة ابن عطاء الله.</w:t>
      </w:r>
    </w:p>
    <w:p w14:paraId="1F14077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هذه حكمة من حكم الوجود، وسنة من سنن الكون، و{ وَلَنْ تَجِدَ لِسُنَّةِ اللَّهِ تَبْدِيلاً}(الأحزاب: 62)</w:t>
      </w:r>
    </w:p>
    <w:p w14:paraId="5E6FFC0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أريد الشواهد، فأنت تعرف أني لا أقبل إلا الشواهد.</w:t>
      </w:r>
    </w:p>
    <w:p w14:paraId="0925A76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البصيرة خير الشواهد.</w:t>
      </w:r>
    </w:p>
    <w:p w14:paraId="049355F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وكلام الله نور البصيرة.</w:t>
      </w:r>
    </w:p>
    <w:p w14:paraId="23548A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إليك هذه الأشعة الأربعة.</w:t>
      </w:r>
    </w:p>
    <w:p w14:paraId="7D620BB8" w14:textId="77777777" w:rsidR="00F63C4E" w:rsidRPr="0026536E" w:rsidRDefault="00F63C4E" w:rsidP="00BA6AC9">
      <w:pPr>
        <w:pStyle w:val="aaa4"/>
        <w:rPr>
          <w:rFonts w:ascii="mylotus" w:hAnsi="mylotus"/>
          <w:noProof/>
          <w:rtl/>
        </w:rPr>
      </w:pPr>
      <w:bookmarkStart w:id="31" w:name="_Toc181964782"/>
      <w:r w:rsidRPr="0026536E">
        <w:rPr>
          <w:rFonts w:ascii="mylotus" w:hAnsi="mylotus"/>
          <w:noProof/>
          <w:rtl/>
        </w:rPr>
        <w:t>الشعاع الأول</w:t>
      </w:r>
      <w:bookmarkEnd w:id="31"/>
      <w:r w:rsidRPr="0026536E">
        <w:rPr>
          <w:rFonts w:ascii="mylotus" w:hAnsi="mylotus"/>
          <w:noProof/>
          <w:rtl/>
        </w:rPr>
        <w:t>:</w:t>
      </w:r>
    </w:p>
    <w:p w14:paraId="35689472"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الشعاع الأول؟</w:t>
      </w:r>
    </w:p>
    <w:p w14:paraId="0813A3F9"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قال: هو الشعاع الذي يضيء من سراج قوله </w:t>
      </w:r>
      <w:r w:rsidRPr="0026536E">
        <w:rPr>
          <w:rFonts w:ascii="mylotus" w:hAnsi="mylotus"/>
          <w:noProof/>
          <w:spacing w:val="-14"/>
          <w:szCs w:val="32"/>
          <w:rtl/>
        </w:rPr>
        <w:t>تعالى:{</w:t>
      </w:r>
      <w:r w:rsidRPr="0026536E">
        <w:rPr>
          <w:rFonts w:ascii="mylotus" w:hAnsi="mylotus"/>
          <w:noProof/>
          <w:szCs w:val="32"/>
          <w:rtl/>
        </w:rPr>
        <w:t xml:space="preserve"> وَأُحِيطَ بِثَمَرِهِ فَأَصْبَحَ يُقَلِّبُ كَفَّيْهِ عَلَى مَا أَنْفَقَ فِيهَا وَهِيَ خَاوِيَةٌ عَلَى عُرُوشِهَا وَيَقُولُ يَا لَيْتَنِي لَمْ أُشْرِكْ بِرَبِّي أَحَداً</w:t>
      </w:r>
      <w:r w:rsidRPr="0026536E">
        <w:rPr>
          <w:rFonts w:ascii="mylotus" w:hAnsi="mylotus"/>
          <w:szCs w:val="32"/>
          <w:rtl/>
        </w:rPr>
        <w:t>}(</w:t>
      </w:r>
      <w:r w:rsidRPr="0026536E">
        <w:rPr>
          <w:rFonts w:ascii="mylotus" w:hAnsi="mylotus"/>
          <w:noProof/>
          <w:szCs w:val="32"/>
          <w:rtl/>
        </w:rPr>
        <w:t>الكهف:42)</w:t>
      </w:r>
    </w:p>
    <w:p w14:paraId="748630AA"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هذه قصة هلاك مال رجل غره ماله.</w:t>
      </w:r>
    </w:p>
    <w:p w14:paraId="5B05E636"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لم يغره ماله فقط، بل استعبده من دون الله، ألم تسمع قوله بعد ندمه:{ يَا لَيْتَنِي لَمْ أُشْرِكْ بِرَبِّي أَحَداً</w:t>
      </w:r>
      <w:r w:rsidRPr="0026536E">
        <w:rPr>
          <w:rFonts w:ascii="mylotus" w:hAnsi="mylotus"/>
          <w:szCs w:val="32"/>
          <w:rtl/>
        </w:rPr>
        <w:t>}(</w:t>
      </w:r>
      <w:r w:rsidRPr="0026536E">
        <w:rPr>
          <w:rFonts w:ascii="mylotus" w:hAnsi="mylotus"/>
          <w:noProof/>
          <w:szCs w:val="32"/>
          <w:rtl/>
        </w:rPr>
        <w:t>الكهف:42)</w:t>
      </w:r>
    </w:p>
    <w:p w14:paraId="0C5D9A95"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في هذا من أشعة هذه الجوهرة؟</w:t>
      </w:r>
    </w:p>
    <w:p w14:paraId="7E000E5B"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هذا الشعاع يقول لك: كل ما امتلكته من غير الله فان أو سيفنى.</w:t>
      </w:r>
    </w:p>
    <w:p w14:paraId="6333BD28"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lastRenderedPageBreak/>
        <w:t xml:space="preserve">قلت: لا شك في هذا.. فهذه حقيقة من حقائق الأبد، فقد قال </w:t>
      </w:r>
      <w:r w:rsidRPr="0026536E">
        <w:rPr>
          <w:rFonts w:ascii="mylotus" w:hAnsi="mylotus"/>
          <w:noProof/>
          <w:spacing w:val="-14"/>
          <w:szCs w:val="32"/>
          <w:rtl/>
        </w:rPr>
        <w:t>تعالى:{</w:t>
      </w:r>
      <w:r w:rsidRPr="0026536E">
        <w:rPr>
          <w:rFonts w:ascii="mylotus" w:hAnsi="mylotus"/>
          <w:noProof/>
          <w:szCs w:val="32"/>
          <w:rtl/>
        </w:rPr>
        <w:t xml:space="preserve"> وَلا تَدْعُ مَعَ اللَّهِ إِلَهاً آخَرَ لا إِلَهَ إِلَّا هُوَ كُلُّ شَيْءٍ هَالِكٌ إِلَّا وَجْهَهُ لَهُ الْحُكْمُ وَإِلَيْهِ تُرْجَعُونَ</w:t>
      </w:r>
      <w:r w:rsidRPr="0026536E">
        <w:rPr>
          <w:rFonts w:ascii="mylotus" w:hAnsi="mylotus"/>
          <w:szCs w:val="32"/>
          <w:rtl/>
        </w:rPr>
        <w:t>}(</w:t>
      </w:r>
      <w:r w:rsidRPr="0026536E">
        <w:rPr>
          <w:rFonts w:ascii="mylotus" w:hAnsi="mylotus"/>
          <w:noProof/>
          <w:szCs w:val="32"/>
          <w:rtl/>
        </w:rPr>
        <w:t>القصص:88)</w:t>
      </w:r>
      <w:r w:rsidRPr="0026536E">
        <w:rPr>
          <w:rFonts w:ascii="mylotus" w:hAnsi="mylotus"/>
          <w:szCs w:val="32"/>
          <w:rtl/>
        </w:rPr>
        <w:t xml:space="preserve"> </w:t>
      </w:r>
    </w:p>
    <w:p w14:paraId="52EC8A5C"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قال: وقال </w:t>
      </w:r>
      <w:r w:rsidRPr="0026536E">
        <w:rPr>
          <w:rFonts w:ascii="mylotus" w:hAnsi="mylotus"/>
          <w:noProof/>
          <w:spacing w:val="-14"/>
          <w:szCs w:val="32"/>
          <w:rtl/>
        </w:rPr>
        <w:t>تعالى:{</w:t>
      </w:r>
      <w:r w:rsidRPr="0026536E">
        <w:rPr>
          <w:rFonts w:ascii="mylotus" w:hAnsi="mylotus"/>
          <w:noProof/>
          <w:szCs w:val="32"/>
          <w:rtl/>
        </w:rPr>
        <w:t xml:space="preserve"> كُلُّ مَنْ عَلَيْهَا فَانٍ وَيَبْقَى وَجْهُ رَبِّكَ ذُو الْجَلالِ وَالْأِكْرَامِ</w:t>
      </w:r>
      <w:r w:rsidRPr="0026536E">
        <w:rPr>
          <w:rFonts w:ascii="mylotus" w:hAnsi="mylotus"/>
          <w:szCs w:val="32"/>
          <w:rtl/>
        </w:rPr>
        <w:t>}(</w:t>
      </w:r>
      <w:r w:rsidRPr="0026536E">
        <w:rPr>
          <w:rFonts w:ascii="mylotus" w:hAnsi="mylotus"/>
          <w:noProof/>
          <w:szCs w:val="32"/>
          <w:rtl/>
        </w:rPr>
        <w:t>الرحمن:26 ـ 27)</w:t>
      </w:r>
    </w:p>
    <w:p w14:paraId="5784DBAA"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الأثر الذي يحدثه سماع هذه الآيات؟</w:t>
      </w:r>
    </w:p>
    <w:p w14:paraId="1EEBE658"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لا يتعلق بالهالك إلا هالك.. ولا يتعلق بالفاني إلا الفاني.</w:t>
      </w:r>
    </w:p>
    <w:p w14:paraId="5AF092C9"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وكلنا هالكون، فلذلك ترانا نتعلق بالهالكين.. فهل علينا لوم في ذلك؟</w:t>
      </w:r>
    </w:p>
    <w:p w14:paraId="5A3C1A8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نحن هالكون، ولكن فطرنا مملوء ة بحب الحياة، ألم تسمع قوله </w:t>
      </w:r>
      <w:r w:rsidRPr="0026536E">
        <w:rPr>
          <w:rFonts w:ascii="mylotus" w:hAnsi="mylotus"/>
          <w:spacing w:val="-14"/>
          <w:sz w:val="32"/>
          <w:szCs w:val="32"/>
          <w:rtl/>
        </w:rPr>
        <w:t>تعالى:{</w:t>
      </w:r>
      <w:r w:rsidRPr="0026536E">
        <w:rPr>
          <w:rFonts w:ascii="mylotus" w:hAnsi="mylotus"/>
          <w:sz w:val="32"/>
          <w:szCs w:val="32"/>
          <w:rtl/>
        </w:rPr>
        <w:t xml:space="preserve"> فَوَسْوَسَ إِلَيْهِ الشَّيْطَانُ قَالَ يَا آدَمُ هَلْ أَدُلُّكَ عَلَى شَجَرَةِ الْخُلْدِ وَمُلْكٍ لا يَبْلَى} (طـه:120)</w:t>
      </w:r>
    </w:p>
    <w:p w14:paraId="4ED2DAB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بلى.. فما في هذه الآية من فطرة الخلود؟</w:t>
      </w:r>
    </w:p>
    <w:p w14:paraId="0A1DED1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لولا أن الله ملأ فطرة الإنسان بحب الخلود ما جاءه الشيطان من هذا الباب.</w:t>
      </w:r>
    </w:p>
    <w:p w14:paraId="391C29F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صدقت.. فالشيطان لا يرتع إلا فيما يحمله الإنسان من معاني.. فهو يبحث عنها ليقلب حقائقها.</w:t>
      </w:r>
    </w:p>
    <w:p w14:paraId="088300E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ولهذا.. فإن من أراد الحياة الخالدة يحتاج إلى التعلق بالخالد الذي لا </w:t>
      </w:r>
      <w:r w:rsidRPr="0026536E">
        <w:rPr>
          <w:rFonts w:ascii="mylotus" w:hAnsi="mylotus"/>
          <w:sz w:val="32"/>
          <w:szCs w:val="32"/>
          <w:rtl/>
        </w:rPr>
        <w:lastRenderedPageBreak/>
        <w:t xml:space="preserve">يموت، ألم تسمع قوله </w:t>
      </w:r>
      <w:r w:rsidRPr="0026536E">
        <w:rPr>
          <w:rFonts w:ascii="mylotus" w:hAnsi="mylotus"/>
          <w:spacing w:val="-14"/>
          <w:sz w:val="32"/>
          <w:szCs w:val="32"/>
          <w:rtl/>
        </w:rPr>
        <w:t>تعالى:{</w:t>
      </w:r>
      <w:r w:rsidRPr="0026536E">
        <w:rPr>
          <w:rFonts w:ascii="mylotus" w:hAnsi="mylotus"/>
          <w:sz w:val="32"/>
          <w:szCs w:val="32"/>
          <w:rtl/>
        </w:rPr>
        <w:t xml:space="preserve"> وَتَوَكَّلْ عَلَى الْحَيِّ الَّذِي لا يَمُوتُ وَسَبِّحْ بِحَمْدِهِ وَكَفَى بِهِ بِذُنُوبِ عِبَادِهِ خَبِيراً}(الفرقان:58)، ففي الآية إشارة صريحة إلى هذا الشعاع الذي يخرجك من الأكوان ليربطك برب الأكوان.</w:t>
      </w:r>
    </w:p>
    <w:p w14:paraId="24C6C11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ألهذا نرى النصوص الكثيرة تخبر عن هلاك الأموال، وذهاب العز عن أهله، كقوله </w:t>
      </w:r>
      <w:r w:rsidRPr="0026536E">
        <w:rPr>
          <w:rFonts w:ascii="mylotus" w:hAnsi="mylotus"/>
          <w:spacing w:val="-14"/>
          <w:sz w:val="32"/>
          <w:szCs w:val="32"/>
          <w:rtl/>
        </w:rPr>
        <w:t>تعالى عن أصحاب الجنة:{</w:t>
      </w:r>
      <w:r w:rsidRPr="0026536E">
        <w:rPr>
          <w:rFonts w:ascii="mylotus" w:hAnsi="mylotus"/>
          <w:sz w:val="32"/>
          <w:szCs w:val="32"/>
          <w:rtl/>
        </w:rPr>
        <w:t xml:space="preserve"> فَطَافَ عَلَيْهَا طَائِفٌ مِنْ رَبِّكَ وَهُمْ نَائِمُونَ فَأَصْبَحَتْ كَالصَّرِيمِ}(القلم:19 ـ 20)</w:t>
      </w:r>
    </w:p>
    <w:p w14:paraId="77EB408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لقد كان ما حل بتلك الجنة من من أكبر نعم الله عليهم.</w:t>
      </w:r>
    </w:p>
    <w:p w14:paraId="1717C12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كيف تقول هذا؟.. هذه عقوبة، وليست نعمة.</w:t>
      </w:r>
    </w:p>
    <w:p w14:paraId="0559D8E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كل نعمة تحجبك عنه عقوبة.. وكل عقوبة توصلك إليه نعمة.</w:t>
      </w:r>
    </w:p>
    <w:p w14:paraId="62E2C05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صدقت.. فلولا أن الله تعالى ابتلاهم بهذا البلاء، لما قالوا:{ سُبْحَانَ رَبِّنَا إِنَّا كُنَّا ظَالِمِينَ}(القلم: 29)</w:t>
      </w:r>
    </w:p>
    <w:p w14:paraId="2FF9290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إن غلة هذه المقولة أعظم من كل غلة كان يمكن أن يظفروا بها.</w:t>
      </w:r>
    </w:p>
    <w:p w14:paraId="04A73169" w14:textId="77777777" w:rsidR="00F63C4E" w:rsidRPr="0026536E" w:rsidRDefault="00F63C4E" w:rsidP="00F611DF">
      <w:pPr>
        <w:pStyle w:val="aaa4"/>
        <w:rPr>
          <w:rFonts w:ascii="mylotus" w:hAnsi="mylotus"/>
          <w:noProof/>
          <w:rtl/>
        </w:rPr>
      </w:pPr>
      <w:bookmarkStart w:id="32" w:name="_Toc181964783"/>
      <w:r w:rsidRPr="0026536E">
        <w:rPr>
          <w:rFonts w:ascii="mylotus" w:hAnsi="mylotus"/>
          <w:noProof/>
          <w:rtl/>
        </w:rPr>
        <w:t>الشعاع الثاني</w:t>
      </w:r>
      <w:bookmarkEnd w:id="32"/>
      <w:r w:rsidRPr="0026536E">
        <w:rPr>
          <w:rFonts w:ascii="mylotus" w:hAnsi="mylotus"/>
          <w:noProof/>
          <w:rtl/>
        </w:rPr>
        <w:t xml:space="preserve">: </w:t>
      </w:r>
    </w:p>
    <w:p w14:paraId="1D1F2A0A"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الشعاع الثاني؟</w:t>
      </w:r>
    </w:p>
    <w:p w14:paraId="4F9C9181"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قال: هو الشعاع الذي يضيء من سراج قوله </w:t>
      </w:r>
      <w:r w:rsidRPr="0026536E">
        <w:rPr>
          <w:rFonts w:ascii="mylotus" w:hAnsi="mylotus"/>
          <w:noProof/>
          <w:spacing w:val="-14"/>
          <w:szCs w:val="32"/>
          <w:rtl/>
        </w:rPr>
        <w:t>تعالى:{</w:t>
      </w:r>
      <w:r w:rsidRPr="0026536E">
        <w:rPr>
          <w:rFonts w:ascii="mylotus" w:hAnsi="mylotus"/>
          <w:noProof/>
          <w:szCs w:val="32"/>
          <w:rtl/>
        </w:rPr>
        <w:t xml:space="preserve"> وَأَصْبَحَ الَّذِينَ تَمَنَّوْا مَكَانَهُ بِالْأَمْسِ يَقُولُونَ وَيْكَأَنَّ اللَّهَ يَبْسُطُ الرِّزْقَ لِمَنْ يَشَاءُ مِنْ عِبَادِهِ وَيَقْدِرُ لَوْلا أَنْ مَنَّ اللَّهُ عَلَيْنَا لَخَسَفَ بِنَا وَيْكَأَنَّهُ لا يُفْلِحُ الْكَافِرُونَ</w:t>
      </w:r>
      <w:r w:rsidRPr="0026536E">
        <w:rPr>
          <w:rFonts w:ascii="mylotus" w:hAnsi="mylotus"/>
          <w:szCs w:val="32"/>
          <w:rtl/>
        </w:rPr>
        <w:t>}(</w:t>
      </w:r>
      <w:r w:rsidRPr="0026536E">
        <w:rPr>
          <w:rFonts w:ascii="mylotus" w:hAnsi="mylotus"/>
          <w:noProof/>
          <w:szCs w:val="32"/>
          <w:rtl/>
        </w:rPr>
        <w:t>القصص:82)</w:t>
      </w:r>
    </w:p>
    <w:p w14:paraId="4486F3D4"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في هذا الشعاع من حقائق هذه الجوهرة؟</w:t>
      </w:r>
    </w:p>
    <w:p w14:paraId="0844F06C"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lastRenderedPageBreak/>
        <w:t xml:space="preserve">قال: هذا الشعاع يقول لك: إن لم تشهد هلاك مالك، فستشهد هلاكك، وفي هلاكك هلاك مالك. </w:t>
      </w:r>
    </w:p>
    <w:p w14:paraId="57C821FF"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وضح لي ما تقصد.</w:t>
      </w:r>
    </w:p>
    <w:p w14:paraId="33CD0768"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ما الغرض الذي تطلبه من الأموال؟</w:t>
      </w:r>
    </w:p>
    <w:p w14:paraId="5BA1FD77"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الانتفاع بها، والاستفادة منها.</w:t>
      </w:r>
    </w:p>
    <w:p w14:paraId="7085B284"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قال: أرأيت إن منعت من هذه الاستفادة، وحرمت من هذا التمتع!؟ </w:t>
      </w:r>
    </w:p>
    <w:p w14:paraId="541E6E8F"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حينها سأعتبر نفسي خاليا من المال، حتى لو عمرت كنوز الدنيا خزائني.</w:t>
      </w:r>
    </w:p>
    <w:p w14:paraId="2E84407D"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فهذا الشعاع يخاطبك من هذا الباب لينزع من قلبك عبودية الذهب والفضة، وينزع من الفقير شوقه الذي استعبده للذهب والفضة.</w:t>
      </w:r>
    </w:p>
    <w:p w14:paraId="22AABB67"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يخاطبه بمنطق الفناء الذي خاطبه به الشعاع السابق.</w:t>
      </w:r>
    </w:p>
    <w:p w14:paraId="0AE4168B"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أجل.. فما أكثر الخلق الذين لم يشهدوا هلاك أموالهم.. وكل الخلق شهدوا هلاكهم عن أموالهم.</w:t>
      </w:r>
    </w:p>
    <w:p w14:paraId="6B4187D8"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فهل من فرق بينهما؟</w:t>
      </w:r>
    </w:p>
    <w:p w14:paraId="4C054FE5"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في التحقيق لا فرق بينهما.. فسواء ذهب مالك عنك، أو ذهبت أنت عن مالك.</w:t>
      </w:r>
    </w:p>
    <w:p w14:paraId="02D6E9B9"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أي عزاء يحمله هذا المعنى للفقراء.. ألسنا نبحث عن سلوى الفقراء؟</w:t>
      </w:r>
    </w:p>
    <w:p w14:paraId="09D11668"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lastRenderedPageBreak/>
        <w:t>قال: هذا المعنى يخلص الفقراء من عبودية الشعور بالفقر للأشياء ليزج بهم في عبودية الافتقار لله.</w:t>
      </w:r>
    </w:p>
    <w:p w14:paraId="3555501A"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فكيف نتحقق به؟</w:t>
      </w:r>
    </w:p>
    <w:p w14:paraId="24EEC862"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بذكر الموت.. فما حل الموت في كثير إلا قلله، ولا في قليل إلا كثره.</w:t>
      </w:r>
    </w:p>
    <w:p w14:paraId="778A251D"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أسمع هذا اللفظ كثيرا فما معناه.</w:t>
      </w:r>
    </w:p>
    <w:p w14:paraId="09BEB300"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هذا اللفظ يخاطب الفقراء ليقول لهم: إن ما عندكم كثير يكفيكم، فلا تحزنوا.. ويقول للأغنياء: إن ما عندكم قليل، فلا تغتروا به.</w:t>
      </w:r>
    </w:p>
    <w:p w14:paraId="73E5C09E"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إن هذا يضاد الحقيقة.. فما عند الفقراء قليل، وبه صاروا فقراء.. وما عند الأغنياء كثير، وبه وجبت عليهم الزكاة.</w:t>
      </w:r>
    </w:p>
    <w:p w14:paraId="501B6163"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نحن نتكلم في الحقائق لا في الرسوم.. فمن نظر إلى مايسد الحاجة، فالقليل كثير.. ومن نظر إلى مايسد طمعه فالكثير قليل.</w:t>
      </w:r>
    </w:p>
    <w:p w14:paraId="4573F3B2"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فذكر الموت إذن عزاء للفقراء.</w:t>
      </w:r>
    </w:p>
    <w:p w14:paraId="0C58E09D"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وتربية للأغنياء.</w:t>
      </w:r>
    </w:p>
    <w:p w14:paraId="48AD9E8F" w14:textId="77777777" w:rsidR="00F63C4E" w:rsidRPr="0026536E" w:rsidRDefault="00F63C4E" w:rsidP="00F611DF">
      <w:pPr>
        <w:pStyle w:val="aaa4"/>
        <w:rPr>
          <w:rFonts w:ascii="mylotus" w:hAnsi="mylotus"/>
          <w:noProof/>
          <w:rtl/>
        </w:rPr>
      </w:pPr>
      <w:bookmarkStart w:id="33" w:name="_Toc181964784"/>
      <w:r w:rsidRPr="0026536E">
        <w:rPr>
          <w:rFonts w:ascii="mylotus" w:hAnsi="mylotus"/>
          <w:noProof/>
          <w:rtl/>
        </w:rPr>
        <w:t>الشعاع الثالث</w:t>
      </w:r>
      <w:bookmarkEnd w:id="33"/>
      <w:r w:rsidRPr="0026536E">
        <w:rPr>
          <w:rFonts w:ascii="mylotus" w:hAnsi="mylotus"/>
          <w:noProof/>
          <w:rtl/>
        </w:rPr>
        <w:t>:</w:t>
      </w:r>
    </w:p>
    <w:p w14:paraId="47A89E47"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الشعاع الثالث؟</w:t>
      </w:r>
    </w:p>
    <w:p w14:paraId="2ACCEAD4"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قال: هو الشعاع الذي يضيء من سراج قوله </w:t>
      </w:r>
      <w:r w:rsidRPr="0026536E">
        <w:rPr>
          <w:rFonts w:ascii="mylotus" w:hAnsi="mylotus"/>
          <w:noProof/>
          <w:spacing w:val="-14"/>
          <w:szCs w:val="32"/>
          <w:rtl/>
        </w:rPr>
        <w:t>تعالى:{</w:t>
      </w:r>
      <w:r w:rsidRPr="0026536E">
        <w:rPr>
          <w:rFonts w:ascii="mylotus" w:hAnsi="mylotus"/>
          <w:noProof/>
          <w:szCs w:val="32"/>
          <w:rtl/>
        </w:rPr>
        <w:t xml:space="preserve"> قَالَ فَاذْهَبْ فَإِنَّ لَكَ فِي الْحَيَاةِ أَنْ تَقُولَ لا مِسَاسَ </w:t>
      </w:r>
      <w:r w:rsidRPr="0026536E">
        <w:rPr>
          <w:rFonts w:ascii="mylotus" w:hAnsi="mylotus"/>
          <w:szCs w:val="32"/>
          <w:rtl/>
        </w:rPr>
        <w:t>}(</w:t>
      </w:r>
      <w:r w:rsidRPr="0026536E">
        <w:rPr>
          <w:rFonts w:ascii="mylotus" w:hAnsi="mylotus"/>
          <w:noProof/>
          <w:szCs w:val="32"/>
          <w:rtl/>
        </w:rPr>
        <w:t xml:space="preserve">طـه: 97) </w:t>
      </w:r>
    </w:p>
    <w:p w14:paraId="1259831C"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قلت: هذه الآية تتحدث عن عقوبة السامري.. ولا أرى فيها أي سلوى </w:t>
      </w:r>
      <w:r w:rsidRPr="0026536E">
        <w:rPr>
          <w:rFonts w:ascii="mylotus" w:hAnsi="mylotus"/>
          <w:noProof/>
          <w:szCs w:val="32"/>
          <w:rtl/>
        </w:rPr>
        <w:lastRenderedPageBreak/>
        <w:t>للفقراء، ولا أي تربية للأغنياء.</w:t>
      </w:r>
    </w:p>
    <w:p w14:paraId="0F079693"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اسمعها بعين الحقائق لتبصر الشعاع الذي ينطلق منها.</w:t>
      </w:r>
    </w:p>
    <w:p w14:paraId="3128513B"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ليس في طاقة أذني أن تسمع غير الحروف والأصوات.</w:t>
      </w:r>
    </w:p>
    <w:p w14:paraId="72C11760"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أهذه هي عقوبة السامري؟</w:t>
      </w:r>
    </w:p>
    <w:p w14:paraId="74AAC0FF"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أجل.. لقد عاقبه الله بمرض يحرمه من المجتمع.. فهو لا يود أن يمس أحدا، أويلاقي أحدا.</w:t>
      </w:r>
    </w:p>
    <w:p w14:paraId="55BAF20B"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فعندما أراد الله أن يعاقب السامري بما تقتضيه فطرته من مخالطة المجتمع، هل أزال المجتمع وحرمه منه.</w:t>
      </w:r>
    </w:p>
    <w:p w14:paraId="7FE47020"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لا.. المجتمع كان موجودا على مرمى بصره.</w:t>
      </w:r>
    </w:p>
    <w:p w14:paraId="79AE7D8C"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فهل قبض الله روحه ليحرمه من رؤية المجتمع؟</w:t>
      </w:r>
    </w:p>
    <w:p w14:paraId="361362DD"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لا.. بل بقي موجودا.</w:t>
      </w:r>
    </w:p>
    <w:p w14:paraId="20C48DA1"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ولكن كيف حرم من المجتمع مع أنه كان في المجتمع؟</w:t>
      </w:r>
    </w:p>
    <w:p w14:paraId="2F7A2F0F"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لقد ذكرت لك أنه ابتلي بمرض يحرمه من المجتمع مع أنه في وسطه وبين أفراده.</w:t>
      </w:r>
    </w:p>
    <w:p w14:paraId="7D6C168E"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فافهم سر هذا الشعاع من هذا المعنى.</w:t>
      </w:r>
    </w:p>
    <w:p w14:paraId="36AA4A0F"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كيف؟</w:t>
      </w:r>
    </w:p>
    <w:p w14:paraId="3DE800AF"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لقد عرفت في الشعاعين السابقين أن المال الذي استعبد الأغنياء والفقراء إما أن يذهب أو يذهب بصاحبه.</w:t>
      </w:r>
    </w:p>
    <w:p w14:paraId="086F0E3F"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lastRenderedPageBreak/>
        <w:t xml:space="preserve">قلت: أجل.. وهذا الشعاع؟ </w:t>
      </w:r>
    </w:p>
    <w:p w14:paraId="2782441B"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يقول لك:قد تبقى مع المال.. ولكنه لن ينفعك.. بل ستمتلئ حسرة وأنت تنظر إليه.</w:t>
      </w:r>
    </w:p>
    <w:p w14:paraId="4B7B82A5"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قلت: أأصير كالعيس في البيد يقتلها الظمأ؟ </w:t>
      </w:r>
    </w:p>
    <w:p w14:paraId="5C4FCEAE"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أجل.. ولو كان الماء فوق ظهورها محمول.</w:t>
      </w:r>
    </w:p>
    <w:p w14:paraId="7CB8C1C6"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نعم.. إني كثيرا ما ألاحظ هذا.. فالأشياء قد تكون موجودة، وبوفرة.. ولكنا لا نجد أي متعة، ونحن نتناولها.</w:t>
      </w:r>
    </w:p>
    <w:p w14:paraId="56EEBD98"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لأن التلذذ ليس بالأشياء.. وإنما بما يخلقه الله فيك من السكينة التي تستقبل التلذذ وتتمتع به.. اللذة من الله لا من الأشياء.. فقد تأكل كسرة يابسة، ويضع الله في لسانك من التلذذ بها ما لا تجده في أشهى المأكولات.</w:t>
      </w:r>
    </w:p>
    <w:p w14:paraId="1FEC4304"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 xml:space="preserve">قلت: صحيح هذا.. </w:t>
      </w:r>
    </w:p>
    <w:p w14:paraId="45D3BF4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بل هوحقيقة يشير إليها، بل يصرح بها قوله </w:t>
      </w:r>
      <w:r w:rsidRPr="0026536E">
        <w:rPr>
          <w:rFonts w:ascii="mylotus" w:hAnsi="mylotus"/>
          <w:spacing w:val="-14"/>
          <w:sz w:val="32"/>
          <w:szCs w:val="32"/>
          <w:rtl/>
        </w:rPr>
        <w:t>تعالى:{</w:t>
      </w:r>
      <w:r w:rsidRPr="0026536E">
        <w:rPr>
          <w:rFonts w:ascii="mylotus" w:hAnsi="mylotus"/>
          <w:sz w:val="32"/>
          <w:szCs w:val="32"/>
          <w:rtl/>
        </w:rPr>
        <w:t xml:space="preserve"> قُلْنَا يَا نَارُ كُونِي بَرْداً وَسَلاماً عَلَى إِبْرَاهِيمَ}(الانبياء:69).. فالله تعالى لم يطفئ النار، وإنما جعل في إبراهيم </w:t>
      </w:r>
      <w:r w:rsidRPr="0026536E">
        <w:rPr>
          <w:rFonts w:ascii="mylotus" w:hAnsi="mylotus"/>
          <w:sz w:val="32"/>
          <w:szCs w:val="32"/>
          <w:rtl/>
        </w:rPr>
        <w:sym w:font="AGA Arabesque" w:char="F075"/>
      </w:r>
      <w:r w:rsidRPr="0026536E">
        <w:rPr>
          <w:rFonts w:ascii="mylotus" w:hAnsi="mylotus"/>
          <w:sz w:val="32"/>
          <w:szCs w:val="32"/>
          <w:rtl/>
        </w:rPr>
        <w:t xml:space="preserve"> من السكينة والإيمان ما تتحول به النار بردا وسلاما.</w:t>
      </w:r>
    </w:p>
    <w:p w14:paraId="675DE3E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صحيح هذا.. وقد أشار القرآن الكريم إلى هذا المعنى في قوله </w:t>
      </w:r>
      <w:r w:rsidRPr="0026536E">
        <w:rPr>
          <w:rFonts w:ascii="mylotus" w:hAnsi="mylotus"/>
          <w:spacing w:val="-14"/>
          <w:sz w:val="32"/>
          <w:szCs w:val="32"/>
          <w:rtl/>
        </w:rPr>
        <w:t>تعالى:{</w:t>
      </w:r>
      <w:r w:rsidRPr="0026536E">
        <w:rPr>
          <w:rFonts w:ascii="mylotus" w:hAnsi="mylotus"/>
          <w:sz w:val="32"/>
          <w:szCs w:val="32"/>
          <w:rtl/>
        </w:rPr>
        <w:t xml:space="preserve"> إِذْ يُرِيكَهُمُ اللَّهُ فِي مَنَامِكَ قَلِيلاً وَلَوْ أَرَاكَهُمْ كَثِيراً لَفَشِلْتُمْ وَلَتَنَازَعْتُمْ فِي الْأَمْرِ وَلَكِنَّ اللَّهَ سَلَّمَ إِنَّهُ عَلِيمٌ بِذَاتِ الصُّدُورِ}(لأنفال:43)،فالله تعالى جعل في هذه الرؤيا ما يطمئن القلوب ويملؤها بالثقة.</w:t>
      </w:r>
    </w:p>
    <w:p w14:paraId="17FDF2D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 xml:space="preserve">قال: ليس الأمر قاصرا على الرؤى، بل هو شامل للواقع.. لكل واقع.. ألم تسمع قوله </w:t>
      </w:r>
      <w:r w:rsidRPr="0026536E">
        <w:rPr>
          <w:rFonts w:ascii="mylotus" w:hAnsi="mylotus"/>
          <w:spacing w:val="-14"/>
          <w:sz w:val="32"/>
          <w:szCs w:val="32"/>
          <w:rtl/>
        </w:rPr>
        <w:t>تعالى:{</w:t>
      </w:r>
      <w:r w:rsidRPr="0026536E">
        <w:rPr>
          <w:rFonts w:ascii="mylotus" w:hAnsi="mylotus"/>
          <w:sz w:val="32"/>
          <w:szCs w:val="32"/>
          <w:rtl/>
        </w:rPr>
        <w:t xml:space="preserve"> وَإِذْ يُرِيكُمُوهُمْ إِذِ الْتَقَيْتُمْ فِي أَعْيُنِكُمْ قَلِيلاً وَيُقَلِّلُكُمْ فِي أَعْيُنِهِمْ لِيَقْضِيَ اللَّهُ أَمْراً كَانَ مَفْعُولاً وَإِلَى اللَّهِ تُرْجَعُ الْأُمُورُ}(لأنفال:44)</w:t>
      </w:r>
    </w:p>
    <w:p w14:paraId="0459B94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أجل.. لقد وعيت هذا.. </w:t>
      </w:r>
    </w:p>
    <w:p w14:paraId="0124F7B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فاعبر منه إلى سائر الحواس.. فالله الذي يتصرف في الأعين يتصرف في اللسان والآذان وفي كل جوارح الإنسان ولطائفه.</w:t>
      </w:r>
    </w:p>
    <w:p w14:paraId="023EE53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أيمكن إذن أن يرزق الله الفقراء بمعيشتهم البسيطة من الراحة واللذة والسلوان ما لا يجده الأغنياء؟</w:t>
      </w:r>
    </w:p>
    <w:p w14:paraId="41EB62D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أجل.. فالخلق خلق الله.. واللذات نعم من نعمه، يوزعها لمن يشاء، وكيف يشاء.</w:t>
      </w:r>
    </w:p>
    <w:p w14:paraId="7E3CAA5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ألا علاقة لها بالأشياء؟</w:t>
      </w:r>
    </w:p>
    <w:p w14:paraId="7860767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لا علاقة لها بالأشياء.. ألم تسمع قوله </w:t>
      </w:r>
      <w:r w:rsidRPr="0026536E">
        <w:rPr>
          <w:rFonts w:ascii="mylotus" w:hAnsi="mylotus"/>
          <w:spacing w:val="-14"/>
          <w:sz w:val="32"/>
          <w:szCs w:val="32"/>
          <w:rtl/>
        </w:rPr>
        <w:t>تعالى:{</w:t>
      </w:r>
      <w:r w:rsidRPr="0026536E">
        <w:rPr>
          <w:rFonts w:ascii="mylotus" w:hAnsi="mylotus"/>
          <w:sz w:val="32"/>
          <w:szCs w:val="32"/>
          <w:rtl/>
        </w:rPr>
        <w:t xml:space="preserve"> وَلَوْلا أَنْ يَكُونَ النَّاسُ أُمَّةً وَاحِدَةً لَجَعَلْنَا لِمَنْ يَكْفُرُ بِالرَّحْمَنِ لِبُيُوتِهِمْ سُقُفاً مِنْ فِضَّةٍ وَمَعَارِجَ عَلَيْهَا يَظْهَرُونَ وَلِبُيُوتِهِمْ أَبْوَاباً وَسُرُراً عَلَيْهَا يَتَّكِئُونَ وَزُخْرُفاً وَإِنْ كُلُّ ذَلِكَ لَمَّا مَتَاعُ الْحَيَاةِ الدُّنْيَا وَالْآخِرَةُ عِنْدَ رَبِّكَ لِلْمُتَّقِينَ}(الزخرف:33 ـ 35)؟</w:t>
      </w:r>
    </w:p>
    <w:p w14:paraId="27AEAF5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بلى.. سمعتها.. فما علاقتها بهذا؟</w:t>
      </w:r>
    </w:p>
    <w:p w14:paraId="7389884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إن الله يخبرنا بأن السعادة ليست في الأشياء.. </w:t>
      </w:r>
    </w:p>
    <w:p w14:paraId="7E3DE64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أهي مثل قوله </w:t>
      </w:r>
      <w:r w:rsidRPr="0026536E">
        <w:rPr>
          <w:rFonts w:ascii="mylotus" w:hAnsi="mylotus"/>
          <w:spacing w:val="-14"/>
          <w:sz w:val="32"/>
          <w:szCs w:val="32"/>
          <w:rtl/>
        </w:rPr>
        <w:t>تعالى:{</w:t>
      </w:r>
      <w:r w:rsidRPr="0026536E">
        <w:rPr>
          <w:rFonts w:ascii="mylotus" w:hAnsi="mylotus"/>
          <w:sz w:val="32"/>
          <w:szCs w:val="32"/>
          <w:rtl/>
        </w:rPr>
        <w:t xml:space="preserve"> وَمَنْ أَعْرَضَ عَنْ ذِكْرِي فَإِنَّ لَهُ مَعِيشَةً ضَنْكاً </w:t>
      </w:r>
      <w:r w:rsidRPr="0026536E">
        <w:rPr>
          <w:rFonts w:ascii="mylotus" w:hAnsi="mylotus"/>
          <w:sz w:val="32"/>
          <w:szCs w:val="32"/>
          <w:rtl/>
        </w:rPr>
        <w:lastRenderedPageBreak/>
        <w:t>وَنَحْشُرُهُ يَوْمَ الْقِيَامَةِ أَعْمَى}(طـه:124)؟</w:t>
      </w:r>
    </w:p>
    <w:p w14:paraId="27B9285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أجل.. وقد عبر عن هذا الضيق بالضنك ليشير إلى أن حياة هؤلاء قد تكون واسعة من حيث الأشياء.. ولكنها ضيقة، بل ضيقة جدا من حيث بركات الأشياء، وما فيها من أصناف اللذات.</w:t>
      </w:r>
    </w:p>
    <w:p w14:paraId="054E2C2A" w14:textId="77777777" w:rsidR="00F63C4E" w:rsidRPr="0026536E" w:rsidRDefault="00F63C4E" w:rsidP="00126AEF">
      <w:pPr>
        <w:pStyle w:val="aaa4"/>
        <w:rPr>
          <w:rFonts w:ascii="mylotus" w:hAnsi="mylotus"/>
          <w:noProof/>
          <w:rtl/>
        </w:rPr>
      </w:pPr>
      <w:bookmarkStart w:id="34" w:name="_Toc181964785"/>
      <w:r w:rsidRPr="0026536E">
        <w:rPr>
          <w:rFonts w:ascii="mylotus" w:hAnsi="mylotus"/>
          <w:noProof/>
          <w:rtl/>
        </w:rPr>
        <w:t>الشعاع الرابع</w:t>
      </w:r>
      <w:bookmarkEnd w:id="34"/>
      <w:r w:rsidRPr="0026536E">
        <w:rPr>
          <w:rFonts w:ascii="mylotus" w:hAnsi="mylotus"/>
          <w:noProof/>
          <w:rtl/>
        </w:rPr>
        <w:t>:</w:t>
      </w:r>
    </w:p>
    <w:p w14:paraId="2300F976"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الشعاع الرابع؟</w:t>
      </w:r>
    </w:p>
    <w:p w14:paraId="776EF22A" w14:textId="77777777" w:rsidR="00F63C4E" w:rsidRPr="0026536E" w:rsidRDefault="00F63C4E" w:rsidP="00126AEF">
      <w:pPr>
        <w:widowControl w:val="0"/>
        <w:ind w:firstLine="397"/>
        <w:rPr>
          <w:rFonts w:ascii="mylotus" w:hAnsi="mylotus"/>
          <w:noProof/>
          <w:szCs w:val="32"/>
          <w:rtl/>
        </w:rPr>
      </w:pPr>
      <w:r w:rsidRPr="0026536E">
        <w:rPr>
          <w:rFonts w:ascii="mylotus" w:hAnsi="mylotus"/>
          <w:noProof/>
          <w:szCs w:val="32"/>
          <w:rtl/>
        </w:rPr>
        <w:t xml:space="preserve">قال: هو الشعاع المستمد من قوله </w:t>
      </w:r>
      <w:r w:rsidRPr="0026536E">
        <w:rPr>
          <w:rFonts w:ascii="mylotus" w:hAnsi="mylotus"/>
          <w:noProof/>
          <w:spacing w:val="-14"/>
          <w:szCs w:val="32"/>
          <w:rtl/>
        </w:rPr>
        <w:t>تعالى على لسان الذي يكتشف حقيقة الأشياء التي كان يزهو بها في الدنيا:{</w:t>
      </w:r>
      <w:r w:rsidRPr="0026536E">
        <w:rPr>
          <w:rFonts w:ascii="mylotus" w:hAnsi="mylotus"/>
          <w:noProof/>
          <w:szCs w:val="32"/>
          <w:rtl/>
        </w:rPr>
        <w:t xml:space="preserve"> مَا أَغْنَى عَنِّي مَالِيَهْ هَلَكَ عَنِّي سُلْطَانِيَهْ</w:t>
      </w:r>
      <w:r w:rsidRPr="0026536E">
        <w:rPr>
          <w:rFonts w:ascii="mylotus" w:hAnsi="mylotus"/>
          <w:szCs w:val="32"/>
          <w:rtl/>
        </w:rPr>
        <w:t>} (</w:t>
      </w:r>
      <w:r w:rsidRPr="0026536E">
        <w:rPr>
          <w:rFonts w:ascii="mylotus" w:hAnsi="mylotus"/>
          <w:noProof/>
          <w:szCs w:val="32"/>
          <w:rtl/>
        </w:rPr>
        <w:t xml:space="preserve">الحاقة:28 ـ29) </w:t>
      </w:r>
    </w:p>
    <w:p w14:paraId="764D2E57"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يقصد هذا الشعاع؟</w:t>
      </w:r>
    </w:p>
    <w:p w14:paraId="09F7ADD4"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هذا الشعاع يذهب الزهو الذي يملأ قلوب الأغنياء، وهم ينظرون إلى أموالهم، فيمتلئون استغناء بها عن الله.</w:t>
      </w:r>
    </w:p>
    <w:p w14:paraId="7DD458FB"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قلت: فما يقول لهم؟</w:t>
      </w:r>
      <w:r w:rsidRPr="0026536E">
        <w:rPr>
          <w:rFonts w:ascii="mylotus" w:hAnsi="mylotus"/>
          <w:szCs w:val="32"/>
          <w:rtl/>
        </w:rPr>
        <w:t xml:space="preserve"> </w:t>
      </w:r>
    </w:p>
    <w:p w14:paraId="56669383"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قال: يقول لهم: إن هذه الأموال التي شغلتكم عن الله لن تنفعكم أحوج ما تكونون إليها.</w:t>
      </w:r>
    </w:p>
    <w:p w14:paraId="3835EC05" w14:textId="77777777" w:rsidR="00F63C4E" w:rsidRPr="0026536E" w:rsidRDefault="00F63C4E" w:rsidP="00D056D1">
      <w:pPr>
        <w:widowControl w:val="0"/>
        <w:ind w:firstLine="397"/>
        <w:rPr>
          <w:rFonts w:ascii="mylotus" w:hAnsi="mylotus"/>
          <w:szCs w:val="32"/>
          <w:rtl/>
        </w:rPr>
      </w:pPr>
      <w:r w:rsidRPr="0026536E">
        <w:rPr>
          <w:rFonts w:ascii="mylotus" w:hAnsi="mylotus"/>
          <w:noProof/>
          <w:szCs w:val="32"/>
          <w:rtl/>
        </w:rPr>
        <w:t xml:space="preserve">قلت: لقد ضرب الله لذلك مثلا في القرآن الكريم، فقال </w:t>
      </w:r>
      <w:r w:rsidRPr="0026536E">
        <w:rPr>
          <w:rFonts w:ascii="mylotus" w:hAnsi="mylotus"/>
          <w:noProof/>
          <w:spacing w:val="-14"/>
          <w:szCs w:val="32"/>
          <w:rtl/>
        </w:rPr>
        <w:t>تعالى:{</w:t>
      </w:r>
      <w:r w:rsidRPr="0026536E">
        <w:rPr>
          <w:rFonts w:ascii="mylotus" w:hAnsi="mylotus"/>
          <w:noProof/>
          <w:szCs w:val="32"/>
          <w:rtl/>
        </w:rPr>
        <w:t xml:space="preserve"> أَيَوَدُّ أَحَدُكُمْ أَنْ تَكُونَ لَهُ جَنَّةٌ مِنْ نَخِيلٍ وَأَعْنَابٍ تَجْرِي مِنْ تَحْتِهَا الْأَنْهَارُ لَهُ فِيهَا مِنْ كُلِّ الثَّمَرَاتِ وَأَصَابَهُ الْكِبَرُ وَلَهُ ذُرِّيَّةٌ ضُعَفَاءُ فَأَصَابَهَا إِعْصَارٌ فِيهِ نَارٌ فَاحْتَرَقَتْ </w:t>
      </w:r>
      <w:r w:rsidRPr="0026536E">
        <w:rPr>
          <w:rFonts w:ascii="mylotus" w:hAnsi="mylotus"/>
          <w:noProof/>
          <w:szCs w:val="32"/>
          <w:rtl/>
        </w:rPr>
        <w:lastRenderedPageBreak/>
        <w:t>كَذَلِكَ يُبَيِّنُ اللَّهُ لَكُمُ الْآياتِ لَعَلَّكُمْ تَتَفَكَّرُونَ</w:t>
      </w:r>
      <w:r w:rsidRPr="0026536E">
        <w:rPr>
          <w:rFonts w:ascii="mylotus" w:hAnsi="mylotus"/>
          <w:szCs w:val="32"/>
          <w:rtl/>
        </w:rPr>
        <w:t>} (</w:t>
      </w:r>
      <w:r w:rsidRPr="0026536E">
        <w:rPr>
          <w:rFonts w:ascii="mylotus" w:hAnsi="mylotus"/>
          <w:noProof/>
          <w:szCs w:val="32"/>
          <w:rtl/>
        </w:rPr>
        <w:t>البقرة:266)</w:t>
      </w:r>
    </w:p>
    <w:p w14:paraId="07AC571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أجل.. فهذا قد ذهب عنه ماله أحوج ما كان إليه.. أتدري ما مثله؟</w:t>
      </w:r>
    </w:p>
    <w:p w14:paraId="79957D3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ما مثله؟</w:t>
      </w:r>
    </w:p>
    <w:p w14:paraId="76F2B1B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مثل رجل أفنى عمره في بناء سفينة ضخمة وضع فيها جميع جهده وجميع ما يحتاجه.. وضيع في سبيلها كل شيء.. لكنه ما إن توسط البحر اللجي حتى نبع من وسطها عيون أغرقتها وأغرقته معها.</w:t>
      </w:r>
    </w:p>
    <w:p w14:paraId="57981BB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ما أجدره لو ملأ نفسه بالراحة، وحفظ علاقاته.</w:t>
      </w:r>
    </w:p>
    <w:p w14:paraId="016CD0F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هو تمنى لو حصل منه ذلك، ولكن لات ساعة مندم.</w:t>
      </w:r>
    </w:p>
    <w:p w14:paraId="469878A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لقد أخبر تعالى عن الحال التي يكون عليها هؤلاء في زحمة الأهوال، فقال:{ يُبَصَّرُونَهُمْ يَوَدُّ الْمُجْرِمُ لَوْ يَفْتَدِي مِنْ عَذَابِ يَوْمِئِذٍ بِبَنِيهِ وَصَاحِبَتِهِ وَأَخِيهِ وَفَصِيلَتِهِ الَّتِي تُؤْوِيهِ وَمَنْ فِي الْأَرْضِ جَمِيعاً ثُمَّ يُنْجِيهِ} (المعارج:11ـ14)</w:t>
      </w:r>
    </w:p>
    <w:p w14:paraId="6258927A" w14:textId="77777777" w:rsidR="00F63C4E" w:rsidRPr="0026536E" w:rsidRDefault="00F63C4E" w:rsidP="00707207">
      <w:pPr>
        <w:pStyle w:val="51"/>
        <w:spacing w:line="240" w:lineRule="auto"/>
        <w:rPr>
          <w:rFonts w:ascii="mylotus" w:hAnsi="mylotus"/>
          <w:sz w:val="32"/>
          <w:szCs w:val="32"/>
          <w:rtl/>
        </w:rPr>
      </w:pPr>
      <w:r w:rsidRPr="0026536E">
        <w:rPr>
          <w:rFonts w:ascii="mylotus" w:hAnsi="mylotus"/>
          <w:sz w:val="32"/>
          <w:szCs w:val="32"/>
          <w:rtl/>
        </w:rPr>
        <w:t>قال: وقد أخبر عن النتيجة التي يتقنع بها الأغنياء والفقراء الذين أفنوا أعمارهم بحثا عما لا يغنيهم، فقال:{ وَنَادَى أَصْحَابُ الْأَعْرَافِ رِجَالاً يَعْرِفُونَهُمْ بِسِيمَاهُمْ قَالُوا مَا أَغْنَى عَنْكُمْ جَمْعُكُمْ وَمَا كُنْتُمْ تَسْتَكْبِرُونَ} (لأعراف:48)</w:t>
      </w:r>
    </w:p>
    <w:p w14:paraId="7AF83D64"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فما في هذا الشعاع من السلوى للفقراء والتربية للأغنياء؟</w:t>
      </w:r>
    </w:p>
    <w:p w14:paraId="205814D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يقول لهما: لا تنشغلا بهذا الغنى الوهمي عن الغنى الحقيقي.. فما تجمعونه من أموال، أو ما تحزنون عليه من أموال لايساوي حسنة واحدة في ميزان رجل مؤمن.</w:t>
      </w:r>
    </w:p>
    <w:p w14:paraId="6E23A0E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 xml:space="preserve">قلت: إن هذا يجعل الأغنياء والفقراء يتسابقون إلى الحسنات.. </w:t>
      </w:r>
    </w:p>
    <w:p w14:paraId="67E12F0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وحينذاك يذهب زهو الغني وكبرياؤه وغفلته.</w:t>
      </w:r>
    </w:p>
    <w:p w14:paraId="44D65A3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والفقير..!؟ </w:t>
      </w:r>
    </w:p>
    <w:p w14:paraId="6E4ECF2F"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لا يضر الفقير شيء مثل الغني الجاحد.. فإن آمن الغني اغتنى الفقير.</w:t>
      </w:r>
    </w:p>
    <w:p w14:paraId="606F1F8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لم؟</w:t>
      </w:r>
    </w:p>
    <w:p w14:paraId="221A709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لأن ثروة الغني سينتفع بها الفقير.. وحق الفقير لا يتسلط عليه الغني.</w:t>
      </w:r>
    </w:p>
    <w:p w14:paraId="6B5D265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نستطيع بهذا أن نمحو الفقر والغنى.</w:t>
      </w:r>
    </w:p>
    <w:p w14:paraId="6F93E1BE" w14:textId="77777777" w:rsidR="00F63C4E" w:rsidRPr="0026536E" w:rsidRDefault="00F63C4E" w:rsidP="00B71991">
      <w:pPr>
        <w:pStyle w:val="51"/>
        <w:spacing w:line="240" w:lineRule="auto"/>
        <w:rPr>
          <w:rFonts w:ascii="mylotus" w:hAnsi="mylotus"/>
          <w:sz w:val="32"/>
          <w:szCs w:val="32"/>
          <w:rtl/>
        </w:rPr>
      </w:pPr>
      <w:r w:rsidRPr="0026536E">
        <w:rPr>
          <w:rFonts w:ascii="mylotus" w:hAnsi="mylotus"/>
          <w:sz w:val="32"/>
          <w:szCs w:val="32"/>
          <w:rtl/>
        </w:rPr>
        <w:t>قال: أجل.. بالتنافس على الخير يزول الغنى والفقر.. فالفقير من خفت موازينه من حسنات الله.</w:t>
      </w:r>
    </w:p>
    <w:p w14:paraId="17481AA8" w14:textId="77777777" w:rsidR="00F63C4E" w:rsidRPr="0026536E" w:rsidRDefault="00F63C4E" w:rsidP="00B71991">
      <w:pPr>
        <w:pStyle w:val="51"/>
        <w:spacing w:line="240" w:lineRule="auto"/>
        <w:rPr>
          <w:rFonts w:ascii="mylotus" w:hAnsi="mylotus"/>
          <w:sz w:val="32"/>
          <w:szCs w:val="32"/>
          <w:rtl/>
        </w:rPr>
      </w:pPr>
      <w:r w:rsidRPr="0026536E">
        <w:rPr>
          <w:rFonts w:ascii="mylotus" w:hAnsi="mylotus"/>
          <w:sz w:val="32"/>
          <w:szCs w:val="32"/>
          <w:rtl/>
        </w:rPr>
        <w:t>قلت: لقد ذكرتني بحديث في الزمن الأول.. حين كان الناس ينظرون إلى ما تكتب الملائكة لا إلى ما تكتب الخزنة، فقد روي أن ناسا قالوا: يا رسول الله، ذهب أهل الدثور بالأجور، يصلون كما نصلي، ويصومون كما نصوم، ويتصدقون بفضول أموالهم، قال:( أوليس قد جعل الله لكم ما تصدقون به: إن بكل تسبيحة صدقة، وكل تكبيرة صدقة، وكل تحميدة صدقة، وكل تهليلة صدقة، وأمر بالمعروف صدقة، ونهي عن المنكر صدقة، وفي بضع أحدكم صدقة )، قالوا: يا رسول الله، أيأتي أحدنا شهوته ويكون له فيها أجر؟ قال:( أرأيتم لو وضعها في حرام أكان عليه وزر؟ فكذلك إذا وضعها في الحلال كان له أجر )</w:t>
      </w:r>
      <w:r w:rsidRPr="0026536E">
        <w:rPr>
          <w:rStyle w:val="af3"/>
          <w:rFonts w:ascii="mylotus" w:hAnsi="mylotus"/>
          <w:sz w:val="20"/>
          <w:rtl/>
          <w:lang w:val="fr-FR"/>
        </w:rPr>
        <w:t>(</w:t>
      </w:r>
      <w:r w:rsidRPr="0026536E">
        <w:rPr>
          <w:rStyle w:val="af3"/>
          <w:rFonts w:ascii="mylotus" w:hAnsi="mylotus"/>
          <w:sz w:val="20"/>
          <w:rtl/>
          <w:lang w:val="fr-FR"/>
        </w:rPr>
        <w:footnoteReference w:id="12"/>
      </w:r>
      <w:r w:rsidRPr="0026536E">
        <w:rPr>
          <w:rStyle w:val="af3"/>
          <w:rFonts w:ascii="mylotus" w:hAnsi="mylotus"/>
          <w:sz w:val="20"/>
          <w:rtl/>
          <w:lang w:val="fr-FR"/>
        </w:rPr>
        <w:t>)</w:t>
      </w:r>
    </w:p>
    <w:p w14:paraId="44335069" w14:textId="77777777" w:rsidR="00F63C4E" w:rsidRPr="0026536E" w:rsidRDefault="00F63C4E" w:rsidP="00250709">
      <w:pPr>
        <w:pStyle w:val="a6"/>
        <w:spacing w:line="240" w:lineRule="auto"/>
        <w:jc w:val="center"/>
        <w:rPr>
          <w:rFonts w:ascii="mylotus" w:hAnsi="mylotus"/>
          <w:sz w:val="32"/>
          <w:szCs w:val="32"/>
          <w:rtl/>
        </w:rPr>
      </w:pPr>
      <w:r w:rsidRPr="0026536E">
        <w:rPr>
          <w:rFonts w:ascii="mylotus" w:hAnsi="mylotus"/>
          <w:sz w:val="32"/>
          <w:szCs w:val="32"/>
          <w:rtl/>
        </w:rPr>
        <w:lastRenderedPageBreak/>
        <w:t>***</w:t>
      </w:r>
    </w:p>
    <w:p w14:paraId="7FA09A8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 ما قلت هذا حتى شعرت بجوهرة كريمة تنزل أعماق صدري، تنجلي من نورها بعض الظلمات.</w:t>
      </w:r>
    </w:p>
    <w:p w14:paraId="4F54BA0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في نفسي حين نزولها: نعم.. إن الفقير في الحقيقة لا يؤلمه فقره، وإنا يؤلمه شعوره بأن غيره يملك ما لا يملك، فهو ينطوي على حسد لا شعوري يجعله يمتلئ حزنا وأسفا.</w:t>
      </w:r>
    </w:p>
    <w:p w14:paraId="0070A28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فإذا علم هذا الفقير أن الكل فقير، وأن أبواب الغنى الحقيقي مفتوحة للجميع، وأن ذلك الغني الذي يتألم لغناه ما هو إلا فقير من الفقراء.. بل قد يكون أذل الفقراء وأحوجهم، فإنه سيعيش ممتلئا بغناه سعيدا بغناه.</w:t>
      </w:r>
    </w:p>
    <w:p w14:paraId="7C184A5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لست أدري كيف خطر على بالي إبراهيم بن أدهم، وقد كان من أهل النعم بخراسان؟ فبـينما هو يشرف من قصر له ذات يوم إذ نظر إلى رجل في فناء القصر وفي يده رغيف يأكله، فلما أكل نام، فقال لبعض غلمانه: إذا قام فجئني به، فلما قام جاء به إليه، فقال إبراهيم: أيها الرجل أكلت الرغيف وأنت جائع؟ قال: نعم. قال: فشبعت؟ قال: نعم، قال: ثم نمت طيباً؟ قال: نعم. فقال إبراهيم في نفسه، فما أصنع أنا بالدنيا والنفس تقنع بهذا القدر.</w:t>
      </w:r>
    </w:p>
    <w:p w14:paraId="4AE9E7DE"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t>وذكرت عامر بن عبد القيس حين مر عليه رجل، وهو يأكل ملحاً وبقلاً، فقال له: يا عبد الله أرضيت من الدنيا بهذا؟ فقال: ألا أدلك على من رضي بشر من هذا؟ قال: بلى. قال: من رضي بالدنيا عوضاً عن الآخرة.</w:t>
      </w:r>
    </w:p>
    <w:p w14:paraId="0A710E70" w14:textId="77777777" w:rsidR="00F63C4E" w:rsidRPr="0026536E" w:rsidRDefault="00F63C4E" w:rsidP="00D056D1">
      <w:pPr>
        <w:widowControl w:val="0"/>
        <w:ind w:firstLine="397"/>
        <w:rPr>
          <w:rFonts w:ascii="mylotus" w:hAnsi="mylotus"/>
          <w:noProof/>
          <w:szCs w:val="32"/>
          <w:rtl/>
        </w:rPr>
      </w:pPr>
      <w:r w:rsidRPr="0026536E">
        <w:rPr>
          <w:rFonts w:ascii="mylotus" w:hAnsi="mylotus"/>
          <w:noProof/>
          <w:szCs w:val="32"/>
          <w:rtl/>
        </w:rPr>
        <w:lastRenderedPageBreak/>
        <w:t>وذكرت محمدا بن واسع حين كان يخرج خبزاً يابساً فيبله بالماء ويأكله بالملح ويقول: من رضي من الدنيا بهذا لم يحتج إلى أحد.</w:t>
      </w:r>
    </w:p>
    <w:p w14:paraId="2E43898C" w14:textId="77777777" w:rsidR="00F63C4E" w:rsidRPr="0026536E" w:rsidRDefault="00F63C4E" w:rsidP="00E15DC5">
      <w:pPr>
        <w:pStyle w:val="aaa3"/>
        <w:rPr>
          <w:rtl/>
        </w:rPr>
      </w:pPr>
      <w:bookmarkStart w:id="35" w:name="_Toc181964786"/>
      <w:bookmarkStart w:id="36" w:name="_Toc450034480"/>
      <w:bookmarkStart w:id="37" w:name="_Toc450035099"/>
      <w:r w:rsidRPr="0026536E">
        <w:rPr>
          <w:rtl/>
        </w:rPr>
        <w:t>ماذا فقد من وجدك</w:t>
      </w:r>
      <w:bookmarkEnd w:id="35"/>
      <w:r w:rsidRPr="0026536E">
        <w:rPr>
          <w:rtl/>
        </w:rPr>
        <w:t>:</w:t>
      </w:r>
      <w:bookmarkEnd w:id="36"/>
      <w:bookmarkEnd w:id="37"/>
    </w:p>
    <w:p w14:paraId="700095CD" w14:textId="77777777" w:rsidR="00F63C4E" w:rsidRPr="0026536E" w:rsidRDefault="00F63C4E" w:rsidP="00153B37">
      <w:pPr>
        <w:pStyle w:val="CharCharCharCharCharCharCharChar"/>
        <w:spacing w:line="240" w:lineRule="auto"/>
        <w:rPr>
          <w:rFonts w:ascii="mylotus" w:hAnsi="mylotus"/>
          <w:sz w:val="32"/>
          <w:szCs w:val="32"/>
          <w:rtl/>
        </w:rPr>
      </w:pPr>
      <w:r w:rsidRPr="0026536E">
        <w:rPr>
          <w:rFonts w:ascii="mylotus" w:hAnsi="mylotus"/>
          <w:sz w:val="32"/>
          <w:szCs w:val="32"/>
          <w:rtl/>
        </w:rPr>
        <w:t>صعد بي المرشد طابقا أعلى في قصر الاستغناء، هو قمة طوابقها، فلاحت أنوار عظيمة جميلة لا يمكن وصفها كادت تخطف بصري، قلت للمعلم: ما هذا؟</w:t>
      </w:r>
    </w:p>
    <w:p w14:paraId="617FC06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هذه منطقة:( قدس الأقداس )، فاحرص على الأدب، { فَلا تَسْأَلْنِي عَنْ شَيْءٍ حَتَّى أُحْدِثَ لَكَ مِنْهُ ذِكْراً}(الكهف: 70)</w:t>
      </w:r>
    </w:p>
    <w:p w14:paraId="7D05DF4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سَتَجِدُنِي إِنْ شَاءَ اللَّهُ صَابِراً وَلا أَعْصِي لَكَ أَمْراً}(الكهف:69) </w:t>
      </w:r>
    </w:p>
    <w:p w14:paraId="655289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ارتد إلي طرفي، فأبصرت جوهرة لا يمكن وصفها.. نورها يكاد يغمر كل شيء، بل كدت أحس أني شعاع من أشعة نورها، سألت المرشد عن هذه الجوهرة العزيزة، فقال: هذه جوهرة:( ماذا وجد من فقدك ) </w:t>
      </w:r>
    </w:p>
    <w:p w14:paraId="2A69E39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معنى ذلك؟</w:t>
      </w:r>
    </w:p>
    <w:p w14:paraId="3B4C7CB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أنا المرشد، ولست المعلم، اسأل معلم السلام.</w:t>
      </w:r>
    </w:p>
    <w:p w14:paraId="0059F538" w14:textId="77777777" w:rsidR="00F63C4E" w:rsidRPr="0026536E" w:rsidRDefault="00F63C4E" w:rsidP="0074539F">
      <w:pPr>
        <w:pStyle w:val="CharCharCharCharCharCharCharChar"/>
        <w:spacing w:line="240" w:lineRule="auto"/>
        <w:rPr>
          <w:rFonts w:ascii="mylotus" w:hAnsi="mylotus"/>
          <w:sz w:val="32"/>
          <w:szCs w:val="32"/>
          <w:rtl/>
        </w:rPr>
      </w:pPr>
      <w:r w:rsidRPr="0026536E">
        <w:rPr>
          <w:rFonts w:ascii="mylotus" w:hAnsi="mylotus"/>
          <w:sz w:val="32"/>
          <w:szCs w:val="32"/>
          <w:rtl/>
        </w:rPr>
        <w:t>أجابني من غير أن أسأله: لا يكفي أن تشعر بأنك لست مطرودا.. ولا يكفي أن تشعر بأن في إمكانك أن تكون مختارا.. ولا يكفي أن تشعر بأن كل ما يملك غيرك سراب وهباء، لتمتلئ بالسلام والسعادة؟</w:t>
      </w:r>
    </w:p>
    <w:p w14:paraId="16210C4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الذي ينقص الفقير حتى يشعر بسكينة أعظم وسلام أتم؟</w:t>
      </w:r>
    </w:p>
    <w:p w14:paraId="0CE1F7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 يشعر بأنه يملك كل شيء، وأنه لا ينقصه شيء.</w:t>
      </w:r>
    </w:p>
    <w:p w14:paraId="53E30E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وما فائدة هذا الشعور، وما علاقته بالاستغناء، وما علاقته قبل ذلك كله وبعده بالسلام؟</w:t>
      </w:r>
    </w:p>
    <w:p w14:paraId="48ABA50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افتقاره إلى أي شيء يعني دوام حاجته وفاقته ونقصه، والاستغناء يقتضي الغنى المحض.</w:t>
      </w:r>
    </w:p>
    <w:p w14:paraId="7BE7621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علاقة ذلك بالسلام.</w:t>
      </w:r>
    </w:p>
    <w:p w14:paraId="76AA4C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لأن الفقر نقص وضعف، والسلام لا يجاور الضعفاء، وأعظم الضعف الكفر، ألم تسمع قوله </w:t>
      </w:r>
      <w:r>
        <w:rPr>
          <w:rFonts w:ascii="mylotus" w:hAnsi="mylotus"/>
          <w:sz w:val="32"/>
          <w:szCs w:val="32"/>
          <w:rtl/>
        </w:rPr>
        <w:sym w:font="Abo-thar" w:char="F061"/>
      </w:r>
      <w:r w:rsidRPr="0026536E">
        <w:rPr>
          <w:rFonts w:ascii="mylotus" w:hAnsi="mylotus"/>
          <w:sz w:val="32"/>
          <w:szCs w:val="32"/>
          <w:rtl/>
        </w:rPr>
        <w:t>:( كاد الفقر أن يكون كفرا )</w:t>
      </w:r>
      <w:r w:rsidRPr="0026536E">
        <w:rPr>
          <w:rStyle w:val="af3"/>
          <w:rFonts w:ascii="mylotus" w:hAnsi="mylotus"/>
          <w:sz w:val="20"/>
          <w:rtl/>
        </w:rPr>
        <w:t>(</w:t>
      </w:r>
      <w:r w:rsidRPr="0026536E">
        <w:rPr>
          <w:rStyle w:val="af3"/>
          <w:rFonts w:ascii="mylotus" w:hAnsi="mylotus"/>
          <w:sz w:val="20"/>
          <w:rtl/>
        </w:rPr>
        <w:footnoteReference w:id="13"/>
      </w:r>
      <w:r w:rsidRPr="0026536E">
        <w:rPr>
          <w:rStyle w:val="af3"/>
          <w:rFonts w:ascii="mylotus" w:hAnsi="mylotus"/>
          <w:sz w:val="20"/>
          <w:rtl/>
        </w:rPr>
        <w:t>)</w:t>
      </w:r>
      <w:r w:rsidRPr="0026536E">
        <w:rPr>
          <w:rFonts w:ascii="mylotus" w:hAnsi="mylotus"/>
          <w:sz w:val="32"/>
          <w:szCs w:val="32"/>
          <w:rtl/>
        </w:rPr>
        <w:t>.. أتفهم وجه الإشارة في هذا الحديث؟</w:t>
      </w:r>
    </w:p>
    <w:p w14:paraId="7E54A68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أفهم معناه الظاهر، وهو ما يستدل به قومي في حربهم للفقر.</w:t>
      </w:r>
    </w:p>
    <w:p w14:paraId="1084C7C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أما معناه الخفي الذي قد يغفلون عنه، فهو أن الفقر يعني عدم الشعور بنعم الله، وعدم الشعور بها يعني كفرانها وجحودها.</w:t>
      </w:r>
    </w:p>
    <w:p w14:paraId="50F115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فالفقر إذن كفر؟</w:t>
      </w:r>
    </w:p>
    <w:p w14:paraId="4BD4B08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الفقير الذي تملكه الأشياء، ولا يملك الأشياء.</w:t>
      </w:r>
    </w:p>
    <w:p w14:paraId="3984A02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فكيف يملك كل شيء؟ ومن لديه الطاقة لأن يملك كل شيء؟ ذلك الله فهو ملك كل شيء ومالك كل شيء.</w:t>
      </w:r>
    </w:p>
    <w:p w14:paraId="3001D19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ومن عرف الله ملك كل شيء.</w:t>
      </w:r>
    </w:p>
    <w:p w14:paraId="50D24F4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لم أفهم.</w:t>
      </w:r>
    </w:p>
    <w:p w14:paraId="2F37D37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من عرف الله والاه وناصره وأحبه وعبده.. أليس كذلك؟</w:t>
      </w:r>
    </w:p>
    <w:p w14:paraId="0BB9894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w:t>
      </w:r>
    </w:p>
    <w:p w14:paraId="67D42FF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ومن والى الله والاه، ومن أحبه أحبه، ومن نصره نصره.. أليس كذلك؟</w:t>
      </w:r>
    </w:p>
    <w:p w14:paraId="524152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w:t>
      </w:r>
    </w:p>
    <w:p w14:paraId="2F0F794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فمن كان كذلك أيحتاج شيئا من الله، فيبخل عليه به؟</w:t>
      </w:r>
    </w:p>
    <w:p w14:paraId="7FAD164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معاذ الله.</w:t>
      </w:r>
    </w:p>
    <w:p w14:paraId="2E3C681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فمن لم يعز عليه شيء، ولم تطلبه نفسه شيئا إلا وجده، ألا يعتبر واجدا لكل شي مالكا لكل شيء!؟ </w:t>
      </w:r>
    </w:p>
    <w:p w14:paraId="5E71896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ربما، ولكن الملك شيء، والانتفاع شيء آخر.</w:t>
      </w:r>
    </w:p>
    <w:p w14:paraId="44B2035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وما فائدة الملك غير الانتفاع؟</w:t>
      </w:r>
    </w:p>
    <w:p w14:paraId="7C37449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 أفهم ما تقصده.</w:t>
      </w:r>
    </w:p>
    <w:p w14:paraId="6F50790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أرأيت لو ملكت آلاف القصور، وكانت لك آلاف المطاعم، ثم انقبضت نفسك أو سدت شهيتها، أو حالت الحوائل بينك وبين التهام ذلك الطعام الذي أعد لك، أكنت تفرح بامتلاكك له؟</w:t>
      </w:r>
    </w:p>
    <w:p w14:paraId="7D40DA2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أظنني سأفرح، بل ربما أحسد آخر طباخ يأكل فضلات ذلك الطعام الذي حرمت منه.</w:t>
      </w:r>
    </w:p>
    <w:p w14:paraId="3BFD58A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فهمت إذن.</w:t>
      </w:r>
    </w:p>
    <w:p w14:paraId="013E630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وماذا فهمت؟</w:t>
      </w:r>
    </w:p>
    <w:p w14:paraId="51698FA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بأن العبرة في الانتفاع لا بالملك.</w:t>
      </w:r>
    </w:p>
    <w:p w14:paraId="59B9F0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ما علاقة ذلك بهذه الجوهرة النفيسة.</w:t>
      </w:r>
    </w:p>
    <w:p w14:paraId="4D47D3A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نور هذه الجوهرة يمتد في الصدور ليشعرها بأن مجرد وجود الله والتعرف عليه والوصول إليه والقرب منه كاف في الحصول على الغنى التام الذي لا يفتقر صاحبه إلى شيء.</w:t>
      </w:r>
    </w:p>
    <w:p w14:paraId="579008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أنوار أشعتها؟</w:t>
      </w:r>
    </w:p>
    <w:p w14:paraId="4BA1595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أشعتها كثيرة، ولكن يكفيك هنا هذه الأربع. </w:t>
      </w:r>
    </w:p>
    <w:p w14:paraId="07ECC9C7" w14:textId="77777777" w:rsidR="00F63C4E" w:rsidRPr="0026536E" w:rsidRDefault="00F63C4E" w:rsidP="0074539F">
      <w:pPr>
        <w:pStyle w:val="aaa4"/>
        <w:rPr>
          <w:rFonts w:ascii="mylotus" w:hAnsi="mylotus"/>
          <w:rtl/>
        </w:rPr>
      </w:pPr>
      <w:bookmarkStart w:id="38" w:name="_Toc181964787"/>
      <w:r w:rsidRPr="0026536E">
        <w:rPr>
          <w:rFonts w:ascii="mylotus" w:hAnsi="mylotus"/>
          <w:rtl/>
        </w:rPr>
        <w:t>الشعاع الأول</w:t>
      </w:r>
      <w:bookmarkEnd w:id="38"/>
      <w:r w:rsidRPr="0026536E">
        <w:rPr>
          <w:rFonts w:ascii="mylotus" w:hAnsi="mylotus"/>
          <w:rtl/>
        </w:rPr>
        <w:t>:</w:t>
      </w:r>
    </w:p>
    <w:p w14:paraId="22059E1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الشعاع الأول؟</w:t>
      </w:r>
    </w:p>
    <w:p w14:paraId="4C8F17D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مريم ـ عليها السلام ـ </w:t>
      </w:r>
    </w:p>
    <w:p w14:paraId="2893AA5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شأنها؟</w:t>
      </w:r>
    </w:p>
    <w:p w14:paraId="43FAADC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اسمع ما يقوله </w:t>
      </w:r>
      <w:r w:rsidRPr="0026536E">
        <w:rPr>
          <w:rFonts w:ascii="mylotus" w:hAnsi="mylotus"/>
          <w:spacing w:val="-14"/>
          <w:sz w:val="32"/>
          <w:szCs w:val="32"/>
          <w:rtl/>
        </w:rPr>
        <w:t>تعالى في حقها:{</w:t>
      </w:r>
      <w:r w:rsidRPr="0026536E">
        <w:rPr>
          <w:rFonts w:ascii="mylotus" w:hAnsi="mylotus"/>
          <w:sz w:val="32"/>
          <w:szCs w:val="32"/>
          <w:rtl/>
        </w:rPr>
        <w:t xml:space="preserve"> 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حِسَابٍ}(آل عمران:37) </w:t>
      </w:r>
    </w:p>
    <w:p w14:paraId="02E8E9B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هذه الآية أعرفها، فما محل الشاهد منها؟</w:t>
      </w:r>
    </w:p>
    <w:p w14:paraId="3C5B873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أرأيت لو أن ملكا يملك كل مزراع الدنيا ومصانع أغذيتها طلب من </w:t>
      </w:r>
      <w:r w:rsidRPr="0026536E">
        <w:rPr>
          <w:rFonts w:ascii="mylotus" w:hAnsi="mylotus"/>
          <w:sz w:val="32"/>
          <w:szCs w:val="32"/>
          <w:rtl/>
        </w:rPr>
        <w:lastRenderedPageBreak/>
        <w:t>فلاحيه وعلمائه أن يأتوه بفاكهة واحدة من الفواكه التي كانت تأكلها مريم ـ عليها السلام ـ وهي في محرابها، أكانوا يطيقون؟</w:t>
      </w:r>
    </w:p>
    <w:p w14:paraId="1E604D5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كلا، فطعامهم من الشهادة، وذلك من الغيب، وما أبعد البون بين الغيب والشهادة.</w:t>
      </w:r>
    </w:p>
    <w:p w14:paraId="6F83B7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فمريم ـ عليها السلام ـ أغنى منهم؟</w:t>
      </w:r>
    </w:p>
    <w:p w14:paraId="2B2C52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في هذه الحالة، يمكن أن نقول: نعم.</w:t>
      </w:r>
    </w:p>
    <w:p w14:paraId="5E641DF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وفي غيرها، يمكن أن تقول: نعم أيضا، لأن الذي أعطى الطعام يمكن أن يعطي غيره.</w:t>
      </w:r>
    </w:p>
    <w:p w14:paraId="41DE167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سر هذا؟</w:t>
      </w:r>
    </w:p>
    <w:p w14:paraId="0010EAF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سأضرب لك مثالا يوضح لك هذا: لو رأيت بستانا جميلا، فيه من الفواكه والثمار ما فيه، ونازعتك نفسك إلى ثماره، فما هو أقرب طريق إلى ذلك؟</w:t>
      </w:r>
    </w:p>
    <w:p w14:paraId="2412B26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أقرب طريق إلى ذلك أن أستأذن صاحبه في الأخذ منه.</w:t>
      </w:r>
    </w:p>
    <w:p w14:paraId="7C5263B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ولو أنك تقربت من صاحبه من غير أن تطلب منه شيئا، ثم وفرت من الأسباب ما يجعلك حبيبا في عينيه وقلبه.</w:t>
      </w:r>
    </w:p>
    <w:p w14:paraId="7FC7821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سيغدق علي حينها ثمارا كثيرة وفواكه لذيذة.</w:t>
      </w:r>
    </w:p>
    <w:p w14:paraId="23D5E7A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فلو كان تقربك أعظم، وكان هذا البستان الذي يملكه ذلك الغني جزءا من مائة ألف جزء من بساتينه؟</w:t>
      </w:r>
    </w:p>
    <w:p w14:paraId="60248F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حينها سيعطيني البستان جميعا، بل ربما يعطيني بساتين أخرى أفضل </w:t>
      </w:r>
      <w:r w:rsidRPr="0026536E">
        <w:rPr>
          <w:rFonts w:ascii="mylotus" w:hAnsi="mylotus"/>
          <w:sz w:val="32"/>
          <w:szCs w:val="32"/>
          <w:rtl/>
        </w:rPr>
        <w:lastRenderedPageBreak/>
        <w:t>وأعظم.</w:t>
      </w:r>
    </w:p>
    <w:p w14:paraId="75A4735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فهكذت فعلت مريم ـ عليها السلام ـ  </w:t>
      </w:r>
    </w:p>
    <w:p w14:paraId="40EA676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قلت: وماذا فعل أغنياء قومي الذين يتيهون بغناهم؟</w:t>
      </w:r>
    </w:p>
    <w:p w14:paraId="7B8E22F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اغتنموا ظلام الليل، فسطوا على شجرة من أشجار ذلك البستان، فاقتطفوا ثمرة من ثمارها، ثم اقتتلوا فيما بينهم أيهم يملكها.</w:t>
      </w:r>
    </w:p>
    <w:p w14:paraId="16E19A8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لقد كان في إمكانهم أن يأخذوها في ضوء النهار، وبدون أن يقتتلوا؟</w:t>
      </w:r>
    </w:p>
    <w:p w14:paraId="67F1291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لأنهم لم يتعلموا السلام.. لقد تعلموا أن لا ينالوا شيئا إلا بالصراع.</w:t>
      </w:r>
    </w:p>
    <w:p w14:paraId="29C25C94" w14:textId="77777777" w:rsidR="00F63C4E" w:rsidRPr="0026536E" w:rsidRDefault="00F63C4E" w:rsidP="00B2667B">
      <w:pPr>
        <w:pStyle w:val="aaa4"/>
        <w:rPr>
          <w:rFonts w:ascii="mylotus" w:hAnsi="mylotus"/>
          <w:rtl/>
        </w:rPr>
      </w:pPr>
      <w:bookmarkStart w:id="39" w:name="_Toc181964788"/>
      <w:r w:rsidRPr="0026536E">
        <w:rPr>
          <w:rFonts w:ascii="mylotus" w:hAnsi="mylotus"/>
          <w:rtl/>
        </w:rPr>
        <w:t>الشعاع الثاني</w:t>
      </w:r>
      <w:bookmarkEnd w:id="39"/>
      <w:r w:rsidRPr="0026536E">
        <w:rPr>
          <w:rFonts w:ascii="mylotus" w:hAnsi="mylotus"/>
          <w:rtl/>
        </w:rPr>
        <w:t>:</w:t>
      </w:r>
    </w:p>
    <w:p w14:paraId="206671F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وعيت هذا .. فما الشعاع الثاني؟</w:t>
      </w:r>
    </w:p>
    <w:p w14:paraId="152E95D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شعاع المعية.</w:t>
      </w:r>
    </w:p>
    <w:p w14:paraId="3736A6F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شعاع المعية؟</w:t>
      </w:r>
    </w:p>
    <w:p w14:paraId="46B0B12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إنه شعاع ينبع نوره من قوله </w:t>
      </w:r>
      <w:r w:rsidRPr="0026536E">
        <w:rPr>
          <w:rFonts w:ascii="mylotus" w:hAnsi="mylotus"/>
          <w:spacing w:val="-14"/>
          <w:sz w:val="32"/>
          <w:szCs w:val="32"/>
          <w:rtl/>
        </w:rPr>
        <w:t xml:space="preserve">تعالى على لسان موسى </w:t>
      </w:r>
      <w:r w:rsidRPr="0026536E">
        <w:rPr>
          <w:rFonts w:ascii="mylotus" w:hAnsi="mylotus"/>
          <w:spacing w:val="-14"/>
          <w:sz w:val="32"/>
          <w:szCs w:val="32"/>
          <w:rtl/>
        </w:rPr>
        <w:sym w:font="AGA Arabesque" w:char="F075"/>
      </w:r>
      <w:r w:rsidRPr="0026536E">
        <w:rPr>
          <w:rFonts w:ascii="mylotus" w:hAnsi="mylotus"/>
          <w:spacing w:val="-14"/>
          <w:sz w:val="32"/>
          <w:szCs w:val="32"/>
          <w:rtl/>
        </w:rPr>
        <w:t>:{</w:t>
      </w:r>
      <w:r w:rsidRPr="0026536E">
        <w:rPr>
          <w:rFonts w:ascii="mylotus" w:hAnsi="mylotus"/>
          <w:sz w:val="32"/>
          <w:szCs w:val="32"/>
          <w:rtl/>
        </w:rPr>
        <w:t xml:space="preserve">  كَلَّا إِنَّ مَعِيَ رَبِّي سَيَهْدِينِ}(الشعراء: 62) </w:t>
      </w:r>
    </w:p>
    <w:p w14:paraId="03898B20"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هذه الآية تخبر عن موقف موسى </w:t>
      </w:r>
      <w:r w:rsidRPr="0026536E">
        <w:rPr>
          <w:rFonts w:ascii="mylotus" w:hAnsi="mylotus"/>
          <w:sz w:val="32"/>
          <w:szCs w:val="32"/>
          <w:rtl/>
        </w:rPr>
        <w:sym w:font="AGA Arabesque" w:char="F075"/>
      </w:r>
      <w:r w:rsidRPr="0026536E">
        <w:rPr>
          <w:rFonts w:ascii="mylotus" w:hAnsi="mylotus"/>
          <w:sz w:val="32"/>
          <w:szCs w:val="32"/>
          <w:rtl/>
        </w:rPr>
        <w:t xml:space="preserve"> عندما خرج بصحبة </w:t>
      </w:r>
      <w:r w:rsidRPr="0026536E">
        <w:rPr>
          <w:rFonts w:ascii="mylotus" w:eastAsia="MS Mincho" w:hAnsi="mylotus"/>
          <w:sz w:val="32"/>
          <w:szCs w:val="32"/>
          <w:rtl/>
        </w:rPr>
        <w:t>بني إسرائيل، فاشتد حنق فرعون عليهم، فأرسل في المدائن حاشرين يجمعون له جنوده من أقاليمه، فركب وراءهم في أبهة عظيمة وجيوش { فَلَمَّا تَرَاءَى الْجَمْعَانِ قَالَ أَصْحَابُ مُوسَى إِنَّا لَمُدْرَكُونَ</w:t>
      </w:r>
      <w:r w:rsidRPr="0026536E">
        <w:rPr>
          <w:rFonts w:ascii="mylotus" w:hAnsi="mylotus"/>
          <w:sz w:val="32"/>
          <w:szCs w:val="32"/>
          <w:rtl/>
        </w:rPr>
        <w:t>}(</w:t>
      </w:r>
      <w:r w:rsidRPr="0026536E">
        <w:rPr>
          <w:rFonts w:ascii="mylotus" w:eastAsia="MS Mincho" w:hAnsi="mylotus"/>
          <w:sz w:val="32"/>
          <w:szCs w:val="32"/>
          <w:rtl/>
        </w:rPr>
        <w:t xml:space="preserve">الشعراء:61) </w:t>
      </w:r>
    </w:p>
    <w:p w14:paraId="4EAB0F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وحينها قال موسى </w:t>
      </w:r>
      <w:r w:rsidRPr="0026536E">
        <w:rPr>
          <w:rFonts w:ascii="mylotus" w:eastAsia="MS Mincho" w:hAnsi="mylotus"/>
          <w:sz w:val="32"/>
          <w:szCs w:val="32"/>
          <w:rtl/>
        </w:rPr>
        <w:sym w:font="AGA Arabesque" w:char="F075"/>
      </w:r>
      <w:r w:rsidRPr="0026536E">
        <w:rPr>
          <w:rFonts w:ascii="mylotus" w:eastAsia="MS Mincho" w:hAnsi="mylotus"/>
          <w:sz w:val="32"/>
          <w:szCs w:val="32"/>
          <w:rtl/>
        </w:rPr>
        <w:t>:</w:t>
      </w:r>
      <w:r w:rsidRPr="0026536E">
        <w:rPr>
          <w:rFonts w:ascii="mylotus" w:hAnsi="mylotus"/>
          <w:spacing w:val="-14"/>
          <w:sz w:val="32"/>
          <w:szCs w:val="32"/>
          <w:rtl/>
        </w:rPr>
        <w:t>{</w:t>
      </w:r>
      <w:r w:rsidRPr="0026536E">
        <w:rPr>
          <w:rFonts w:ascii="mylotus" w:hAnsi="mylotus"/>
          <w:sz w:val="32"/>
          <w:szCs w:val="32"/>
          <w:rtl/>
        </w:rPr>
        <w:t xml:space="preserve"> كَلَّا إِنَّ مَعِيَ رَبِّي سَيَهْدِينِ}(الشعراء: 62) </w:t>
      </w:r>
    </w:p>
    <w:p w14:paraId="1380BEF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وحينها ماذا حصل؟</w:t>
      </w:r>
    </w:p>
    <w:p w14:paraId="4D2BA1D0"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بمجرد أن قالها </w:t>
      </w:r>
      <w:r w:rsidRPr="0026536E">
        <w:rPr>
          <w:rFonts w:ascii="mylotus" w:eastAsia="MS Mincho" w:hAnsi="mylotus"/>
          <w:sz w:val="32"/>
          <w:szCs w:val="32"/>
          <w:rtl/>
        </w:rPr>
        <w:t xml:space="preserve">أمره اللّه تعالى أن يضرب البحر بعصاه، فضربه فانفلق، فكان كل فرق كالطود العظيم، فنجا موسى </w:t>
      </w:r>
      <w:r w:rsidRPr="0026536E">
        <w:rPr>
          <w:rFonts w:ascii="mylotus" w:eastAsia="MS Mincho" w:hAnsi="mylotus"/>
          <w:sz w:val="32"/>
          <w:szCs w:val="32"/>
          <w:rtl/>
        </w:rPr>
        <w:sym w:font="AGA Arabesque" w:char="F075"/>
      </w:r>
      <w:r w:rsidRPr="0026536E">
        <w:rPr>
          <w:rFonts w:ascii="mylotus" w:eastAsia="MS Mincho" w:hAnsi="mylotus"/>
          <w:sz w:val="32"/>
          <w:szCs w:val="32"/>
          <w:rtl/>
        </w:rPr>
        <w:t xml:space="preserve"> ومن معه أجمعون.</w:t>
      </w:r>
    </w:p>
    <w:p w14:paraId="1DEB815B"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وماذا حصل لفرعون؟</w:t>
      </w:r>
    </w:p>
    <w:p w14:paraId="6ECE3CE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قلت: ما قصه القرآن الكريم،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كَدَأْبِ آلِ فِرْعَوْنَ وَالَّذِينَ مِنْ قَبْلِهِمْ كَذَّبُوا بِآياتِ رَبِّهِمْ فَأَهْلَكْنَاهُمْ بِذُنُوبِهِمْ وَأَغْرَقْنَا آلَ فِرْعَوْنَ وَكُلٌّ كَانُوا ظَالِمِينَ</w:t>
      </w:r>
      <w:r w:rsidRPr="0026536E">
        <w:rPr>
          <w:rFonts w:ascii="mylotus" w:hAnsi="mylotus"/>
          <w:sz w:val="32"/>
          <w:szCs w:val="32"/>
          <w:rtl/>
        </w:rPr>
        <w:t>} (</w:t>
      </w:r>
      <w:r w:rsidRPr="0026536E">
        <w:rPr>
          <w:rFonts w:ascii="mylotus" w:eastAsia="MS Mincho" w:hAnsi="mylotus"/>
          <w:sz w:val="32"/>
          <w:szCs w:val="32"/>
          <w:rtl/>
        </w:rPr>
        <w:t>لأنفال:54)</w:t>
      </w:r>
    </w:p>
    <w:p w14:paraId="7903304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فكيف انتصر موسى </w:t>
      </w:r>
      <w:r w:rsidRPr="0026536E">
        <w:rPr>
          <w:rFonts w:ascii="mylotus" w:hAnsi="mylotus"/>
          <w:sz w:val="32"/>
          <w:szCs w:val="32"/>
          <w:rtl/>
        </w:rPr>
        <w:sym w:font="AGA Arabesque" w:char="F075"/>
      </w:r>
      <w:r w:rsidRPr="0026536E">
        <w:rPr>
          <w:rFonts w:ascii="mylotus" w:hAnsi="mylotus"/>
          <w:sz w:val="32"/>
          <w:szCs w:val="32"/>
          <w:rtl/>
        </w:rPr>
        <w:t xml:space="preserve"> على فرعون؟</w:t>
      </w:r>
    </w:p>
    <w:p w14:paraId="0A5FDC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بقوة الله وتأييده، فلم يكن لموسى </w:t>
      </w:r>
      <w:r w:rsidRPr="0026536E">
        <w:rPr>
          <w:rFonts w:ascii="mylotus" w:hAnsi="mylotus"/>
          <w:sz w:val="32"/>
          <w:szCs w:val="32"/>
          <w:rtl/>
        </w:rPr>
        <w:sym w:font="AGA Arabesque" w:char="F075"/>
      </w:r>
      <w:r w:rsidRPr="0026536E">
        <w:rPr>
          <w:rFonts w:ascii="mylotus" w:hAnsi="mylotus"/>
          <w:sz w:val="32"/>
          <w:szCs w:val="32"/>
          <w:rtl/>
        </w:rPr>
        <w:t xml:space="preserve"> حينها أي قوة تمنعه من بطش فرعون.</w:t>
      </w:r>
    </w:p>
    <w:p w14:paraId="1AA84E9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ولم يكن له كذلك أي مفر، فالبحر أمامه، والعدو وراءه.. ولكن لماذا خاف قوم موسى </w:t>
      </w:r>
      <w:r w:rsidRPr="0026536E">
        <w:rPr>
          <w:rFonts w:ascii="mylotus" w:hAnsi="mylotus"/>
          <w:sz w:val="32"/>
          <w:szCs w:val="32"/>
          <w:rtl/>
        </w:rPr>
        <w:sym w:font="AGA Arabesque" w:char="F075"/>
      </w:r>
      <w:r w:rsidRPr="0026536E">
        <w:rPr>
          <w:rFonts w:ascii="mylotus" w:hAnsi="mylotus"/>
          <w:sz w:val="32"/>
          <w:szCs w:val="32"/>
          <w:rtl/>
        </w:rPr>
        <w:t xml:space="preserve"> فقالوا:{ إِنَّا لَمُدْرَكُونَ}(الشعراء: 61)، بينما لم يهتز لموسى </w:t>
      </w:r>
      <w:r w:rsidRPr="0026536E">
        <w:rPr>
          <w:rFonts w:ascii="mylotus" w:hAnsi="mylotus"/>
          <w:sz w:val="32"/>
          <w:szCs w:val="32"/>
          <w:rtl/>
        </w:rPr>
        <w:sym w:font="AGA Arabesque" w:char="F075"/>
      </w:r>
      <w:r w:rsidRPr="0026536E">
        <w:rPr>
          <w:rFonts w:ascii="mylotus" w:hAnsi="mylotus"/>
          <w:sz w:val="32"/>
          <w:szCs w:val="32"/>
          <w:rtl/>
        </w:rPr>
        <w:t xml:space="preserve"> عصب، ولم يخفق له قلب؟</w:t>
      </w:r>
    </w:p>
    <w:p w14:paraId="45DAF36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لإدراكه أن الله معه.</w:t>
      </w:r>
    </w:p>
    <w:p w14:paraId="7BB9AC3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ومن كان الله معه هل تقاومه جيوش الدنيا؟</w:t>
      </w:r>
    </w:p>
    <w:p w14:paraId="1D115B8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يكون ذلك، والله رب الدنيا ورب جيوشها، بل إن الله يرسل أضعف جنوده ليحفظ من يشاء، ويهلك من يشاء.</w:t>
      </w:r>
    </w:p>
    <w:p w14:paraId="3DF0384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فمن كان صاحب جيش عرمرم يحميه أينما حل، وأينما ارتحل من دون </w:t>
      </w:r>
      <w:r w:rsidRPr="0026536E">
        <w:rPr>
          <w:rFonts w:ascii="mylotus" w:hAnsi="mylotus"/>
          <w:sz w:val="32"/>
          <w:szCs w:val="32"/>
          <w:rtl/>
        </w:rPr>
        <w:lastRenderedPageBreak/>
        <w:t>أن يكلفه شيئا لا طعامه ولا شرابه ولا أجرته، أيعتبر فقيرا؟</w:t>
      </w:r>
    </w:p>
    <w:p w14:paraId="43ACFD6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 هو في درجة أعلى من الغنى.. إنه في درجة الملوك.</w:t>
      </w:r>
    </w:p>
    <w:p w14:paraId="5E811B1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 هو في درجة أعلى من الملوك.</w:t>
      </w:r>
    </w:p>
    <w:p w14:paraId="19F8818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6D8D881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جيوش الملوك يحركها الطمع في أجر الملوك، وقد يستفزها الطمع فتنقلب على الملوك، فيعيش الملك في حمايتها خائفا من جنايتها.</w:t>
      </w:r>
    </w:p>
    <w:p w14:paraId="69AA736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ومن كان في حماية الله وجنود الله.</w:t>
      </w:r>
    </w:p>
    <w:p w14:paraId="4B1943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تكون نصرته بحسب كينونته معه، وأمنه بحسب حضوره مع الله.. ألم تسمع إليه </w:t>
      </w:r>
      <w:r>
        <w:rPr>
          <w:rFonts w:ascii="mylotus" w:hAnsi="mylotus"/>
          <w:sz w:val="32"/>
          <w:szCs w:val="32"/>
          <w:rtl/>
        </w:rPr>
        <w:sym w:font="Abo-thar" w:char="F061"/>
      </w:r>
      <w:r w:rsidRPr="0026536E">
        <w:rPr>
          <w:rFonts w:ascii="mylotus" w:hAnsi="mylotus"/>
          <w:sz w:val="32"/>
          <w:szCs w:val="32"/>
          <w:rtl/>
        </w:rPr>
        <w:t xml:space="preserve"> وهو في أحرج المواقف التي مر بها، وهو في غار ثور، ولو أن أحدا من الشركين رمى ببصره لرآه، ماذا قال حينها </w:t>
      </w:r>
      <w:r>
        <w:rPr>
          <w:rFonts w:ascii="mylotus" w:hAnsi="mylotus"/>
          <w:sz w:val="32"/>
          <w:szCs w:val="32"/>
          <w:rtl/>
        </w:rPr>
        <w:sym w:font="Abo-thar" w:char="F061"/>
      </w:r>
      <w:r w:rsidRPr="0026536E">
        <w:rPr>
          <w:rFonts w:ascii="mylotus" w:hAnsi="mylotus"/>
          <w:sz w:val="32"/>
          <w:szCs w:val="32"/>
          <w:rtl/>
        </w:rPr>
        <w:t>؟</w:t>
      </w:r>
    </w:p>
    <w:p w14:paraId="234CE67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قال ما قصه علينا قوله </w:t>
      </w:r>
      <w:r w:rsidRPr="0026536E">
        <w:rPr>
          <w:rFonts w:ascii="mylotus" w:hAnsi="mylotus"/>
          <w:spacing w:val="-14"/>
          <w:sz w:val="32"/>
          <w:szCs w:val="32"/>
          <w:rtl/>
        </w:rPr>
        <w:t>تعالى:{</w:t>
      </w:r>
      <w:r w:rsidRPr="0026536E">
        <w:rPr>
          <w:rFonts w:ascii="mylotus" w:hAnsi="mylotus"/>
          <w:sz w:val="32"/>
          <w:szCs w:val="32"/>
          <w:rtl/>
        </w:rPr>
        <w:t xml:space="preserve"> 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حَكِيمٌ}(التوبة:40) </w:t>
      </w:r>
    </w:p>
    <w:p w14:paraId="5831A4F7" w14:textId="77777777" w:rsidR="00F63C4E" w:rsidRPr="0026536E" w:rsidRDefault="00F63C4E" w:rsidP="00B2667B">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أتعلم قدر البشارات التي يحملها قوله </w:t>
      </w:r>
      <w:r w:rsidRPr="0026536E">
        <w:rPr>
          <w:rFonts w:ascii="mylotus" w:hAnsi="mylotus"/>
          <w:spacing w:val="-14"/>
          <w:sz w:val="32"/>
          <w:szCs w:val="32"/>
          <w:rtl/>
        </w:rPr>
        <w:t>تعالى:{</w:t>
      </w:r>
      <w:r w:rsidRPr="0026536E">
        <w:rPr>
          <w:rFonts w:ascii="mylotus" w:hAnsi="mylotus"/>
          <w:sz w:val="32"/>
          <w:szCs w:val="32"/>
          <w:rtl/>
        </w:rPr>
        <w:t xml:space="preserve"> إِلاّ تَنْصُرُوهُ فَقَدْ نَصَرَهُ اللَّهُ }</w:t>
      </w:r>
    </w:p>
    <w:p w14:paraId="039273B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إنها بشارة عظيمة ولا شك.</w:t>
      </w:r>
    </w:p>
    <w:p w14:paraId="246F1BF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ولكن لا يمكن تصورها.. إنها جواز حماية من الله لرسوله </w:t>
      </w:r>
      <w:r>
        <w:rPr>
          <w:rFonts w:ascii="mylotus" w:hAnsi="mylotus"/>
          <w:sz w:val="32"/>
          <w:szCs w:val="32"/>
          <w:rtl/>
        </w:rPr>
        <w:sym w:font="Abo-thar" w:char="F061"/>
      </w:r>
      <w:r w:rsidRPr="0026536E">
        <w:rPr>
          <w:rFonts w:ascii="mylotus" w:hAnsi="mylotus"/>
          <w:sz w:val="32"/>
          <w:szCs w:val="32"/>
          <w:rtl/>
        </w:rPr>
        <w:t xml:space="preserve">، ومن كان الله معه كانت جنود الدنيا جميعا معه، قال </w:t>
      </w:r>
      <w:r w:rsidRPr="0026536E">
        <w:rPr>
          <w:rFonts w:ascii="mylotus" w:hAnsi="mylotus"/>
          <w:spacing w:val="-14"/>
          <w:sz w:val="32"/>
          <w:szCs w:val="32"/>
          <w:rtl/>
        </w:rPr>
        <w:t>تعالى:{</w:t>
      </w:r>
      <w:r w:rsidRPr="0026536E">
        <w:rPr>
          <w:rFonts w:ascii="mylotus" w:hAnsi="mylotus"/>
          <w:sz w:val="32"/>
          <w:szCs w:val="32"/>
          <w:rtl/>
        </w:rPr>
        <w:t xml:space="preserve"> وَلِلَّهِ جُنُودُ السَّمَاوَاتِ </w:t>
      </w:r>
      <w:r w:rsidRPr="0026536E">
        <w:rPr>
          <w:rFonts w:ascii="mylotus" w:hAnsi="mylotus"/>
          <w:sz w:val="32"/>
          <w:szCs w:val="32"/>
          <w:rtl/>
        </w:rPr>
        <w:lastRenderedPageBreak/>
        <w:t xml:space="preserve">وَالْأَرْضِ وَكَانَ اللَّهُ عَزِيزاً حَكِيماً}(الفتح:7) </w:t>
      </w:r>
    </w:p>
    <w:p w14:paraId="5590815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ما أكثر ما يملك رسول الله </w:t>
      </w:r>
      <w:r>
        <w:rPr>
          <w:rFonts w:ascii="mylotus" w:hAnsi="mylotus"/>
          <w:sz w:val="32"/>
          <w:szCs w:val="32"/>
          <w:rtl/>
        </w:rPr>
        <w:sym w:font="Abo-thar" w:char="F061"/>
      </w:r>
      <w:r w:rsidRPr="0026536E">
        <w:rPr>
          <w:rFonts w:ascii="mylotus" w:hAnsi="mylotus"/>
          <w:sz w:val="32"/>
          <w:szCs w:val="32"/>
          <w:rtl/>
        </w:rPr>
        <w:t xml:space="preserve"> إذن من جنود.</w:t>
      </w:r>
    </w:p>
    <w:p w14:paraId="23BE995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بل ما أعظم ما يملك كل مستغن بالله فقير إلى الله من جنود، ألم تسمع قول الحق </w:t>
      </w:r>
      <w:r w:rsidRPr="0026536E">
        <w:rPr>
          <w:rFonts w:ascii="mylotus" w:hAnsi="mylotus"/>
          <w:spacing w:val="-14"/>
          <w:sz w:val="32"/>
          <w:szCs w:val="32"/>
          <w:rtl/>
        </w:rPr>
        <w:t>تعالى:{</w:t>
      </w:r>
      <w:r w:rsidRPr="0026536E">
        <w:rPr>
          <w:rFonts w:ascii="mylotus" w:hAnsi="mylotus"/>
          <w:sz w:val="32"/>
          <w:szCs w:val="32"/>
          <w:rtl/>
        </w:rPr>
        <w:t xml:space="preserve"> يَا أَيُّهَا الَّذِينَ آمَنُوا إِنْ تَنْصُرُوا اللَّهَ يَنْصُرْكُمْ وَيُثَبِّتْ أَقْدَامَكُمْ} (محمد:7)؟</w:t>
      </w:r>
    </w:p>
    <w:p w14:paraId="620D2A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 ..  ومن كان الله في نصرته لا يغلب.</w:t>
      </w:r>
    </w:p>
    <w:p w14:paraId="2E27E5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 إِنْ يَنْصُرْكُمُ اللَّهُ فَلا غَالِبَ لَكُمْ وَإِنْ يَخْذُلْكُمْ فَمَنْ ذَا الَّذِي يَنْصُرُكُمْ مِنْ بَعْدِهِ وَعَلَى اللَّهِ فَلْيَتَوَكَّلِ الْمُؤْمِنُونَ}(آل عمران:160)</w:t>
      </w:r>
    </w:p>
    <w:p w14:paraId="4B9A83F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ومن تخلى الله عنه لا ينصر، ولو ملك جميع جيوش الأرض.</w:t>
      </w:r>
    </w:p>
    <w:p w14:paraId="01C6232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 أَمَّنْ هَذَا الَّذِي هُوَ جُنْدٌ لَكُمْ يَنْصُرُكُمْ مِنْ دُونِ الرَّحْمَنِ إِنِ الْكَافِرُونَ إِلَّا فِي غُرُورٍ}(الملك:20) </w:t>
      </w:r>
    </w:p>
    <w:p w14:paraId="293F69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فمن وجد الله إذن لا يستغني بالرزق فقط، بل يستغني بالحماية والرعاية والحفظ.</w:t>
      </w:r>
    </w:p>
    <w:p w14:paraId="00BAA2C2" w14:textId="77777777" w:rsidR="00F63C4E" w:rsidRPr="0026536E" w:rsidRDefault="00F63C4E" w:rsidP="00250709">
      <w:pPr>
        <w:pStyle w:val="a6"/>
        <w:spacing w:line="240" w:lineRule="auto"/>
        <w:jc w:val="center"/>
        <w:rPr>
          <w:rFonts w:ascii="mylotus" w:hAnsi="mylotus"/>
          <w:sz w:val="32"/>
          <w:szCs w:val="32"/>
          <w:rtl/>
        </w:rPr>
      </w:pPr>
      <w:r w:rsidRPr="0026536E">
        <w:rPr>
          <w:rFonts w:ascii="mylotus" w:hAnsi="mylotus"/>
          <w:sz w:val="32"/>
          <w:szCs w:val="32"/>
          <w:rtl/>
        </w:rPr>
        <w:t>***</w:t>
      </w:r>
    </w:p>
    <w:p w14:paraId="1302A1E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تأملت ما يحمله هذا الشعاع من بشارات، وتذكرت مواقف الأنبياء والأولياء الذين لم تتزعزع قلوبهم، وهم يرون المشانق منصوبة لهم.</w:t>
      </w:r>
    </w:p>
    <w:p w14:paraId="6709E1F3" w14:textId="77777777" w:rsidR="00F63C4E" w:rsidRPr="0026536E" w:rsidRDefault="00F63C4E" w:rsidP="00D056D1">
      <w:pPr>
        <w:pStyle w:val="CharCharChar"/>
        <w:spacing w:line="240" w:lineRule="auto"/>
        <w:rPr>
          <w:rFonts w:ascii="mylotus" w:hAnsi="mylotus"/>
          <w:sz w:val="32"/>
          <w:rtl/>
        </w:rPr>
      </w:pPr>
      <w:r w:rsidRPr="0026536E">
        <w:rPr>
          <w:rFonts w:ascii="mylotus" w:hAnsi="mylotus"/>
          <w:sz w:val="32"/>
          <w:rtl/>
        </w:rPr>
        <w:t xml:space="preserve">تذكرت إبراهيم </w:t>
      </w:r>
      <w:r w:rsidRPr="0026536E">
        <w:rPr>
          <w:rFonts w:ascii="mylotus" w:hAnsi="mylotus"/>
          <w:sz w:val="32"/>
          <w:rtl/>
        </w:rPr>
        <w:sym w:font="AGA Arabesque" w:char="F075"/>
      </w:r>
      <w:r w:rsidRPr="0026536E">
        <w:rPr>
          <w:rFonts w:ascii="mylotus" w:hAnsi="mylotus"/>
          <w:sz w:val="32"/>
          <w:rtl/>
        </w:rPr>
        <w:t xml:space="preserve">، وهو يلقى في المنجنيق ليرمى به إلى ما أضْرَم له أعداء الله من النار، فلم يتحرك قلبه، ولم ترتعد فرائصه، بل بقي كالطود الأشم لا </w:t>
      </w:r>
      <w:r w:rsidRPr="0026536E">
        <w:rPr>
          <w:rFonts w:ascii="mylotus" w:hAnsi="mylotus"/>
          <w:sz w:val="32"/>
          <w:rtl/>
        </w:rPr>
        <w:lastRenderedPageBreak/>
        <w:t xml:space="preserve">تزعزعه الرياح، بل سرت السكينة من باطنه إلى ظاهره إلى ما حوله، فأطفأت ببرودتها وسلامها نار النمروذ وزبانيته. </w:t>
      </w:r>
    </w:p>
    <w:p w14:paraId="012E141D"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 xml:space="preserve">جمعوا الحطب شهرا ثم أوقدوها، واشتعلت واشتدت، حتى أن الطائر كان يمر بجنباتها فيحترق من شدة وهجها. </w:t>
      </w:r>
    </w:p>
    <w:p w14:paraId="5FC65CD2"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ثم قيدوا إبراهيم ووضعوه في المنجنيق مغلولا، وغفلوا أن يقيدوا سكينته، أو عجزوا أن يقيدوها.</w:t>
      </w:r>
    </w:p>
    <w:p w14:paraId="57E3DEA6"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 xml:space="preserve">وحينذاك ضجت السموات والأرض ضجة واحدة: ربنا! إبراهيم ليس في الأرض أحد يعبدك غيره يحرق فيك فأذن لنا في نصرته. </w:t>
      </w:r>
    </w:p>
    <w:p w14:paraId="5BE15CFF"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 xml:space="preserve">وكان الله يعلم ما في قلب إبراهيم، فقال ـ كما يروي المفسرون ـ:( إن استغاث بشيء منكم أو دعاه فلينصره فقد أذنت له في ذلك وإن لم يدع غيري فأنا أعلم به وأنا وليه )  </w:t>
      </w:r>
    </w:p>
    <w:p w14:paraId="6FB9828B"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 xml:space="preserve">فلما أرادوا إلقاءه في النار، أتاه خزان الماء - وهو في الهواء - فقالوا: يا إبراهيم إن أردت أخمدنا النار بالماء. فقال: لا حاجة لي إليكم. </w:t>
      </w:r>
    </w:p>
    <w:p w14:paraId="3AD1FB84"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 xml:space="preserve">وأتاه ملك الريح فقال: لو شئت طيرت النار. فقال: لا. </w:t>
      </w:r>
    </w:p>
    <w:p w14:paraId="24AADBE2"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 xml:space="preserve">ثم رفع رأسه إلى السماء فقال:( حسبي الله ونعم الوكيل ) </w:t>
      </w:r>
    </w:p>
    <w:p w14:paraId="49C23A47" w14:textId="77777777" w:rsidR="00F63C4E" w:rsidRPr="0026536E" w:rsidRDefault="00F63C4E" w:rsidP="00D056D1">
      <w:pPr>
        <w:pStyle w:val="CharCharChar"/>
        <w:spacing w:line="240" w:lineRule="auto"/>
        <w:rPr>
          <w:rFonts w:ascii="mylotus" w:eastAsia="MS Mincho" w:hAnsi="mylotus"/>
          <w:sz w:val="32"/>
          <w:rtl/>
        </w:rPr>
      </w:pPr>
      <w:r w:rsidRPr="0026536E">
        <w:rPr>
          <w:rFonts w:ascii="mylotus" w:eastAsia="MS Mincho" w:hAnsi="mylotus"/>
          <w:sz w:val="32"/>
          <w:rtl/>
        </w:rPr>
        <w:t>وحينها جعل الله من هذا الذي أرادوا حرقه به بردا وسلاما وبشارة.</w:t>
      </w:r>
    </w:p>
    <w:p w14:paraId="3B429314" w14:textId="77777777" w:rsidR="00F63C4E" w:rsidRPr="0026536E" w:rsidRDefault="00F63C4E" w:rsidP="00B2667B">
      <w:pPr>
        <w:pStyle w:val="aaa4"/>
        <w:rPr>
          <w:rFonts w:ascii="mylotus" w:hAnsi="mylotus"/>
          <w:rtl/>
        </w:rPr>
      </w:pPr>
      <w:bookmarkStart w:id="40" w:name="_Toc181964789"/>
      <w:r w:rsidRPr="0026536E">
        <w:rPr>
          <w:rFonts w:ascii="mylotus" w:hAnsi="mylotus"/>
          <w:rtl/>
        </w:rPr>
        <w:t>الشعاع الثالث</w:t>
      </w:r>
      <w:bookmarkEnd w:id="40"/>
      <w:r w:rsidRPr="0026536E">
        <w:rPr>
          <w:rFonts w:ascii="mylotus" w:hAnsi="mylotus"/>
          <w:rtl/>
        </w:rPr>
        <w:t>:</w:t>
      </w:r>
    </w:p>
    <w:p w14:paraId="04114594"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t>قلت: وعيت هذا.. فما الشعاع الثالث؟</w:t>
      </w:r>
    </w:p>
    <w:p w14:paraId="25A6F40B"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lastRenderedPageBreak/>
        <w:t xml:space="preserve">قال: إنه شعاع ينبع نوره من قوله </w:t>
      </w:r>
      <w:r w:rsidRPr="0026536E">
        <w:rPr>
          <w:rFonts w:ascii="mylotus" w:eastAsia="MS Mincho" w:hAnsi="mylotus"/>
          <w:spacing w:val="-14"/>
          <w:sz w:val="32"/>
          <w:szCs w:val="32"/>
          <w:rtl/>
        </w:rPr>
        <w:t>تعالى على لسان امرأة فرعون:{</w:t>
      </w:r>
      <w:r w:rsidRPr="0026536E">
        <w:rPr>
          <w:rFonts w:ascii="mylotus" w:eastAsia="MS Mincho" w:hAnsi="mylotus"/>
          <w:sz w:val="32"/>
          <w:szCs w:val="32"/>
          <w:rtl/>
        </w:rPr>
        <w:t xml:space="preserve"> رَبِّ ابْنِ لِي عِنْدَكَ بَيْتاً فِي الْجَنَّةِ</w:t>
      </w:r>
      <w:r w:rsidRPr="0026536E">
        <w:rPr>
          <w:rFonts w:ascii="mylotus" w:hAnsi="mylotus"/>
          <w:sz w:val="32"/>
          <w:szCs w:val="32"/>
          <w:rtl/>
        </w:rPr>
        <w:t>}(</w:t>
      </w:r>
      <w:r w:rsidRPr="0026536E">
        <w:rPr>
          <w:rFonts w:ascii="mylotus" w:eastAsia="MS Mincho" w:hAnsi="mylotus"/>
          <w:sz w:val="32"/>
          <w:szCs w:val="32"/>
          <w:rtl/>
        </w:rPr>
        <w:t>التحريم: 11)</w:t>
      </w:r>
    </w:p>
    <w:p w14:paraId="10ED0318"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t>قلت: فما فيه من الاستغناء بالله؟</w:t>
      </w:r>
    </w:p>
    <w:p w14:paraId="6F9C72ED"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t>قال: ألا ترى أنها طلبت الجار قبل الدار؟</w:t>
      </w:r>
    </w:p>
    <w:p w14:paraId="5FF1EBAD"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t>قلت: أجل.. وقد كان ذلك من أدبها.</w:t>
      </w:r>
    </w:p>
    <w:p w14:paraId="5EEB362B"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t>قال: ليس ذلك من الأدب فقط.. بل قد عبرت عن حقيقة من الحقائق الكبرى.</w:t>
      </w:r>
    </w:p>
    <w:p w14:paraId="008A0629"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t>قلت: فما هي؟</w:t>
      </w:r>
    </w:p>
    <w:p w14:paraId="4A1B1402" w14:textId="77777777" w:rsidR="00F63C4E" w:rsidRPr="0026536E" w:rsidRDefault="00F63C4E" w:rsidP="00D056D1">
      <w:pPr>
        <w:pStyle w:val="51"/>
        <w:spacing w:line="240" w:lineRule="auto"/>
        <w:rPr>
          <w:rFonts w:ascii="mylotus" w:eastAsia="MS Mincho" w:hAnsi="mylotus"/>
          <w:sz w:val="32"/>
          <w:szCs w:val="32"/>
          <w:rtl/>
        </w:rPr>
      </w:pPr>
      <w:r w:rsidRPr="0026536E">
        <w:rPr>
          <w:rFonts w:ascii="mylotus" w:eastAsia="MS Mincho" w:hAnsi="mylotus"/>
          <w:sz w:val="32"/>
          <w:szCs w:val="32"/>
          <w:rtl/>
        </w:rPr>
        <w:t>قال: لا لذة للجنة.. ولا لأي شيء من غير الله.. فلولا الله، وحضور الله لكانت الجنة خرابا على أهلها.</w:t>
      </w:r>
    </w:p>
    <w:p w14:paraId="0BDB64A7" w14:textId="77777777" w:rsidR="00F63C4E" w:rsidRPr="0026536E" w:rsidRDefault="00F63C4E" w:rsidP="00D056D1">
      <w:pPr>
        <w:pStyle w:val="51"/>
        <w:spacing w:line="240" w:lineRule="auto"/>
        <w:rPr>
          <w:rFonts w:ascii="mylotus" w:hAnsi="mylotus"/>
          <w:sz w:val="32"/>
          <w:szCs w:val="32"/>
          <w:rtl/>
        </w:rPr>
      </w:pPr>
      <w:r w:rsidRPr="0026536E">
        <w:rPr>
          <w:rFonts w:ascii="mylotus" w:eastAsia="MS Mincho" w:hAnsi="mylotus"/>
          <w:sz w:val="32"/>
          <w:szCs w:val="32"/>
          <w:rtl/>
        </w:rPr>
        <w:t>قلت: أجل.. فقد سمعت الله، وهو يتوعد الجاحدين بالحجاب، فيقول:{ كَلَّا إِنَّهُمْ عَنْ رَبِّهِمْ يَوْمَئِذٍ لَمَحْجُوبُونَ</w:t>
      </w:r>
      <w:r w:rsidRPr="0026536E">
        <w:rPr>
          <w:rFonts w:ascii="mylotus" w:hAnsi="mylotus"/>
          <w:sz w:val="32"/>
          <w:szCs w:val="32"/>
          <w:rtl/>
        </w:rPr>
        <w:t>}(</w:t>
      </w:r>
      <w:r w:rsidRPr="0026536E">
        <w:rPr>
          <w:rFonts w:ascii="mylotus" w:eastAsia="MS Mincho" w:hAnsi="mylotus"/>
          <w:sz w:val="32"/>
          <w:szCs w:val="32"/>
          <w:rtl/>
        </w:rPr>
        <w:t>المطففين:15)</w:t>
      </w:r>
      <w:r w:rsidRPr="0026536E">
        <w:rPr>
          <w:rFonts w:ascii="mylotus" w:hAnsi="mylotus"/>
          <w:sz w:val="32"/>
          <w:szCs w:val="32"/>
          <w:rtl/>
        </w:rPr>
        <w:t xml:space="preserve">.. </w:t>
      </w:r>
    </w:p>
    <w:p w14:paraId="7AB1040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ولهذا قال العارفون:( ليس خوفنا من نار جهنم، ولا رجاؤنا للحور العين، وإنما مطالبنا اللقاء، ومهربنا من الحجاب ) </w:t>
      </w:r>
    </w:p>
    <w:p w14:paraId="73F4649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أهم يستهينون بالجنة، أم تراهم يحتقرون النار؟</w:t>
      </w:r>
    </w:p>
    <w:p w14:paraId="01C321C4"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لا.. ولكن معنى هذه الحقيقة شغلتهم عن كل شيء، فلم يتصوروا سعادة من دون الله.. ألا ترى المحبين كيف يغفلون عند رؤية محبيهم عن الآلام التي تحيط بهم!؟ </w:t>
      </w:r>
    </w:p>
    <w:p w14:paraId="35F2FEE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قلت: أجل.. وقد عانيت بعض ذلك.</w:t>
      </w:r>
    </w:p>
    <w:p w14:paraId="462974D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فما وجدت؟</w:t>
      </w:r>
    </w:p>
    <w:p w14:paraId="3F74C1F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وجدت ما قال الشاعر:</w:t>
      </w:r>
    </w:p>
    <w:p w14:paraId="7D42C4DF" w14:textId="77777777" w:rsidR="00F63C4E" w:rsidRPr="0026536E" w:rsidRDefault="00F63C4E" w:rsidP="00B2667B">
      <w:pPr>
        <w:pStyle w:val="51"/>
        <w:spacing w:line="240" w:lineRule="auto"/>
        <w:jc w:val="center"/>
        <w:rPr>
          <w:rFonts w:ascii="mylotus" w:hAnsi="mylotus"/>
          <w:sz w:val="32"/>
          <w:szCs w:val="32"/>
          <w:rtl/>
        </w:rPr>
      </w:pPr>
      <w:r w:rsidRPr="0026536E">
        <w:rPr>
          <w:rFonts w:ascii="mylotus" w:hAnsi="mylotus"/>
          <w:sz w:val="32"/>
          <w:szCs w:val="32"/>
          <w:rtl/>
        </w:rPr>
        <w:t>وفي فؤاد المحب نار جوى        أحر نار الجحيم أبردها</w:t>
      </w:r>
    </w:p>
    <w:p w14:paraId="0587A78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فهل تستنكر ذلك؟</w:t>
      </w:r>
    </w:p>
    <w:p w14:paraId="4032E47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كيف لي أن أستنكر ما أعلمه من نفسي.. إن نار الفراق إذا استولت على القلب غلبت النار المحرقة للأجسام، فإن نار الفراق نار الله الموقدة التي تطلع على الأفئدة، ونار جهنم لا شغل لها إلا مع الأجسام.. وألم الأجسام يستحقر مع ألم الفؤاد.</w:t>
      </w:r>
    </w:p>
    <w:p w14:paraId="7B72D3A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وليس هذا في الآخرة فحسب، بل في الدنيا شهادات كثيرة عليه، ( فقد رؤي من غلب عليه الوجد، فغدا على النار وعلى أصول القصب الجارحة القدم وهو لا يحس به لفرط غلبة ما في قلبه، وترى الغضبان يستولي عليه الغضب في القتال فتصيبه جراحات وهو لا يشعر بها في الحال لأن الغضب نار في القلب، واحتراق الفؤاد أشد من احتراق الأجساد، والأشد يبطل الإحساس بالأضعف كما تراه فليس الهلاك من النار والسيف إلا من حيث إنه يفرق بين جزأين يرتبط أحدهما بالآخر برابطة التأليف الممكن في الأجسام، فالذي يفرق بين القلب وبين محبوبه الذي يرتبط به برابطه تأليف أشد إحكاماً من تأليف الأجسام فهو أشد إيلاماً )</w:t>
      </w:r>
      <w:r w:rsidRPr="0026536E">
        <w:rPr>
          <w:rStyle w:val="af3"/>
          <w:rFonts w:ascii="mylotus" w:hAnsi="mylotus"/>
          <w:sz w:val="20"/>
          <w:rtl/>
          <w:lang w:val="fr-FR"/>
        </w:rPr>
        <w:t>(</w:t>
      </w:r>
      <w:r w:rsidRPr="0026536E">
        <w:rPr>
          <w:rStyle w:val="af3"/>
          <w:rFonts w:ascii="mylotus" w:hAnsi="mylotus"/>
          <w:sz w:val="20"/>
          <w:rtl/>
          <w:lang w:val="fr-FR"/>
        </w:rPr>
        <w:footnoteReference w:id="14"/>
      </w:r>
      <w:r w:rsidRPr="0026536E">
        <w:rPr>
          <w:rStyle w:val="af3"/>
          <w:rFonts w:ascii="mylotus" w:hAnsi="mylotus"/>
          <w:sz w:val="20"/>
          <w:rtl/>
          <w:lang w:val="fr-FR"/>
        </w:rPr>
        <w:t>)</w:t>
      </w:r>
      <w:r w:rsidRPr="0026536E">
        <w:rPr>
          <w:rFonts w:ascii="mylotus" w:hAnsi="mylotus"/>
          <w:sz w:val="32"/>
          <w:szCs w:val="32"/>
          <w:rtl/>
        </w:rPr>
        <w:t xml:space="preserve"> </w:t>
      </w:r>
    </w:p>
    <w:p w14:paraId="7F2EE9F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قال: صدق الغزالي.. فقد عبر عن هذه الحقيقة خير تعبير.</w:t>
      </w:r>
    </w:p>
    <w:p w14:paraId="45D26E0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كل الربانيين عبروا عنها.</w:t>
      </w:r>
    </w:p>
    <w:p w14:paraId="34D4503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أتدري سر لهج أهل  الجنة بالتسبيح؟</w:t>
      </w:r>
    </w:p>
    <w:p w14:paraId="5016655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لقد ورد النص على لهجهم بالتسبيح، قال </w:t>
      </w:r>
      <w:r>
        <w:rPr>
          <w:rFonts w:ascii="mylotus" w:hAnsi="mylotus"/>
          <w:sz w:val="32"/>
          <w:szCs w:val="32"/>
          <w:rtl/>
        </w:rPr>
        <w:sym w:font="Abo-thar" w:char="F061"/>
      </w:r>
      <w:r w:rsidRPr="0026536E">
        <w:rPr>
          <w:rFonts w:ascii="mylotus" w:hAnsi="mylotus"/>
          <w:sz w:val="32"/>
          <w:szCs w:val="32"/>
          <w:rtl/>
        </w:rPr>
        <w:t>:( يأكل أهل الجنة فيها ويشربون، ولا يتغوطون، ولا يتمخطون، ولا يبولون، ولكن طعامهم ذاك جشاء كرشح المسك، يلهمون التسبيح والتحميد كما يلهمون النفس)</w:t>
      </w:r>
      <w:r w:rsidRPr="0026536E">
        <w:rPr>
          <w:rStyle w:val="af3"/>
          <w:rFonts w:ascii="mylotus" w:hAnsi="mylotus"/>
          <w:sz w:val="20"/>
          <w:rtl/>
          <w:lang w:val="fr-FR"/>
        </w:rPr>
        <w:t>(</w:t>
      </w:r>
      <w:r w:rsidRPr="0026536E">
        <w:rPr>
          <w:rStyle w:val="af3"/>
          <w:rFonts w:ascii="mylotus" w:hAnsi="mylotus"/>
          <w:sz w:val="20"/>
          <w:rtl/>
          <w:lang w:val="fr-FR"/>
        </w:rPr>
        <w:footnoteReference w:id="15"/>
      </w:r>
      <w:r w:rsidRPr="0026536E">
        <w:rPr>
          <w:rStyle w:val="af3"/>
          <w:rFonts w:ascii="mylotus" w:hAnsi="mylotus"/>
          <w:sz w:val="20"/>
          <w:rtl/>
          <w:lang w:val="fr-FR"/>
        </w:rPr>
        <w:t>)</w:t>
      </w:r>
      <w:r w:rsidRPr="0026536E">
        <w:rPr>
          <w:rFonts w:ascii="mylotus" w:hAnsi="mylotus"/>
          <w:sz w:val="32"/>
          <w:szCs w:val="32"/>
          <w:rtl/>
        </w:rPr>
        <w:t>..  فما سر ذلك؟</w:t>
      </w:r>
    </w:p>
    <w:p w14:paraId="063A6AC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سر ذلك أنه لا لذة لشيء يخلو من ذكر الله.. فلذلك يكون تسبيح أهل الجنة بمثابة النفس عندنا.. ولولا التنفس لم نتنعم بطعام ولا شراب ولا متاع.</w:t>
      </w:r>
    </w:p>
    <w:p w14:paraId="0A1F72FF" w14:textId="77777777" w:rsidR="00F63C4E" w:rsidRPr="0026536E" w:rsidRDefault="00F63C4E" w:rsidP="00B2667B">
      <w:pPr>
        <w:pStyle w:val="51"/>
        <w:spacing w:line="240" w:lineRule="auto"/>
        <w:rPr>
          <w:rFonts w:ascii="mylotus" w:hAnsi="mylotus"/>
          <w:sz w:val="32"/>
          <w:szCs w:val="32"/>
          <w:rtl/>
        </w:rPr>
      </w:pPr>
      <w:r w:rsidRPr="0026536E">
        <w:rPr>
          <w:rFonts w:ascii="mylotus" w:hAnsi="mylotus"/>
          <w:sz w:val="32"/>
          <w:szCs w:val="32"/>
          <w:rtl/>
        </w:rPr>
        <w:t>قلت: ألا نستطيع أن نعمم هذا على ارتباط الكثير من التصرفات العادية بذكر الله؟</w:t>
      </w:r>
    </w:p>
    <w:p w14:paraId="738B492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أجل.. فالعارفون لا يفهمون من هذه الأوامر والسنن إلا ذلك.. أما الغافلون، فيعتبرونها من التكاليف التي تنوء بها ظهورهم.</w:t>
      </w:r>
    </w:p>
    <w:p w14:paraId="4183011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أذكرنا لله نعمة إذن؟</w:t>
      </w:r>
    </w:p>
    <w:p w14:paraId="59CD9C9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وهل يرتاح المحب إلا لذكر حبيبه؟</w:t>
      </w:r>
    </w:p>
    <w:p w14:paraId="3FFDCA9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لقد ذكرتني باعتباره </w:t>
      </w:r>
      <w:r>
        <w:rPr>
          <w:rFonts w:ascii="mylotus" w:hAnsi="mylotus"/>
          <w:sz w:val="32"/>
          <w:szCs w:val="32"/>
          <w:rtl/>
        </w:rPr>
        <w:sym w:font="Abo-thar" w:char="F061"/>
      </w:r>
      <w:r w:rsidRPr="0026536E">
        <w:rPr>
          <w:rFonts w:ascii="mylotus" w:hAnsi="mylotus"/>
          <w:sz w:val="32"/>
          <w:szCs w:val="32"/>
          <w:rtl/>
        </w:rPr>
        <w:t xml:space="preserve"> الصلاة قرة عينه.</w:t>
      </w:r>
    </w:p>
    <w:p w14:paraId="0650D18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أجل.. فالصلاة هي الموعد الذي يلقى فيه الحبيب حبيبه.</w:t>
      </w:r>
    </w:p>
    <w:p w14:paraId="6581F78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قلت: أرأيت لو حيل بين أرواح الأولياء الطاهرة، وبين هذه العندية؟</w:t>
      </w:r>
    </w:p>
    <w:p w14:paraId="4601388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يعدم كل موجود، ويفنى كل حي، وييبس كل مخضر.. ألا تعلم ما قال حاديهم؟</w:t>
      </w:r>
    </w:p>
    <w:p w14:paraId="37E2680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لم أدر إلا وأنا أقول: أجل.. فقد قال أبو مدين: </w:t>
      </w:r>
    </w:p>
    <w:tbl>
      <w:tblPr>
        <w:bidiVisual/>
        <w:tblW w:w="5000" w:type="pct"/>
        <w:jc w:val="center"/>
        <w:tblLook w:val="01E0" w:firstRow="1" w:lastRow="1" w:firstColumn="1" w:lastColumn="1" w:noHBand="0" w:noVBand="0"/>
      </w:tblPr>
      <w:tblGrid>
        <w:gridCol w:w="6804"/>
      </w:tblGrid>
      <w:tr w:rsidR="00F63C4E" w:rsidRPr="0026536E" w14:paraId="07BC016E" w14:textId="77777777" w:rsidTr="00083612">
        <w:trPr>
          <w:jc w:val="center"/>
        </w:trPr>
        <w:tc>
          <w:tcPr>
            <w:tcW w:w="6261" w:type="dxa"/>
            <w:shd w:val="clear" w:color="auto" w:fill="auto"/>
          </w:tcPr>
          <w:p w14:paraId="03BD142F" w14:textId="77777777" w:rsidR="00F63C4E" w:rsidRPr="0026536E" w:rsidRDefault="00F63C4E" w:rsidP="00083612">
            <w:pPr>
              <w:widowControl w:val="0"/>
              <w:spacing w:line="340" w:lineRule="exact"/>
              <w:ind w:right="1580"/>
              <w:rPr>
                <w:rFonts w:ascii="mylotus" w:hAnsi="mylotus"/>
                <w:noProof/>
                <w:szCs w:val="32"/>
                <w:rtl/>
              </w:rPr>
            </w:pPr>
            <w:r w:rsidRPr="0026536E">
              <w:rPr>
                <w:rFonts w:ascii="mylotus" w:hAnsi="mylotus"/>
                <w:noProof/>
                <w:szCs w:val="32"/>
                <w:rtl/>
              </w:rPr>
              <w:t>فلولا معانيكم تراها قلوبنا</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68677238" w14:textId="77777777" w:rsidTr="00083612">
        <w:trPr>
          <w:jc w:val="center"/>
        </w:trPr>
        <w:tc>
          <w:tcPr>
            <w:tcW w:w="6261" w:type="dxa"/>
            <w:shd w:val="clear" w:color="auto" w:fill="auto"/>
          </w:tcPr>
          <w:p w14:paraId="528F8ED5" w14:textId="77777777" w:rsidR="00F63C4E" w:rsidRPr="0026536E" w:rsidRDefault="00F63C4E" w:rsidP="00083612">
            <w:pPr>
              <w:widowControl w:val="0"/>
              <w:spacing w:line="340" w:lineRule="exact"/>
              <w:ind w:left="1580"/>
              <w:rPr>
                <w:rFonts w:ascii="mylotus" w:hAnsi="mylotus"/>
                <w:noProof/>
                <w:szCs w:val="32"/>
                <w:rtl/>
              </w:rPr>
            </w:pPr>
            <w:r w:rsidRPr="0026536E">
              <w:rPr>
                <w:rFonts w:ascii="mylotus" w:hAnsi="mylotus"/>
                <w:noProof/>
                <w:szCs w:val="32"/>
                <w:rtl/>
              </w:rPr>
              <w:t>إذا نحن أيقاظ وفي النوم إن غبنا</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028C8048" w14:textId="77777777" w:rsidTr="00083612">
        <w:trPr>
          <w:jc w:val="center"/>
        </w:trPr>
        <w:tc>
          <w:tcPr>
            <w:tcW w:w="6261" w:type="dxa"/>
            <w:shd w:val="clear" w:color="auto" w:fill="auto"/>
          </w:tcPr>
          <w:p w14:paraId="6395BD50" w14:textId="77777777" w:rsidR="00F63C4E" w:rsidRPr="0026536E" w:rsidRDefault="00F63C4E" w:rsidP="00083612">
            <w:pPr>
              <w:widowControl w:val="0"/>
              <w:spacing w:line="340" w:lineRule="exact"/>
              <w:ind w:right="1580"/>
              <w:rPr>
                <w:rFonts w:ascii="mylotus" w:hAnsi="mylotus"/>
                <w:noProof/>
                <w:szCs w:val="32"/>
                <w:rtl/>
              </w:rPr>
            </w:pPr>
            <w:r w:rsidRPr="0026536E">
              <w:rPr>
                <w:rFonts w:ascii="mylotus" w:hAnsi="mylotus"/>
                <w:noProof/>
                <w:szCs w:val="32"/>
                <w:rtl/>
              </w:rPr>
              <w:t>لمتنا أسى من بعدكم وصبابة</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284B95B4" w14:textId="77777777" w:rsidTr="00083612">
        <w:trPr>
          <w:jc w:val="center"/>
        </w:trPr>
        <w:tc>
          <w:tcPr>
            <w:tcW w:w="6261" w:type="dxa"/>
            <w:shd w:val="clear" w:color="auto" w:fill="auto"/>
          </w:tcPr>
          <w:p w14:paraId="6321F1F1" w14:textId="77777777" w:rsidR="00F63C4E" w:rsidRPr="0026536E" w:rsidRDefault="00F63C4E" w:rsidP="00083612">
            <w:pPr>
              <w:widowControl w:val="0"/>
              <w:spacing w:line="340" w:lineRule="exact"/>
              <w:ind w:left="1580"/>
              <w:rPr>
                <w:rFonts w:ascii="mylotus" w:hAnsi="mylotus"/>
                <w:noProof/>
                <w:szCs w:val="32"/>
                <w:rtl/>
              </w:rPr>
            </w:pPr>
            <w:r w:rsidRPr="0026536E">
              <w:rPr>
                <w:rFonts w:ascii="mylotus" w:hAnsi="mylotus"/>
                <w:noProof/>
                <w:szCs w:val="32"/>
                <w:rtl/>
              </w:rPr>
              <w:t>ولكن في المعني معانيكم معنا</w:t>
            </w:r>
            <w:r w:rsidRPr="0026536E">
              <w:rPr>
                <w:rFonts w:ascii="mylotus" w:hAnsi="mylotus"/>
                <w:noProof/>
                <w:szCs w:val="32"/>
                <w:rtl/>
              </w:rPr>
              <w:br/>
            </w:r>
            <w:r w:rsidRPr="0026536E">
              <w:rPr>
                <w:rFonts w:ascii="Cambria" w:hAnsi="Cambria" w:cs="Cambria" w:hint="cs"/>
                <w:noProof/>
                <w:szCs w:val="32"/>
                <w:rtl/>
              </w:rPr>
              <w:t>  </w:t>
            </w:r>
          </w:p>
        </w:tc>
      </w:tr>
    </w:tbl>
    <w:p w14:paraId="76BADB20" w14:textId="77777777" w:rsidR="00F63C4E" w:rsidRPr="0026536E" w:rsidRDefault="00F63C4E" w:rsidP="00083612">
      <w:pPr>
        <w:pStyle w:val="aaa4"/>
        <w:rPr>
          <w:rFonts w:ascii="mylotus" w:hAnsi="mylotus"/>
          <w:rtl/>
        </w:rPr>
      </w:pPr>
      <w:bookmarkStart w:id="41" w:name="_Toc181964790"/>
      <w:r w:rsidRPr="0026536E">
        <w:rPr>
          <w:rFonts w:ascii="mylotus" w:hAnsi="mylotus"/>
          <w:rtl/>
        </w:rPr>
        <w:t>الشعاع الرابع</w:t>
      </w:r>
      <w:bookmarkEnd w:id="41"/>
      <w:r w:rsidRPr="0026536E">
        <w:rPr>
          <w:rFonts w:ascii="mylotus" w:hAnsi="mylotus"/>
          <w:rtl/>
        </w:rPr>
        <w:t>:</w:t>
      </w:r>
    </w:p>
    <w:p w14:paraId="7975586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وعيت هذا .. فما الشعاع الرابع؟</w:t>
      </w:r>
    </w:p>
    <w:p w14:paraId="25CE4CE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هو شعاع ينبع من نور قوله </w:t>
      </w:r>
      <w:r w:rsidRPr="0026536E">
        <w:rPr>
          <w:rFonts w:ascii="mylotus" w:hAnsi="mylotus"/>
          <w:spacing w:val="-14"/>
          <w:sz w:val="32"/>
          <w:szCs w:val="32"/>
          <w:rtl/>
        </w:rPr>
        <w:t>تعالى:{</w:t>
      </w:r>
      <w:r w:rsidRPr="0026536E">
        <w:rPr>
          <w:rFonts w:ascii="mylotus" w:hAnsi="mylotus"/>
          <w:sz w:val="32"/>
          <w:szCs w:val="32"/>
          <w:rtl/>
        </w:rPr>
        <w:t xml:space="preserve"> ِإذْ هُمَا فِي الْغَارِ إِذْ يَقُولُ لِصَاحِبِهِ لا تَحْزَنْ إِنَّ اللَّهَ مَعَنَا}(التوبة: 40) </w:t>
      </w:r>
    </w:p>
    <w:p w14:paraId="766904C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فما في هذا الشعاع من حقائق الاستغناء؟</w:t>
      </w:r>
    </w:p>
    <w:p w14:paraId="35E8E504"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معية الوجود.</w:t>
      </w:r>
    </w:p>
    <w:p w14:paraId="42A6903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فما معية الوجود؟</w:t>
      </w:r>
    </w:p>
    <w:p w14:paraId="0AF7459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أرأيت لو أن رجلا له ولد هو أحب الناس إليه لا يستطيع فراقه مع أنه لا ينتظر أي نصرة منه.. ثم غاب ولده غيابا طويلا جعله يكاد ييأس منه، ثم ظفر به.. ما هو أعظم ما يسليه إن أصابته الأحزان؟</w:t>
      </w:r>
    </w:p>
    <w:p w14:paraId="4B35101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قلت: إن رؤيته لولده أو تذكيره به أكبر ما يملأ قلبه مسرة وفرحا.</w:t>
      </w:r>
    </w:p>
    <w:p w14:paraId="4DB612B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فكذلك الأمر في هذا.. ولله المثل الأعلى.</w:t>
      </w:r>
    </w:p>
    <w:p w14:paraId="5CF9260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ولكن الله حاضر لم يغب.. فكيف تضرب هذا المثال؟</w:t>
      </w:r>
    </w:p>
    <w:p w14:paraId="5D35178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هو حاضر لم يغب.. ولكن القلوب هي الغافلة الغائبة.. فلذلك إن ملأها الله بالإيمان والمحبة، فلن تتأسف على شيء تفقده:</w:t>
      </w:r>
    </w:p>
    <w:p w14:paraId="58D3DA2D" w14:textId="77777777" w:rsidR="00F63C4E" w:rsidRPr="0026536E" w:rsidRDefault="00F63C4E" w:rsidP="00083612">
      <w:pPr>
        <w:pStyle w:val="51"/>
        <w:spacing w:line="240" w:lineRule="auto"/>
        <w:jc w:val="center"/>
        <w:rPr>
          <w:rFonts w:ascii="mylotus" w:hAnsi="mylotus"/>
          <w:sz w:val="32"/>
          <w:szCs w:val="32"/>
          <w:rtl/>
        </w:rPr>
      </w:pPr>
      <w:r w:rsidRPr="0026536E">
        <w:rPr>
          <w:rFonts w:ascii="mylotus" w:hAnsi="mylotus"/>
          <w:sz w:val="32"/>
          <w:szCs w:val="32"/>
          <w:rtl/>
        </w:rPr>
        <w:t>لكل شيء إذا فارقته عوض     وليس لله أن فارقت من عوض</w:t>
      </w:r>
    </w:p>
    <w:p w14:paraId="5265C52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أجل.. لقد ذكرتني بصنوف من الحكمة ذكرها الأولياء، ونشر عطرها الصالحون.</w:t>
      </w:r>
    </w:p>
    <w:p w14:paraId="2549CDC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فما قالوا؟</w:t>
      </w:r>
    </w:p>
    <w:p w14:paraId="1B6805E4" w14:textId="77777777" w:rsidR="00F63C4E" w:rsidRPr="0026536E" w:rsidRDefault="00F63C4E" w:rsidP="00083612">
      <w:pPr>
        <w:pStyle w:val="Char"/>
        <w:widowControl w:val="0"/>
        <w:spacing w:line="240" w:lineRule="auto"/>
        <w:rPr>
          <w:rFonts w:ascii="mylotus" w:hAnsi="mylotus"/>
          <w:rtl/>
        </w:rPr>
      </w:pPr>
      <w:r w:rsidRPr="0026536E">
        <w:rPr>
          <w:rFonts w:ascii="mylotus" w:hAnsi="mylotus"/>
          <w:rtl/>
        </w:rPr>
        <w:t xml:space="preserve">قلت: لقد ذكروا في الإشارة عن الله تعالى:( لا تركنن إلى شئ دوني فإنه وبال عليك وقاتل لك، فإن ركنت إلى العلم تتبعناه عليك، وإن آويت إلى العمل رددناه إليك، وإن وثقت بالحال وقفناك معه، وإن آنست بالوجد استدرجناك فيه، وإن لحظت الخلق وكلناك إليهم، وإن اغتررت بالمعرفة نكرناها عليك..  فأي حيلة لك، وأي قوة معك..  فارضنا لك ربا حتى نرضاك لنا عبداً) </w:t>
      </w:r>
    </w:p>
    <w:p w14:paraId="00B6B0F5"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وسئل أبو سليمان الداراني </w:t>
      </w:r>
      <w:r w:rsidRPr="0026536E">
        <w:rPr>
          <w:rFonts w:ascii="mylotus" w:hAnsi="mylotus"/>
          <w:rtl/>
        </w:rPr>
        <w:sym w:font="AGA Arabesque" w:char="F074"/>
      </w:r>
      <w:r w:rsidRPr="0026536E">
        <w:rPr>
          <w:rFonts w:ascii="mylotus" w:hAnsi="mylotus"/>
          <w:rtl/>
        </w:rPr>
        <w:t xml:space="preserve"> عن أفضل ما يتقرب به إلى الله، فقال:( أقرب ما يتقرب به إلى الله أن يطلع على قلبك، وهو لا يريد من الدنيا والآخرة سواه ) </w:t>
      </w:r>
    </w:p>
    <w:p w14:paraId="7BAF522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قال: فالغارقون في بحر هذا الحب لا يرون غير محبوبهم، وهو لا يغيب عنهم أبدا.. فلذلك لا يشعرون بالفاقة التي تملأ نفوس الخلائق.</w:t>
      </w:r>
    </w:p>
    <w:p w14:paraId="0FEFE0B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أجل.. وقد قال قائلهم:</w:t>
      </w:r>
    </w:p>
    <w:p w14:paraId="008C8834" w14:textId="77777777" w:rsidR="00F63C4E" w:rsidRPr="0026536E" w:rsidRDefault="00F63C4E" w:rsidP="00D056D1">
      <w:pPr>
        <w:pStyle w:val="51"/>
        <w:spacing w:line="240" w:lineRule="auto"/>
        <w:rPr>
          <w:rFonts w:ascii="mylotus" w:hAnsi="mylotus"/>
          <w:sz w:val="32"/>
          <w:szCs w:val="32"/>
          <w:rtl/>
        </w:rPr>
      </w:pPr>
    </w:p>
    <w:tbl>
      <w:tblPr>
        <w:bidiVisual/>
        <w:tblW w:w="5000" w:type="pct"/>
        <w:jc w:val="center"/>
        <w:tblLook w:val="01E0" w:firstRow="1" w:lastRow="1" w:firstColumn="1" w:lastColumn="1" w:noHBand="0" w:noVBand="0"/>
      </w:tblPr>
      <w:tblGrid>
        <w:gridCol w:w="6804"/>
      </w:tblGrid>
      <w:tr w:rsidR="00F63C4E" w:rsidRPr="0026536E" w14:paraId="21A96537" w14:textId="77777777" w:rsidTr="00083612">
        <w:trPr>
          <w:jc w:val="center"/>
        </w:trPr>
        <w:tc>
          <w:tcPr>
            <w:tcW w:w="6261" w:type="dxa"/>
            <w:shd w:val="clear" w:color="auto" w:fill="auto"/>
          </w:tcPr>
          <w:p w14:paraId="2A51DD74" w14:textId="77777777" w:rsidR="00F63C4E" w:rsidRPr="0026536E" w:rsidRDefault="00F63C4E" w:rsidP="00D056D1">
            <w:pPr>
              <w:widowControl w:val="0"/>
              <w:ind w:right="1580"/>
              <w:rPr>
                <w:rFonts w:ascii="mylotus" w:hAnsi="mylotus"/>
                <w:noProof/>
                <w:szCs w:val="32"/>
                <w:rtl/>
              </w:rPr>
            </w:pPr>
            <w:r w:rsidRPr="0026536E">
              <w:rPr>
                <w:rFonts w:ascii="mylotus" w:hAnsi="mylotus"/>
                <w:noProof/>
                <w:szCs w:val="32"/>
                <w:rtl/>
              </w:rPr>
              <w:t>ومن عجب أني أحن إليهم</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667A1F74" w14:textId="77777777" w:rsidTr="00083612">
        <w:trPr>
          <w:jc w:val="center"/>
        </w:trPr>
        <w:tc>
          <w:tcPr>
            <w:tcW w:w="6261" w:type="dxa"/>
            <w:shd w:val="clear" w:color="auto" w:fill="auto"/>
          </w:tcPr>
          <w:p w14:paraId="7A9CA530" w14:textId="77777777" w:rsidR="00F63C4E" w:rsidRPr="0026536E" w:rsidRDefault="00F63C4E" w:rsidP="00D056D1">
            <w:pPr>
              <w:widowControl w:val="0"/>
              <w:ind w:left="1580"/>
              <w:rPr>
                <w:rFonts w:ascii="mylotus" w:hAnsi="mylotus"/>
                <w:noProof/>
                <w:szCs w:val="32"/>
                <w:rtl/>
              </w:rPr>
            </w:pPr>
            <w:r w:rsidRPr="0026536E">
              <w:rPr>
                <w:rFonts w:ascii="mylotus" w:hAnsi="mylotus"/>
                <w:noProof/>
                <w:szCs w:val="32"/>
                <w:rtl/>
              </w:rPr>
              <w:t>وأسأل عنهم من أرى وهم معي</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34FC8F18" w14:textId="77777777" w:rsidTr="00083612">
        <w:trPr>
          <w:jc w:val="center"/>
        </w:trPr>
        <w:tc>
          <w:tcPr>
            <w:tcW w:w="6261" w:type="dxa"/>
            <w:shd w:val="clear" w:color="auto" w:fill="auto"/>
          </w:tcPr>
          <w:p w14:paraId="761594DB" w14:textId="77777777" w:rsidR="00F63C4E" w:rsidRPr="0026536E" w:rsidRDefault="00F63C4E" w:rsidP="00D056D1">
            <w:pPr>
              <w:widowControl w:val="0"/>
              <w:ind w:right="1580"/>
              <w:rPr>
                <w:rFonts w:ascii="mylotus" w:hAnsi="mylotus"/>
                <w:noProof/>
                <w:szCs w:val="32"/>
                <w:rtl/>
              </w:rPr>
            </w:pPr>
            <w:r w:rsidRPr="0026536E">
              <w:rPr>
                <w:rFonts w:ascii="mylotus" w:hAnsi="mylotus"/>
                <w:noProof/>
                <w:szCs w:val="32"/>
                <w:rtl/>
              </w:rPr>
              <w:t>وتطلبهم عيني وهم في سوادها</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1FBF0974" w14:textId="77777777" w:rsidTr="00083612">
        <w:trPr>
          <w:jc w:val="center"/>
        </w:trPr>
        <w:tc>
          <w:tcPr>
            <w:tcW w:w="6261" w:type="dxa"/>
            <w:shd w:val="clear" w:color="auto" w:fill="auto"/>
          </w:tcPr>
          <w:p w14:paraId="580A572C" w14:textId="77777777" w:rsidR="00F63C4E" w:rsidRPr="0026536E" w:rsidRDefault="00F63C4E" w:rsidP="00D056D1">
            <w:pPr>
              <w:widowControl w:val="0"/>
              <w:ind w:left="1580"/>
              <w:rPr>
                <w:rFonts w:ascii="mylotus" w:hAnsi="mylotus"/>
                <w:noProof/>
                <w:szCs w:val="32"/>
                <w:rtl/>
              </w:rPr>
            </w:pPr>
            <w:r w:rsidRPr="0026536E">
              <w:rPr>
                <w:rFonts w:ascii="mylotus" w:hAnsi="mylotus"/>
                <w:noProof/>
                <w:szCs w:val="32"/>
                <w:rtl/>
              </w:rPr>
              <w:t>ويشتاقهم قلبي وهم بين أضلعي</w:t>
            </w:r>
            <w:r w:rsidRPr="0026536E">
              <w:rPr>
                <w:rFonts w:ascii="mylotus" w:hAnsi="mylotus"/>
                <w:noProof/>
                <w:szCs w:val="32"/>
                <w:rtl/>
              </w:rPr>
              <w:br/>
            </w:r>
            <w:r w:rsidRPr="0026536E">
              <w:rPr>
                <w:rFonts w:ascii="Cambria" w:hAnsi="Cambria" w:cs="Cambria" w:hint="cs"/>
                <w:noProof/>
                <w:szCs w:val="32"/>
                <w:rtl/>
              </w:rPr>
              <w:t>  </w:t>
            </w:r>
          </w:p>
        </w:tc>
      </w:tr>
    </w:tbl>
    <w:p w14:paraId="7EDA7224"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فبشر الفقراء بأن يجعلوا غناهم بالله.. وبشر الأغنياء بما فاتهم من الحظوظ بابتعادهم عن الله.</w:t>
      </w:r>
    </w:p>
    <w:p w14:paraId="1D59C877"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قلت: إذا بشرتهم جميعا تساوى الأغنياء والفقراء!؟ </w:t>
      </w:r>
    </w:p>
    <w:p w14:paraId="186C3A99"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من شعر بفقره للأشياء لن يصل إلى الله.. ومن شعر بغناه عن الله مات في أودية الفقر.</w:t>
      </w:r>
    </w:p>
    <w:p w14:paraId="0B10D05C" w14:textId="77777777" w:rsidR="00F63C4E" w:rsidRPr="0026536E" w:rsidRDefault="00F63C4E" w:rsidP="00250709">
      <w:pPr>
        <w:pStyle w:val="a6"/>
        <w:spacing w:line="240" w:lineRule="auto"/>
        <w:jc w:val="center"/>
        <w:rPr>
          <w:rFonts w:ascii="mylotus" w:hAnsi="mylotus"/>
          <w:sz w:val="32"/>
          <w:szCs w:val="32"/>
          <w:rtl/>
        </w:rPr>
      </w:pPr>
      <w:r w:rsidRPr="0026536E">
        <w:rPr>
          <w:rFonts w:ascii="mylotus" w:hAnsi="mylotus"/>
          <w:sz w:val="32"/>
          <w:szCs w:val="32"/>
          <w:rtl/>
        </w:rPr>
        <w:t>***</w:t>
      </w:r>
    </w:p>
    <w:p w14:paraId="1F16058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ما قال هذا حتى شعرت بجوهرة كريمة تنزل أعماق صدري، تنجلي من نورها بعض الظلمات.</w:t>
      </w:r>
    </w:p>
    <w:p w14:paraId="2ADFF1E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قال: فقد أدركت سر النعم ولبابها.. ألا تعلم معنى النعم؟</w:t>
      </w:r>
    </w:p>
    <w:p w14:paraId="6C4FF22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بلى.. فالنعم هي الفضل العظيم الذي يمن الله به على عباده.</w:t>
      </w:r>
    </w:p>
    <w:p w14:paraId="520A783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فمن وصف الله به في القرآن الكريم؟</w:t>
      </w:r>
    </w:p>
    <w:p w14:paraId="76B2EE7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لقد وصف الله به أصنافا من الناس.</w:t>
      </w:r>
    </w:p>
    <w:p w14:paraId="4972F0D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فمن هم؟</w:t>
      </w:r>
    </w:p>
    <w:p w14:paraId="598E6F8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قلت:هم أولا غير المغضوب عليهم ولا الضالين، كما قال </w:t>
      </w:r>
      <w:r w:rsidRPr="0026536E">
        <w:rPr>
          <w:rFonts w:ascii="mylotus" w:hAnsi="mylotus"/>
          <w:spacing w:val="-14"/>
          <w:sz w:val="32"/>
          <w:szCs w:val="32"/>
          <w:rtl/>
        </w:rPr>
        <w:t>تعالى:{</w:t>
      </w:r>
      <w:r w:rsidRPr="0026536E">
        <w:rPr>
          <w:rFonts w:ascii="mylotus" w:hAnsi="mylotus"/>
          <w:sz w:val="32"/>
          <w:szCs w:val="32"/>
          <w:rtl/>
        </w:rPr>
        <w:t xml:space="preserve"> صِرَاطَ الَّذِينَ أَنْعَمْتَ عَلَيْهِمْ غَيْرِ الْمَغْضُوبِ عَلَيْهِمْ وَلا الضَّالِّينَ}(الفاتحة:7)</w:t>
      </w:r>
    </w:p>
    <w:p w14:paraId="485863F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ألا ترى فيهم الأغنياء؟</w:t>
      </w:r>
    </w:p>
    <w:p w14:paraId="01FF7B6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ولكنهم بمنطق القرآن الكريم ليس لهم حظ من هذه النعم.. فهم فقراء من هذه الزاوية.</w:t>
      </w:r>
    </w:p>
    <w:p w14:paraId="412E109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فلماذا تودون أن تكونوا مثلهم؟</w:t>
      </w:r>
    </w:p>
    <w:p w14:paraId="1F40039F"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نحن ننظر إلى الزخارف لا إلى الحقائق.</w:t>
      </w:r>
    </w:p>
    <w:p w14:paraId="75D7B82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فعد بنا إلى المنعم عليهم لترى حقائق النعم وأصناف المنعم عليهم.</w:t>
      </w:r>
    </w:p>
    <w:p w14:paraId="6FC0EF15" w14:textId="77777777" w:rsidR="00F63C4E" w:rsidRPr="0026536E" w:rsidRDefault="00F63C4E" w:rsidP="00083612">
      <w:pPr>
        <w:pStyle w:val="51"/>
        <w:spacing w:line="240" w:lineRule="auto"/>
        <w:rPr>
          <w:rFonts w:ascii="mylotus" w:hAnsi="mylotus"/>
          <w:sz w:val="32"/>
          <w:szCs w:val="32"/>
          <w:rtl/>
        </w:rPr>
      </w:pPr>
      <w:r w:rsidRPr="0026536E">
        <w:rPr>
          <w:rFonts w:ascii="mylotus" w:hAnsi="mylotus"/>
          <w:sz w:val="32"/>
          <w:szCs w:val="32"/>
          <w:rtl/>
        </w:rPr>
        <w:t xml:space="preserve">قلت: إن المنعم عليهم في القرآن الكريم ليسوا أثرياء العالم الكبار، وإنما هم حفنة من من عباد الله الصالحين الذين قد يحتقرهم الخلق لبذاذتهم، وقد يرمونهم بالتخلف لسوء حالهم، ولكن الله أنعم عليهم، وأطنب في في ذكرهم، فذكرهم إجمالا في قوله تعالى: { وَمَنْ يُطِعِ اللَّهَ وَالرَّسُولَ فَأُولَئِكَ مَعَ الَّذِينَ أَنْعَمَ اللَّهُ عَلَيْهِمْ مِنَ النَّبِيِّينَ وَالصِّدِّيقِينَ وَالشُّهَدَاءِ وَالصَّالِحِينَ وَحَسُنَ أُولَئِكَ رَفِيقاً} (النساء:69) </w:t>
      </w:r>
    </w:p>
    <w:p w14:paraId="57A0F1F0" w14:textId="77777777" w:rsidR="00F63C4E" w:rsidRPr="0026536E" w:rsidRDefault="00F63C4E" w:rsidP="00083612">
      <w:pPr>
        <w:pStyle w:val="aaa1"/>
        <w:rPr>
          <w:rFonts w:ascii="mylotus" w:hAnsi="mylotus"/>
          <w:rtl/>
        </w:rPr>
      </w:pPr>
      <w:bookmarkStart w:id="42" w:name="_Toc137750148"/>
      <w:bookmarkStart w:id="43" w:name="_Toc181964791"/>
      <w:bookmarkStart w:id="44" w:name="_Toc450034481"/>
      <w:bookmarkStart w:id="45" w:name="_Toc450035100"/>
      <w:bookmarkStart w:id="46" w:name="_Toc451223773"/>
      <w:r w:rsidRPr="0026536E">
        <w:rPr>
          <w:rFonts w:ascii="mylotus" w:hAnsi="mylotus"/>
          <w:rtl/>
        </w:rPr>
        <w:lastRenderedPageBreak/>
        <w:t>ثاني</w:t>
      </w:r>
      <w:bookmarkEnd w:id="42"/>
      <w:r w:rsidRPr="0026536E">
        <w:rPr>
          <w:rFonts w:ascii="mylotus" w:hAnsi="mylotus"/>
          <w:rtl/>
        </w:rPr>
        <w:t>ا ـ كنز القناعة</w:t>
      </w:r>
      <w:bookmarkEnd w:id="43"/>
      <w:bookmarkEnd w:id="44"/>
      <w:bookmarkEnd w:id="45"/>
      <w:bookmarkEnd w:id="46"/>
    </w:p>
    <w:p w14:paraId="546E610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خرجت من قصر الاستغناء، وقد جمعت ثروة طائلة من جواهره النفيسة..سرت مع المعلم في أرجاء مدائن الغنى بحثا عن قصر جديد، لجمع جواهر جديدة.</w:t>
      </w:r>
    </w:p>
    <w:p w14:paraId="298CFF0B" w14:textId="77777777" w:rsidR="00F63C4E" w:rsidRPr="0026536E" w:rsidRDefault="00F63C4E" w:rsidP="001970F6">
      <w:pPr>
        <w:pStyle w:val="CharCharCharCharCharCharCharChar"/>
        <w:spacing w:line="240" w:lineRule="auto"/>
        <w:rPr>
          <w:rFonts w:ascii="mylotus" w:hAnsi="mylotus"/>
          <w:sz w:val="32"/>
          <w:szCs w:val="32"/>
          <w:rtl/>
        </w:rPr>
      </w:pPr>
      <w:r w:rsidRPr="0026536E">
        <w:rPr>
          <w:rFonts w:ascii="mylotus" w:hAnsi="mylotus"/>
          <w:sz w:val="32"/>
          <w:szCs w:val="32"/>
          <w:rtl/>
        </w:rPr>
        <w:t>فجأة وقفنا أمام قصر مهيب، كل ما فيه جميل، مستغن بما فيه عن المدينة وأهل المدينة، وكأنه معزول عنها تماما، سألت المعلم عن سر هذا القصر، فقال: هذا قصر القناعة.. فالقنوع مكتف بما عنده، لا تمتد عيناه لغيره.</w:t>
      </w:r>
    </w:p>
    <w:p w14:paraId="21211700" w14:textId="77777777" w:rsidR="00F63C4E" w:rsidRPr="0026536E" w:rsidRDefault="00F63C4E" w:rsidP="001970F6">
      <w:pPr>
        <w:pStyle w:val="CharCharCharCharCharCharCharChar"/>
        <w:spacing w:line="240" w:lineRule="auto"/>
        <w:rPr>
          <w:rFonts w:ascii="mylotus" w:hAnsi="mylotus"/>
          <w:sz w:val="32"/>
          <w:szCs w:val="32"/>
          <w:rtl/>
        </w:rPr>
      </w:pPr>
      <w:r w:rsidRPr="0026536E">
        <w:rPr>
          <w:rFonts w:ascii="mylotus" w:hAnsi="mylotus"/>
          <w:sz w:val="32"/>
          <w:szCs w:val="32"/>
          <w:rtl/>
        </w:rPr>
        <w:t xml:space="preserve">دخلت القصر، فقد كان معي جواز الافتقار، وإذا بي أرى مرشد القصر في حلة جميلة وطلعة بهية لا تقل عن حلة وطلعة مرشد قصر الاستغناء، فتقدمت إليه، وسألته، محاولا إظهار خبرتي بتلك القصور، قلت له: أنا لي علاقة طيبة بالمرشدين، وقد صحبت في الأيام السابقة مرشدا، ليتك رأيت ما يتمتع به من طاقات. </w:t>
      </w:r>
    </w:p>
    <w:p w14:paraId="0D7C11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بلى.. أعرفه.</w:t>
      </w:r>
    </w:p>
    <w:p w14:paraId="6BC58A2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أهو قريبك إذن أم صديقك، فالحرفة الواحدة تجعل أصحابها أصدقاء رغم أنوفهم؟</w:t>
      </w:r>
    </w:p>
    <w:p w14:paraId="145299B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أنا أعرفه لا لصداقة بيننا.. </w:t>
      </w:r>
    </w:p>
    <w:p w14:paraId="3FE0ED4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إذن هو قريبك..  ولكن الشبه بينكما بعيد.</w:t>
      </w:r>
    </w:p>
    <w:p w14:paraId="32FAD1A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ليس هو قريبي، بل.. </w:t>
      </w:r>
    </w:p>
    <w:p w14:paraId="5B498A8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قاطعته قائلا: فكيف عرفته إذن؟</w:t>
      </w:r>
    </w:p>
    <w:p w14:paraId="2F53F98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أنا هو.. </w:t>
      </w:r>
    </w:p>
    <w:p w14:paraId="439817B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بهت متأملا صورته محاولا إيجاد شبه بينهما، ثم قلت: أهو أنت محبة ومودة، أم هو أنت شحما ولحما؟</w:t>
      </w:r>
    </w:p>
    <w:p w14:paraId="3CD1B9D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ما بك يا هذا، ألا ترى الإنسان إلا شحما ولحما!؟ </w:t>
      </w:r>
    </w:p>
    <w:p w14:paraId="54D447F3" w14:textId="77777777" w:rsidR="00F63C4E" w:rsidRPr="0026536E" w:rsidRDefault="00F63C4E" w:rsidP="001970F6">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اعذرني، فأنا من قوم يقولون مثل هذا الكلام، ولكن اصدقني ما المعنى المجازي في قولك:( هو أنا ) </w:t>
      </w:r>
    </w:p>
    <w:p w14:paraId="6ED907F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ليس هناك معنى مجازيا، كل ما في الأمر أني هو، وهو أنا.</w:t>
      </w:r>
    </w:p>
    <w:p w14:paraId="1714AFD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والصورة مختلفة!؟ </w:t>
      </w:r>
    </w:p>
    <w:p w14:paraId="0FAB45E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ألم تسمع عن سوق الصور؟</w:t>
      </w:r>
    </w:p>
    <w:p w14:paraId="38A513CB" w14:textId="77777777" w:rsidR="00F63C4E" w:rsidRPr="0026536E" w:rsidRDefault="00F63C4E" w:rsidP="001970F6">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بلى، قرأت ما رواه المحدثون عنه </w:t>
      </w:r>
      <w:r>
        <w:rPr>
          <w:rFonts w:ascii="mylotus" w:hAnsi="mylotus"/>
          <w:sz w:val="32"/>
          <w:szCs w:val="32"/>
          <w:rtl/>
        </w:rPr>
        <w:sym w:font="Abo-thar" w:char="F061"/>
      </w:r>
      <w:r w:rsidRPr="0026536E">
        <w:rPr>
          <w:rFonts w:ascii="mylotus" w:hAnsi="mylotus"/>
          <w:sz w:val="32"/>
          <w:szCs w:val="32"/>
          <w:rtl/>
        </w:rPr>
        <w:t>:( إن في الجنة لسوقا ما فيها شراء ولا بيع إلا الصور من الرجال والنساء، فإذا اشتهى  الرجل صورة دخل فيها )</w:t>
      </w:r>
      <w:r w:rsidRPr="0026536E">
        <w:rPr>
          <w:rStyle w:val="af3"/>
          <w:rFonts w:ascii="mylotus" w:hAnsi="mylotus"/>
          <w:sz w:val="20"/>
          <w:rtl/>
        </w:rPr>
        <w:t>(</w:t>
      </w:r>
      <w:r w:rsidRPr="0026536E">
        <w:rPr>
          <w:rStyle w:val="af3"/>
          <w:rFonts w:ascii="mylotus" w:hAnsi="mylotus"/>
          <w:sz w:val="20"/>
          <w:rtl/>
        </w:rPr>
        <w:footnoteReference w:id="16"/>
      </w:r>
      <w:r w:rsidRPr="0026536E">
        <w:rPr>
          <w:rStyle w:val="af3"/>
          <w:rFonts w:ascii="mylotus" w:hAnsi="mylotus"/>
          <w:sz w:val="20"/>
          <w:rtl/>
        </w:rPr>
        <w:t>)</w:t>
      </w:r>
      <w:r w:rsidRPr="0026536E">
        <w:rPr>
          <w:rFonts w:ascii="mylotus" w:hAnsi="mylotus"/>
          <w:sz w:val="32"/>
          <w:szCs w:val="32"/>
          <w:rtl/>
        </w:rPr>
        <w:t xml:space="preserve"> </w:t>
      </w:r>
    </w:p>
    <w:p w14:paraId="2FF5360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فهذا من ذاك.</w:t>
      </w:r>
    </w:p>
    <w:p w14:paraId="6D2677D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ذاك في الجنة، ونحن في الدنيا.</w:t>
      </w:r>
    </w:p>
    <w:p w14:paraId="77D16AD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ولكن.. ألم تسمع بأن الأولياء تعجل لهم جنانهم في الدنيا، ألم تسمع قول من قال:( في الدنيا جنة من لم يدخلها لم يدخل جنة الآخرة )؟  </w:t>
      </w:r>
    </w:p>
    <w:p w14:paraId="37FDC4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w:t>
      </w:r>
    </w:p>
    <w:p w14:paraId="1D5AEF9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فهذا كذلك من ذاك.</w:t>
      </w:r>
    </w:p>
    <w:p w14:paraId="44A69BD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ثم التفت إلي، وقال معاتبا: دعك من الأقنعة، واقنع بالحقيقة، وهلم لتجمع كنوز القناعة، ولا تنس قلمك.</w:t>
      </w:r>
    </w:p>
    <w:p w14:paraId="46B59073" w14:textId="77777777" w:rsidR="00F63C4E" w:rsidRPr="0026536E" w:rsidRDefault="00F63C4E" w:rsidP="00250709">
      <w:pPr>
        <w:pStyle w:val="a6"/>
        <w:spacing w:line="240" w:lineRule="auto"/>
        <w:jc w:val="center"/>
        <w:rPr>
          <w:rFonts w:ascii="mylotus" w:hAnsi="mylotus"/>
          <w:sz w:val="32"/>
          <w:szCs w:val="32"/>
          <w:rtl/>
        </w:rPr>
      </w:pPr>
      <w:r w:rsidRPr="0026536E">
        <w:rPr>
          <w:rFonts w:ascii="mylotus" w:hAnsi="mylotus"/>
          <w:sz w:val="32"/>
          <w:szCs w:val="32"/>
          <w:rtl/>
        </w:rPr>
        <w:t>***</w:t>
      </w:r>
    </w:p>
    <w:p w14:paraId="3E7363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التفت إلى المعلم، وقلت: كم طوابق هذ القصر، وكم جواهره؟</w:t>
      </w:r>
    </w:p>
    <w:p w14:paraId="6BC093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أربع: التدبير، والاقتصاد، والكفاية، والأمن.</w:t>
      </w:r>
    </w:p>
    <w:p w14:paraId="55E9D0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سر كون هذه الجواهر أربع.. أهو مجرد غرام بالأربع؟</w:t>
      </w:r>
    </w:p>
    <w:p w14:paraId="05FF325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القناعة علاج الطمع والحرص.</w:t>
      </w:r>
    </w:p>
    <w:p w14:paraId="2A3BDF7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في ذلك؟</w:t>
      </w:r>
    </w:p>
    <w:p w14:paraId="55F8D59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الطمع والحرص ناتج عن أربع علل، كل علة منها تداوى بأشعة جوهرة من الجواهر.</w:t>
      </w:r>
    </w:p>
    <w:p w14:paraId="4626B0E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هي، وما سر انحصارها؟</w:t>
      </w:r>
    </w:p>
    <w:p w14:paraId="555DB72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الطمع والحرص ناتجان من فراغ عظيم يجده الطامع والحريص، ألا ترى أن حروف الطمع جميعها جوفاء.. هي تشبه تماما نفس الطامع..</w:t>
      </w:r>
    </w:p>
    <w:p w14:paraId="07494611" w14:textId="77777777" w:rsidR="00F63C4E" w:rsidRPr="0026536E" w:rsidRDefault="00F63C4E" w:rsidP="00E669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لعل النبي </w:t>
      </w:r>
      <w:r>
        <w:rPr>
          <w:rFonts w:ascii="mylotus" w:hAnsi="mylotus"/>
          <w:sz w:val="32"/>
          <w:szCs w:val="32"/>
          <w:rtl/>
        </w:rPr>
        <w:sym w:font="Abo-thar" w:char="F061"/>
      </w:r>
      <w:r w:rsidRPr="0026536E">
        <w:rPr>
          <w:rFonts w:ascii="mylotus" w:hAnsi="mylotus"/>
          <w:sz w:val="32"/>
          <w:szCs w:val="32"/>
          <w:rtl/>
        </w:rPr>
        <w:t xml:space="preserve"> أشار إلى ذلك بقوله:( لو كان لابن آدم واد لأحب أن يكون له ثان، ولو كان له واديان لأحب أن يكون إليهما ثالث، ولا يملأ جوف ابن آدم إلا التراب، ثم يتوب الله على من تاب)</w:t>
      </w:r>
      <w:r w:rsidRPr="0026536E">
        <w:rPr>
          <w:rStyle w:val="af3"/>
          <w:rFonts w:ascii="mylotus" w:hAnsi="mylotus"/>
          <w:sz w:val="20"/>
          <w:rtl/>
        </w:rPr>
        <w:t>(</w:t>
      </w:r>
      <w:r w:rsidRPr="0026536E">
        <w:rPr>
          <w:rStyle w:val="af3"/>
          <w:rFonts w:ascii="mylotus" w:hAnsi="mylotus"/>
          <w:sz w:val="20"/>
          <w:rtl/>
        </w:rPr>
        <w:footnoteReference w:id="17"/>
      </w:r>
      <w:r w:rsidRPr="0026536E">
        <w:rPr>
          <w:rStyle w:val="af3"/>
          <w:rFonts w:ascii="mylotus" w:hAnsi="mylotus"/>
          <w:sz w:val="20"/>
          <w:rtl/>
        </w:rPr>
        <w:t>)</w:t>
      </w:r>
      <w:r w:rsidRPr="0026536E">
        <w:rPr>
          <w:rFonts w:ascii="mylotus" w:hAnsi="mylotus"/>
          <w:sz w:val="32"/>
          <w:szCs w:val="32"/>
          <w:rtl/>
        </w:rPr>
        <w:t xml:space="preserve"> </w:t>
      </w:r>
    </w:p>
    <w:p w14:paraId="2111B24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قال: صدق </w:t>
      </w:r>
      <w:r>
        <w:rPr>
          <w:rFonts w:ascii="mylotus" w:hAnsi="mylotus"/>
          <w:sz w:val="32"/>
          <w:szCs w:val="32"/>
          <w:rtl/>
        </w:rPr>
        <w:sym w:font="Abo-thar" w:char="F061"/>
      </w:r>
      <w:r w:rsidRPr="0026536E">
        <w:rPr>
          <w:rFonts w:ascii="mylotus" w:hAnsi="mylotus"/>
          <w:sz w:val="32"/>
          <w:szCs w:val="32"/>
          <w:rtl/>
        </w:rPr>
        <w:t>، فقد أشار إلى علة الحرص والطمع أتم إشارة.</w:t>
      </w:r>
    </w:p>
    <w:p w14:paraId="3EF1E95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وهذه الصفة.. ما علاقتها بالعلل الربع؟</w:t>
      </w:r>
    </w:p>
    <w:p w14:paraId="6190D53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الفراغ الذي يعانيه الطامع يجعله حريصا على ملئه، كما أخبر </w:t>
      </w:r>
      <w:r>
        <w:rPr>
          <w:rFonts w:ascii="mylotus" w:hAnsi="mylotus"/>
          <w:sz w:val="32"/>
          <w:szCs w:val="32"/>
          <w:rtl/>
        </w:rPr>
        <w:sym w:font="Abo-thar" w:char="F061"/>
      </w:r>
      <w:r w:rsidRPr="0026536E">
        <w:rPr>
          <w:rFonts w:ascii="mylotus" w:hAnsi="mylotus"/>
          <w:sz w:val="32"/>
          <w:szCs w:val="32"/>
          <w:rtl/>
        </w:rPr>
        <w:t xml:space="preserve"> بأنه إن كان له واديان، وملأ بهما جوفه، يشعر بأن جوفه لا زال يحتمل المزيد، فيظل حبيس فقره وحاجته وطمعه.</w:t>
      </w:r>
    </w:p>
    <w:p w14:paraId="0C50847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وهذا إلى ما يؤدي.. لا زلت حريصا على سر الأربع.</w:t>
      </w:r>
    </w:p>
    <w:p w14:paraId="07F56D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يؤديه ـ أولا ـ إلى اختلاط في تصرفاته ، وجشع في تناول الأشياء، مثله كمثل من أدخل سوقا مملوءا بالكنوز، ثم أعطي ساعة ليجمع منها ما يشاء.. فتراه في تلك الساعة، وقد اختلط عليه أمره.. لا يدري كيف يتصرف.. ولا ماذا يجمع؟.. ولا أين يضع؟</w:t>
      </w:r>
    </w:p>
    <w:p w14:paraId="6D8690C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صحيح، فبم يعالج هذا؟</w:t>
      </w:r>
    </w:p>
    <w:p w14:paraId="5E6E372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يعالج بالتدبير والتنظيم والتثبت.</w:t>
      </w:r>
    </w:p>
    <w:p w14:paraId="4545D66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العلة الثانية؟</w:t>
      </w:r>
    </w:p>
    <w:p w14:paraId="233F69C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الفراغ الذي يعانيه يجعله يسرف في تناول الأشياء، لأنه يعتقد أن جوفه لا زال يحتمل المزيد، ألا ترى الشره كيف يأكل فوق حاجته إلى أن يصاب بالتخمة، لا لكونه جائعا، ولا لكونه مشتهيا، وإنما للمرض الذي يعانيه!؟ </w:t>
      </w:r>
    </w:p>
    <w:p w14:paraId="52CA369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مرض فراغ الجوف.</w:t>
      </w:r>
    </w:p>
    <w:p w14:paraId="329CE7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وهو مرض لا يقل خطورة عن كثير من الأمراض التي يحرص قومك </w:t>
      </w:r>
      <w:r w:rsidRPr="0026536E">
        <w:rPr>
          <w:rFonts w:ascii="mylotus" w:hAnsi="mylotus"/>
          <w:sz w:val="32"/>
          <w:szCs w:val="32"/>
          <w:rtl/>
        </w:rPr>
        <w:lastRenderedPageBreak/>
        <w:t>على طلب علاجها.</w:t>
      </w:r>
    </w:p>
    <w:p w14:paraId="4879EA8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فبم يعالج هذا؟</w:t>
      </w:r>
    </w:p>
    <w:p w14:paraId="082713D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بالاقتصاد، ألم تسمع أن الاقتصاد نصف المعيشة!؟ </w:t>
      </w:r>
    </w:p>
    <w:p w14:paraId="5E2FD31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 .. فما العلة الثالثة؟</w:t>
      </w:r>
    </w:p>
    <w:p w14:paraId="6BC168C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الفراغ الذي يعانيه الطامع والحريص يجعله يطلب أشياء كثيرة لا حاجة له إليها حرصا على ملأ فراغه، هو كمن يريد أن يملأ حفرة عميقه، فوضع فيها التراب، فلم يكف، فوضع فيها الحجارة، فلم تكف، فراح يضع المزابل والقمامات.</w:t>
      </w:r>
    </w:p>
    <w:p w14:paraId="75DE65B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وجه التشيه في هذا؟</w:t>
      </w:r>
    </w:p>
    <w:p w14:paraId="6FF06D2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هذا الذي كان طمعه سبب فقره، فلم ينظم حياته، ولم يدبر معيشته، ولم يقتصد.. سيؤديه ذلك لا محالة لمزابل الناس وقماماتهم وأيديهم ليملأ جوفه.</w:t>
      </w:r>
    </w:p>
    <w:p w14:paraId="7598450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فبم تعالج هذه العلة؟</w:t>
      </w:r>
    </w:p>
    <w:p w14:paraId="6D9C67D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تعالج بالكفاية والزهد.</w:t>
      </w:r>
    </w:p>
    <w:p w14:paraId="2447B42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ولكني سمعت أن الزهد داء لا دواء.. ودخيل على الدين لا أصيل.</w:t>
      </w:r>
    </w:p>
    <w:p w14:paraId="6DD67C4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ذلك ما أسمعك قومك.. أما الحقيقة فهي أن الزهد هو باب الكمال، ومفتاح الغنى.</w:t>
      </w:r>
    </w:p>
    <w:p w14:paraId="5869A5C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ولكنه يدعوني إلى الجوع.</w:t>
      </w:r>
    </w:p>
    <w:p w14:paraId="680986F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بل يدعوك إلى أن تقتصر من حياتك على ما يكفيك ويغنيك، فلا تمتد </w:t>
      </w:r>
      <w:r w:rsidRPr="0026536E">
        <w:rPr>
          <w:rFonts w:ascii="mylotus" w:hAnsi="mylotus"/>
          <w:sz w:val="32"/>
          <w:szCs w:val="32"/>
          <w:rtl/>
        </w:rPr>
        <w:lastRenderedPageBreak/>
        <w:t>عيناك لغير ما جعل الله لك من حاجات..  أريد أن أسألك سؤالا.</w:t>
      </w:r>
    </w:p>
    <w:p w14:paraId="508B194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سل.</w:t>
      </w:r>
    </w:p>
    <w:p w14:paraId="035696F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لماذا يخيط نساجو قومك السراويل برجلين فقط، ولماذا يكتفون بصناعة قدمين للأحذية.</w:t>
      </w:r>
    </w:p>
    <w:p w14:paraId="2BE9213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ضحكت وقلت: وهل رأيت رجلا بثلاثة أرجل أو بأربعة أقدام؟</w:t>
      </w:r>
    </w:p>
    <w:p w14:paraId="29AD403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لو فقهوا سر هذا لما وجد في الدنيا فقير واحد؟</w:t>
      </w:r>
    </w:p>
    <w:p w14:paraId="7686092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0F1AD2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لأن سبب الفقر هو استيلاء الغني على مائدة الفقير ليضيف إلى مائدته أصنافا جديدة، ولو أنه زهد واكتفى بما يحتاجه، ولم تمتد عيناه لمائدة أخيه لعاش الجميع بالكفاية.. فالله تعالى أنزل من الأرزاق ما يكفي الجميع.. ألم تسمع الحق وهو يقول:{ وَقَدَّرَ فِيهَا أَقْوَاتَهَا فِي أَرْبَعَةِ أَيَّامٍ سَوَاءً لِلسَّائِلِينَ}(فصلت: 10) ؟ </w:t>
      </w:r>
    </w:p>
    <w:p w14:paraId="13179E0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فالزهد والكفاية إذن علاج لمرض الفقر.</w:t>
      </w:r>
    </w:p>
    <w:p w14:paraId="0C16728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 سم لقتله، ورصاصة في نحره، وحربة في صدره.</w:t>
      </w:r>
    </w:p>
    <w:p w14:paraId="54343B7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هناك من يسيء فهمه.</w:t>
      </w:r>
    </w:p>
    <w:p w14:paraId="72D96A2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إساءة الفهم لا تقلب الحقائق.. أرأيت لو أن الناس أجمعوا على أن الشمس برتقالة كبيرة وضعت في الفضاء، لغرامهم بالبرتقال، أكان ذلك يغير من حقيقة الشمس؟</w:t>
      </w:r>
    </w:p>
    <w:p w14:paraId="19CAC0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لو كان ذلك كذلك لأجمعوا على أن حجارة الجبال كلها عقيق وزبرجد </w:t>
      </w:r>
      <w:r w:rsidRPr="0026536E">
        <w:rPr>
          <w:rFonts w:ascii="mylotus" w:hAnsi="mylotus"/>
          <w:sz w:val="32"/>
          <w:szCs w:val="32"/>
          <w:rtl/>
        </w:rPr>
        <w:lastRenderedPageBreak/>
        <w:t>وجواهر، وأن تربة الأرض كلها دراهم ودنانير.</w:t>
      </w:r>
    </w:p>
    <w:p w14:paraId="12504F9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فلا تسمع لما يقال.. وابحث عن الحقيقة.. واكتف بها.</w:t>
      </w:r>
    </w:p>
    <w:p w14:paraId="2E0A8AF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أين؟ </w:t>
      </w:r>
    </w:p>
    <w:p w14:paraId="6582965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في نور البصيرة، وبصيرة النور.. في كتاب ربك.. وفي الفطرة التي نور الله بها بصيرتك.</w:t>
      </w:r>
    </w:p>
    <w:p w14:paraId="5DCDD18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العلة الرابعة؟</w:t>
      </w:r>
    </w:p>
    <w:p w14:paraId="3BEB3C8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الفراغ الذي يعانيه الطامع والحريص يجعله خائفا على المستقبل، وكأن الذي رزقه اليوم قد يحرمه غدا.. أو كأنه أمام رب مزاجي يتصرف بحسب ذوقه، لا بحسب ما تتطلبه حاجات عباده.</w:t>
      </w:r>
    </w:p>
    <w:p w14:paraId="4A7DA16B" w14:textId="77777777" w:rsidR="00F63C4E" w:rsidRPr="0026536E" w:rsidRDefault="00F63C4E" w:rsidP="005C1506">
      <w:pPr>
        <w:pStyle w:val="CharCharCharCharCharCharCharChar"/>
        <w:spacing w:line="240" w:lineRule="auto"/>
        <w:rPr>
          <w:rFonts w:ascii="mylotus" w:hAnsi="mylotus"/>
          <w:sz w:val="32"/>
          <w:szCs w:val="32"/>
          <w:rtl/>
        </w:rPr>
      </w:pPr>
      <w:r w:rsidRPr="0026536E">
        <w:rPr>
          <w:rFonts w:ascii="mylotus" w:hAnsi="mylotus"/>
          <w:sz w:val="32"/>
          <w:szCs w:val="32"/>
          <w:rtl/>
        </w:rPr>
        <w:t>قلت: فإلام يؤدي هذا؟</w:t>
      </w:r>
    </w:p>
    <w:p w14:paraId="50A65D5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يؤدي إلى نسيان الحريص ليومه، وانشغاله بيده، فهو لا يقول:( أنا لدي اليوم ما يكفيني، فأنا غني بفضل الله )، بل يقول:( ليس لدي في غد ما يكفيني.. فأنا فقير ) </w:t>
      </w:r>
    </w:p>
    <w:p w14:paraId="19569EE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أشار </w:t>
      </w:r>
      <w:r>
        <w:rPr>
          <w:rFonts w:ascii="mylotus" w:hAnsi="mylotus"/>
          <w:sz w:val="32"/>
          <w:szCs w:val="32"/>
          <w:rtl/>
        </w:rPr>
        <w:sym w:font="Abo-thar" w:char="F061"/>
      </w:r>
      <w:r w:rsidRPr="0026536E">
        <w:rPr>
          <w:rFonts w:ascii="mylotus" w:hAnsi="mylotus"/>
          <w:sz w:val="32"/>
          <w:szCs w:val="32"/>
          <w:rtl/>
        </w:rPr>
        <w:t xml:space="preserve"> إلى ذلك بقوله:( ابن آدم عندك ما يكفيك، وأنت تطلب ما يطغيك، ابن آدم لا بقليل تقنع، ولا من كثير تشبع، ابن آدم إذا أصبحت معافى في جسدك آمنا في سربك</w:t>
      </w:r>
      <w:r w:rsidRPr="0026536E">
        <w:rPr>
          <w:rStyle w:val="af3"/>
          <w:rFonts w:ascii="mylotus" w:hAnsi="mylotus"/>
          <w:sz w:val="20"/>
          <w:rtl/>
        </w:rPr>
        <w:t>(</w:t>
      </w:r>
      <w:r w:rsidRPr="0026536E">
        <w:rPr>
          <w:rStyle w:val="af3"/>
          <w:rFonts w:ascii="mylotus" w:hAnsi="mylotus"/>
          <w:sz w:val="20"/>
        </w:rPr>
        <w:footnoteReference w:id="18"/>
      </w:r>
      <w:r w:rsidRPr="0026536E">
        <w:rPr>
          <w:rStyle w:val="af3"/>
          <w:rFonts w:ascii="mylotus" w:hAnsi="mylotus"/>
          <w:sz w:val="20"/>
          <w:rtl/>
        </w:rPr>
        <w:t>)</w:t>
      </w:r>
      <w:r w:rsidRPr="0026536E">
        <w:rPr>
          <w:rFonts w:ascii="mylotus" w:hAnsi="mylotus"/>
          <w:sz w:val="32"/>
          <w:szCs w:val="32"/>
          <w:rtl/>
        </w:rPr>
        <w:t xml:space="preserve"> عندك قوت يومك، فعلى الدنيا العفاء )</w:t>
      </w:r>
      <w:r w:rsidRPr="0026536E">
        <w:rPr>
          <w:rStyle w:val="af3"/>
          <w:rFonts w:ascii="mylotus" w:hAnsi="mylotus"/>
          <w:sz w:val="20"/>
          <w:rtl/>
        </w:rPr>
        <w:t>(</w:t>
      </w:r>
      <w:r w:rsidRPr="0026536E">
        <w:rPr>
          <w:rStyle w:val="af3"/>
          <w:rFonts w:ascii="mylotus" w:hAnsi="mylotus"/>
          <w:sz w:val="20"/>
          <w:rtl/>
        </w:rPr>
        <w:footnoteReference w:id="19"/>
      </w:r>
      <w:r w:rsidRPr="0026536E">
        <w:rPr>
          <w:rStyle w:val="af3"/>
          <w:rFonts w:ascii="mylotus" w:hAnsi="mylotus"/>
          <w:sz w:val="20"/>
          <w:rtl/>
        </w:rPr>
        <w:t>)</w:t>
      </w:r>
      <w:r w:rsidRPr="0026536E">
        <w:rPr>
          <w:rFonts w:ascii="mylotus" w:hAnsi="mylotus"/>
          <w:sz w:val="32"/>
          <w:szCs w:val="32"/>
          <w:rtl/>
        </w:rPr>
        <w:t xml:space="preserve">، وفي </w:t>
      </w:r>
      <w:r w:rsidRPr="0026536E">
        <w:rPr>
          <w:rFonts w:ascii="mylotus" w:hAnsi="mylotus"/>
          <w:sz w:val="32"/>
          <w:szCs w:val="32"/>
          <w:rtl/>
        </w:rPr>
        <w:lastRenderedPageBreak/>
        <w:t xml:space="preserve">حديث آخر أو في لفظ آخر، قال </w:t>
      </w:r>
      <w:r>
        <w:rPr>
          <w:rFonts w:ascii="mylotus" w:hAnsi="mylotus"/>
          <w:sz w:val="32"/>
          <w:szCs w:val="32"/>
          <w:rtl/>
        </w:rPr>
        <w:sym w:font="Abo-thar" w:char="F061"/>
      </w:r>
      <w:r w:rsidRPr="0026536E">
        <w:rPr>
          <w:rFonts w:ascii="mylotus" w:hAnsi="mylotus"/>
          <w:sz w:val="32"/>
          <w:szCs w:val="32"/>
          <w:rtl/>
        </w:rPr>
        <w:t>:(  من أصبح منكم آمنا في سربه معافى في جسده وعنده قوت يومه فكأنما حيزت له الدنيا )</w:t>
      </w:r>
      <w:r w:rsidRPr="0026536E">
        <w:rPr>
          <w:rStyle w:val="af3"/>
          <w:rFonts w:ascii="mylotus" w:hAnsi="mylotus"/>
          <w:sz w:val="20"/>
          <w:rtl/>
        </w:rPr>
        <w:t>(</w:t>
      </w:r>
      <w:r w:rsidRPr="0026536E">
        <w:rPr>
          <w:rStyle w:val="af3"/>
          <w:rFonts w:ascii="mylotus" w:hAnsi="mylotus"/>
          <w:sz w:val="20"/>
          <w:rtl/>
        </w:rPr>
        <w:footnoteReference w:id="20"/>
      </w:r>
      <w:r w:rsidRPr="0026536E">
        <w:rPr>
          <w:rStyle w:val="af3"/>
          <w:rFonts w:ascii="mylotus" w:hAnsi="mylotus"/>
          <w:sz w:val="20"/>
          <w:rtl/>
        </w:rPr>
        <w:t>)</w:t>
      </w:r>
      <w:r w:rsidRPr="0026536E">
        <w:rPr>
          <w:rFonts w:ascii="mylotus" w:hAnsi="mylotus"/>
          <w:sz w:val="32"/>
          <w:szCs w:val="32"/>
          <w:rtl/>
        </w:rPr>
        <w:t xml:space="preserve"> </w:t>
      </w:r>
    </w:p>
    <w:p w14:paraId="2B1BD44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هذا حديث عظيم.. لو عملتم به لقهرتم الجوع، وقتلتم الفقر.</w:t>
      </w:r>
    </w:p>
    <w:p w14:paraId="65AB43A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764FC07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خزائن الأغنياء مملوءة بطعام الفقراء.</w:t>
      </w:r>
    </w:p>
    <w:p w14:paraId="6C97DB7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لماذا؟</w:t>
      </w:r>
    </w:p>
    <w:p w14:paraId="18CC3C3B" w14:textId="77777777" w:rsidR="00F63C4E" w:rsidRPr="0026536E" w:rsidRDefault="00F63C4E" w:rsidP="005C1506">
      <w:pPr>
        <w:pStyle w:val="CharCharCharCharCharCharCharChar"/>
        <w:spacing w:line="240" w:lineRule="auto"/>
        <w:rPr>
          <w:rFonts w:ascii="mylotus" w:hAnsi="mylotus"/>
          <w:sz w:val="32"/>
          <w:szCs w:val="32"/>
          <w:rtl/>
        </w:rPr>
      </w:pPr>
      <w:r w:rsidRPr="0026536E">
        <w:rPr>
          <w:rFonts w:ascii="mylotus" w:hAnsi="mylotus"/>
          <w:sz w:val="32"/>
          <w:szCs w:val="32"/>
          <w:rtl/>
        </w:rPr>
        <w:t>قال: لأنهم يخافون أن تغور مياه الأرض، أو تجف عيون السماء، أو تقوم أعشاب الأرض وأشجارها بإضراب، فلا تنبت كلأ ولا تثمر ثمرا.</w:t>
      </w:r>
    </w:p>
    <w:p w14:paraId="6E2F539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الحاجات ليست طعاما فقط، والفقير عندنا قد يجد ما يأكل، والغني لا يشح عليه بذلك.. ولكن هناك مشاكل أخرى.. هناك السكن، وهو أخطر المشاكل.</w:t>
      </w:r>
    </w:p>
    <w:p w14:paraId="28A7800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والغني لا يكتفي من المسكن بما يؤويه كما لا يكتفي بالطعام بما يكفيه.</w:t>
      </w:r>
    </w:p>
    <w:p w14:paraId="3CE69BC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ذكرتني بحديث لا أعلم مدى صحته، يقول فيه </w:t>
      </w:r>
      <w:r>
        <w:rPr>
          <w:rFonts w:ascii="mylotus" w:hAnsi="mylotus"/>
          <w:sz w:val="32"/>
          <w:szCs w:val="32"/>
          <w:rtl/>
        </w:rPr>
        <w:sym w:font="Abo-thar" w:char="F061"/>
      </w:r>
      <w:r w:rsidRPr="0026536E">
        <w:rPr>
          <w:rFonts w:ascii="mylotus" w:hAnsi="mylotus"/>
          <w:sz w:val="32"/>
          <w:szCs w:val="32"/>
          <w:rtl/>
        </w:rPr>
        <w:t>:( يا أيها الناس! أما تستحيون! تجمعون ما لا تأكلون، وتبنون ما لا تعمرون، وتأملون ما لا تدركون، ألا تستحيون من ذلك )</w:t>
      </w:r>
      <w:r w:rsidRPr="0026536E">
        <w:rPr>
          <w:rStyle w:val="af3"/>
          <w:rFonts w:ascii="mylotus" w:hAnsi="mylotus"/>
          <w:sz w:val="20"/>
          <w:rtl/>
        </w:rPr>
        <w:t>(</w:t>
      </w:r>
      <w:r w:rsidRPr="0026536E">
        <w:rPr>
          <w:rStyle w:val="af3"/>
          <w:rFonts w:ascii="mylotus" w:hAnsi="mylotus"/>
          <w:sz w:val="20"/>
          <w:rtl/>
        </w:rPr>
        <w:footnoteReference w:id="21"/>
      </w:r>
      <w:r w:rsidRPr="0026536E">
        <w:rPr>
          <w:rStyle w:val="af3"/>
          <w:rFonts w:ascii="mylotus" w:hAnsi="mylotus"/>
          <w:sz w:val="20"/>
          <w:rtl/>
        </w:rPr>
        <w:t>)</w:t>
      </w:r>
      <w:r w:rsidRPr="0026536E">
        <w:rPr>
          <w:rFonts w:ascii="mylotus" w:hAnsi="mylotus"/>
          <w:sz w:val="32"/>
          <w:szCs w:val="32"/>
          <w:rtl/>
        </w:rPr>
        <w:t xml:space="preserve"> </w:t>
      </w:r>
    </w:p>
    <w:p w14:paraId="75F2ECF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أرأيت لو أن الأموال المبذولة في قصور الأغنياء بنيت بها مساكن بسيطة </w:t>
      </w:r>
      <w:r w:rsidRPr="0026536E">
        <w:rPr>
          <w:rFonts w:ascii="mylotus" w:hAnsi="mylotus"/>
          <w:sz w:val="32"/>
          <w:szCs w:val="32"/>
          <w:rtl/>
        </w:rPr>
        <w:lastRenderedPageBreak/>
        <w:t>للفقراء، أكان ذلك يعالج ما تسميه بمشكلة السكن.</w:t>
      </w:r>
    </w:p>
    <w:p w14:paraId="0379D17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 يكفي لبناء مساكن فارهة لا بسيطة.</w:t>
      </w:r>
    </w:p>
    <w:p w14:paraId="7365A74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فحرصكم إذن هو الذي أوقعكم في الفقر، لا فضل الله.</w:t>
      </w:r>
    </w:p>
    <w:p w14:paraId="1DD05CD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علاج هذه العلة الرابعة.</w:t>
      </w:r>
    </w:p>
    <w:p w14:paraId="5D856C9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الأمن.</w:t>
      </w:r>
    </w:p>
    <w:p w14:paraId="62A4565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الأمن؟</w:t>
      </w:r>
    </w:p>
    <w:p w14:paraId="559228B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الثقة في فضل الله، والرضى بتقدير الله وتقسيمه وأن تعيش يومك وتسأل الله لغدك.</w:t>
      </w:r>
    </w:p>
    <w:p w14:paraId="6331DDA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فكيف أتحقق بهذه الأدوية الأربع.</w:t>
      </w:r>
    </w:p>
    <w:p w14:paraId="0B107D2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بأن تملأ جوفك بهذه الأدوية الأربع.</w:t>
      </w:r>
    </w:p>
    <w:p w14:paraId="129EDB5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وأين أجدها؟</w:t>
      </w:r>
    </w:p>
    <w:p w14:paraId="7351C16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في هذا القصر، وبالتعرض لأشعة جواهره، وتفهم أسرار حقائقه.</w:t>
      </w:r>
    </w:p>
    <w:p w14:paraId="227608C7" w14:textId="77777777" w:rsidR="00F63C4E" w:rsidRPr="0026536E" w:rsidRDefault="00F63C4E" w:rsidP="00250709">
      <w:pPr>
        <w:pStyle w:val="a6"/>
        <w:spacing w:line="240" w:lineRule="auto"/>
        <w:jc w:val="center"/>
        <w:rPr>
          <w:rFonts w:ascii="mylotus" w:hAnsi="mylotus"/>
          <w:sz w:val="32"/>
          <w:szCs w:val="32"/>
          <w:rtl/>
        </w:rPr>
      </w:pPr>
      <w:r w:rsidRPr="0026536E">
        <w:rPr>
          <w:rFonts w:ascii="mylotus" w:hAnsi="mylotus"/>
          <w:sz w:val="32"/>
          <w:szCs w:val="32"/>
          <w:rtl/>
        </w:rPr>
        <w:t>***</w:t>
      </w:r>
    </w:p>
    <w:p w14:paraId="253B8B24" w14:textId="77777777" w:rsidR="00F63C4E" w:rsidRPr="0026536E" w:rsidRDefault="00F63C4E" w:rsidP="005C1506">
      <w:pPr>
        <w:pStyle w:val="CharCharCharCharCharCharCharChar"/>
        <w:spacing w:line="240" w:lineRule="auto"/>
        <w:rPr>
          <w:rFonts w:ascii="mylotus" w:hAnsi="mylotus"/>
          <w:sz w:val="32"/>
          <w:szCs w:val="32"/>
          <w:rtl/>
        </w:rPr>
      </w:pPr>
      <w:r w:rsidRPr="0026536E">
        <w:rPr>
          <w:rFonts w:ascii="mylotus" w:hAnsi="mylotus"/>
          <w:sz w:val="32"/>
          <w:szCs w:val="32"/>
          <w:rtl/>
        </w:rPr>
        <w:t xml:space="preserve">تأملت ما قاله، فإذا بخاطر جميل يلوح لي يملؤني نشوة وينزع بعض الكدر، لقد قلت لنفسي: إن أكثر من تراهم من الفقراء الذين تحزن لهم ليسوا فقراء، وإنما هي أجوافهم التي جعلوها كهاوية عميقة لا يملؤها شيء. </w:t>
      </w:r>
    </w:p>
    <w:p w14:paraId="7855BD8A" w14:textId="77777777" w:rsidR="00F63C4E" w:rsidRPr="0026536E" w:rsidRDefault="00F63C4E" w:rsidP="005C1506">
      <w:pPr>
        <w:pStyle w:val="CharCharCharCharCharCharCharChar"/>
        <w:spacing w:line="240" w:lineRule="auto"/>
        <w:rPr>
          <w:rFonts w:ascii="mylotus" w:hAnsi="mylotus"/>
          <w:sz w:val="32"/>
          <w:szCs w:val="32"/>
          <w:rtl/>
        </w:rPr>
      </w:pPr>
      <w:r w:rsidRPr="0026536E">
        <w:rPr>
          <w:rFonts w:ascii="mylotus" w:hAnsi="mylotus"/>
          <w:sz w:val="32"/>
          <w:szCs w:val="32"/>
          <w:rtl/>
        </w:rPr>
        <w:t xml:space="preserve">وتذكرت حينها قوله </w:t>
      </w:r>
      <w:r>
        <w:rPr>
          <w:rFonts w:ascii="mylotus" w:hAnsi="mylotus"/>
          <w:sz w:val="32"/>
          <w:szCs w:val="32"/>
          <w:rtl/>
        </w:rPr>
        <w:sym w:font="Abo-thar" w:char="F061"/>
      </w:r>
      <w:r w:rsidRPr="0026536E">
        <w:rPr>
          <w:rFonts w:ascii="mylotus" w:hAnsi="mylotus"/>
          <w:sz w:val="32"/>
          <w:szCs w:val="32"/>
          <w:rtl/>
        </w:rPr>
        <w:t xml:space="preserve">:( ليس الغنى عن كثرة العرض، ولكن الغنى غنى </w:t>
      </w:r>
      <w:r w:rsidRPr="0026536E">
        <w:rPr>
          <w:rFonts w:ascii="mylotus" w:hAnsi="mylotus"/>
          <w:sz w:val="32"/>
          <w:szCs w:val="32"/>
          <w:rtl/>
        </w:rPr>
        <w:lastRenderedPageBreak/>
        <w:t>النفس )</w:t>
      </w:r>
      <w:r w:rsidRPr="0026536E">
        <w:rPr>
          <w:rStyle w:val="af3"/>
          <w:rFonts w:ascii="mylotus" w:hAnsi="mylotus"/>
          <w:sz w:val="20"/>
          <w:rtl/>
        </w:rPr>
        <w:t>(</w:t>
      </w:r>
      <w:r w:rsidRPr="0026536E">
        <w:rPr>
          <w:rStyle w:val="af3"/>
          <w:rFonts w:ascii="mylotus" w:hAnsi="mylotus"/>
          <w:sz w:val="20"/>
          <w:rtl/>
        </w:rPr>
        <w:footnoteReference w:id="22"/>
      </w:r>
      <w:r w:rsidRPr="0026536E">
        <w:rPr>
          <w:rStyle w:val="af3"/>
          <w:rFonts w:ascii="mylotus" w:hAnsi="mylotus"/>
          <w:sz w:val="20"/>
          <w:rtl/>
        </w:rPr>
        <w:t>)</w:t>
      </w:r>
      <w:r w:rsidRPr="0026536E">
        <w:rPr>
          <w:rFonts w:ascii="mylotus" w:hAnsi="mylotus"/>
          <w:sz w:val="32"/>
          <w:szCs w:val="32"/>
          <w:rtl/>
        </w:rPr>
        <w:t xml:space="preserve"> </w:t>
      </w:r>
    </w:p>
    <w:p w14:paraId="0C5552B1" w14:textId="77777777" w:rsidR="00F63C4E" w:rsidRPr="0026536E" w:rsidRDefault="00F63C4E" w:rsidP="005C1506">
      <w:pPr>
        <w:pStyle w:val="CharCharCharCharCharCharCharChar"/>
        <w:spacing w:line="240" w:lineRule="auto"/>
        <w:rPr>
          <w:rFonts w:ascii="mylotus" w:hAnsi="mylotus"/>
          <w:sz w:val="32"/>
          <w:szCs w:val="32"/>
          <w:rtl/>
        </w:rPr>
      </w:pPr>
      <w:r w:rsidRPr="0026536E">
        <w:rPr>
          <w:rFonts w:ascii="mylotus" w:hAnsi="mylotus"/>
          <w:sz w:val="32"/>
          <w:szCs w:val="32"/>
          <w:rtl/>
        </w:rPr>
        <w:t xml:space="preserve">وذكرت قوله </w:t>
      </w:r>
      <w:r>
        <w:rPr>
          <w:rFonts w:ascii="mylotus" w:hAnsi="mylotus"/>
          <w:sz w:val="32"/>
          <w:szCs w:val="32"/>
          <w:rtl/>
        </w:rPr>
        <w:sym w:font="Abo-thar" w:char="F061"/>
      </w:r>
      <w:r w:rsidRPr="0026536E">
        <w:rPr>
          <w:rFonts w:ascii="mylotus" w:hAnsi="mylotus"/>
          <w:sz w:val="32"/>
          <w:szCs w:val="32"/>
          <w:rtl/>
        </w:rPr>
        <w:t xml:space="preserve"> ناصحا:( إن هذا المال خضر حلو، فمن أخذه بسخاوة نفس بورك له فيه، ومن أخذه بإشراف نفس لم يبارك له فيه، وكان كالذي يأكل ولا يشبع؛ واليد العليا خير من اليد السفلى)</w:t>
      </w:r>
      <w:r w:rsidRPr="0026536E">
        <w:rPr>
          <w:rStyle w:val="af3"/>
          <w:rFonts w:ascii="mylotus" w:hAnsi="mylotus"/>
          <w:sz w:val="20"/>
          <w:rtl/>
        </w:rPr>
        <w:t>(</w:t>
      </w:r>
      <w:r w:rsidRPr="0026536E">
        <w:rPr>
          <w:rStyle w:val="af3"/>
          <w:rFonts w:ascii="mylotus" w:hAnsi="mylotus"/>
          <w:sz w:val="20"/>
        </w:rPr>
        <w:footnoteReference w:id="23"/>
      </w:r>
      <w:r w:rsidRPr="0026536E">
        <w:rPr>
          <w:rStyle w:val="af3"/>
          <w:rFonts w:ascii="mylotus" w:hAnsi="mylotus"/>
          <w:sz w:val="20"/>
          <w:rtl/>
        </w:rPr>
        <w:t>)</w:t>
      </w:r>
    </w:p>
    <w:p w14:paraId="4052180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وتذكرت قوله </w:t>
      </w:r>
      <w:r>
        <w:rPr>
          <w:rFonts w:ascii="mylotus" w:hAnsi="mylotus"/>
          <w:sz w:val="32"/>
          <w:szCs w:val="32"/>
          <w:rtl/>
        </w:rPr>
        <w:sym w:font="Abo-thar" w:char="F061"/>
      </w:r>
      <w:r w:rsidRPr="0026536E">
        <w:rPr>
          <w:rFonts w:ascii="mylotus" w:hAnsi="mylotus"/>
          <w:sz w:val="32"/>
          <w:szCs w:val="32"/>
          <w:rtl/>
        </w:rPr>
        <w:t xml:space="preserve">  وهو يبين منبع من منابع الفلاح:(  قد أفلح من أسلم، ورزق كفافاً، وقنعه اللَّه بما آتاه )</w:t>
      </w:r>
      <w:r w:rsidRPr="0026536E">
        <w:rPr>
          <w:rStyle w:val="af3"/>
          <w:rFonts w:ascii="mylotus" w:hAnsi="mylotus"/>
          <w:sz w:val="20"/>
          <w:rtl/>
        </w:rPr>
        <w:t>(</w:t>
      </w:r>
      <w:r w:rsidRPr="0026536E">
        <w:rPr>
          <w:rStyle w:val="af3"/>
          <w:rFonts w:ascii="mylotus" w:hAnsi="mylotus"/>
          <w:sz w:val="20"/>
          <w:rtl/>
        </w:rPr>
        <w:footnoteReference w:id="24"/>
      </w:r>
      <w:r w:rsidRPr="0026536E">
        <w:rPr>
          <w:rStyle w:val="af3"/>
          <w:rFonts w:ascii="mylotus" w:hAnsi="mylotus"/>
          <w:sz w:val="20"/>
          <w:rtl/>
        </w:rPr>
        <w:t>)</w:t>
      </w:r>
      <w:r w:rsidRPr="0026536E">
        <w:rPr>
          <w:rFonts w:ascii="mylotus" w:hAnsi="mylotus"/>
          <w:sz w:val="32"/>
          <w:szCs w:val="32"/>
          <w:rtl/>
        </w:rPr>
        <w:t xml:space="preserve"> </w:t>
      </w:r>
    </w:p>
    <w:p w14:paraId="286FD80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وعلمت أن المراد بالفلاح هنا ليس ما نتوهمه من قصره على الآخرة، بل المراد به النجاح في كلا الحياتين: الحياة الدنيا والآخرة، فالله رب الدنيا والآخرة.</w:t>
      </w:r>
    </w:p>
    <w:p w14:paraId="65C01D99" w14:textId="77777777" w:rsidR="00F63C4E" w:rsidRPr="0026536E" w:rsidRDefault="00F63C4E" w:rsidP="005C1506">
      <w:pPr>
        <w:pStyle w:val="aaa3"/>
        <w:rPr>
          <w:rtl/>
        </w:rPr>
      </w:pPr>
      <w:bookmarkStart w:id="47" w:name="_Toc181964792"/>
      <w:bookmarkStart w:id="48" w:name="_Toc450034482"/>
      <w:bookmarkStart w:id="49" w:name="_Toc450035101"/>
      <w:r w:rsidRPr="0026536E">
        <w:rPr>
          <w:rtl/>
        </w:rPr>
        <w:t>جوهرة التدبير</w:t>
      </w:r>
      <w:bookmarkEnd w:id="47"/>
      <w:r w:rsidRPr="0026536E">
        <w:rPr>
          <w:rtl/>
        </w:rPr>
        <w:t>:</w:t>
      </w:r>
      <w:bookmarkEnd w:id="48"/>
      <w:bookmarkEnd w:id="49"/>
    </w:p>
    <w:p w14:paraId="163C5D3D" w14:textId="77777777" w:rsidR="00F63C4E" w:rsidRPr="0026536E" w:rsidRDefault="00F63C4E" w:rsidP="005C1506">
      <w:pPr>
        <w:pStyle w:val="CharCharCharCharCharCharCharChar"/>
        <w:spacing w:line="240" w:lineRule="auto"/>
        <w:rPr>
          <w:rFonts w:ascii="mylotus" w:hAnsi="mylotus"/>
          <w:sz w:val="32"/>
          <w:szCs w:val="32"/>
          <w:rtl/>
        </w:rPr>
      </w:pPr>
      <w:r w:rsidRPr="0026536E">
        <w:rPr>
          <w:rFonts w:ascii="mylotus" w:hAnsi="mylotus"/>
          <w:sz w:val="32"/>
          <w:szCs w:val="32"/>
          <w:rtl/>
        </w:rPr>
        <w:t>وقفت مع المعلم أمام أول جوهرة من جواهر كنز القناعة، لأملأ جوفي بأشعتها، قال لي المعلم: هذه جوهرة نفيسة.. حقيقتها تخلق بأخلاق الله.</w:t>
      </w:r>
    </w:p>
    <w:p w14:paraId="24D19AC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كلام خطير، فما علاقة القناعة والفقر بصفات الله؟</w:t>
      </w:r>
    </w:p>
    <w:p w14:paraId="182C28F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أليس الله هو المدبر؟</w:t>
      </w:r>
    </w:p>
    <w:p w14:paraId="712CC06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 ولكن تدبير الله مختلف، فخزائن الله لا تنفذ.. وخزائننا محدودة مقدرة.</w:t>
      </w:r>
    </w:p>
    <w:p w14:paraId="5CDD46F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وهذا ما يزيد في عمق الإشارة.</w:t>
      </w:r>
    </w:p>
    <w:p w14:paraId="2FF86A2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لم أفهم.</w:t>
      </w:r>
    </w:p>
    <w:p w14:paraId="680CBCF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تسمع قوله </w:t>
      </w:r>
      <w:r>
        <w:rPr>
          <w:rFonts w:ascii="mylotus" w:hAnsi="mylotus"/>
          <w:sz w:val="32"/>
          <w:szCs w:val="32"/>
          <w:rtl/>
        </w:rPr>
        <w:sym w:font="Abo-thar" w:char="F061"/>
      </w:r>
      <w:r w:rsidRPr="0026536E">
        <w:rPr>
          <w:rFonts w:ascii="mylotus" w:hAnsi="mylotus"/>
          <w:sz w:val="32"/>
          <w:szCs w:val="32"/>
          <w:rtl/>
        </w:rPr>
        <w:t xml:space="preserve"> لسعد عندما رآه يتوضأ، ويسرف في الوضوء:( ما هذا السرف يا سعد؟)، فقال سعد:( أفي الوضوء سرف؟)، فقال </w:t>
      </w:r>
      <w:r>
        <w:rPr>
          <w:rFonts w:ascii="mylotus" w:hAnsi="mylotus"/>
          <w:sz w:val="32"/>
          <w:szCs w:val="32"/>
          <w:rtl/>
        </w:rPr>
        <w:sym w:font="Abo-thar" w:char="F061"/>
      </w:r>
      <w:r w:rsidRPr="0026536E">
        <w:rPr>
          <w:rFonts w:ascii="mylotus" w:hAnsi="mylotus"/>
          <w:sz w:val="32"/>
          <w:szCs w:val="32"/>
          <w:rtl/>
        </w:rPr>
        <w:t>:( نعم، وإن كنت على نهر جار )</w:t>
      </w:r>
      <w:r w:rsidRPr="0026536E">
        <w:rPr>
          <w:rStyle w:val="af3"/>
          <w:rFonts w:ascii="mylotus" w:hAnsi="mylotus"/>
          <w:sz w:val="20"/>
          <w:rtl/>
        </w:rPr>
        <w:t>(</w:t>
      </w:r>
      <w:r w:rsidRPr="0026536E">
        <w:rPr>
          <w:rStyle w:val="af3"/>
          <w:rFonts w:ascii="mylotus" w:hAnsi="mylotus"/>
          <w:sz w:val="20"/>
          <w:rtl/>
        </w:rPr>
        <w:footnoteReference w:id="25"/>
      </w:r>
      <w:r w:rsidRPr="0026536E">
        <w:rPr>
          <w:rStyle w:val="af3"/>
          <w:rFonts w:ascii="mylotus" w:hAnsi="mylotus"/>
          <w:sz w:val="20"/>
          <w:rtl/>
        </w:rPr>
        <w:t>)</w:t>
      </w:r>
      <w:r w:rsidRPr="0026536E">
        <w:rPr>
          <w:rFonts w:ascii="mylotus" w:hAnsi="mylotus"/>
          <w:sz w:val="32"/>
          <w:szCs w:val="32"/>
          <w:rtl/>
        </w:rPr>
        <w:t xml:space="preserve"> </w:t>
      </w:r>
    </w:p>
    <w:p w14:paraId="4BB96FE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 ولكن ما علاقة ذلك بالإشارة؟</w:t>
      </w:r>
    </w:p>
    <w:p w14:paraId="2406982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لأن النبي </w:t>
      </w:r>
      <w:r>
        <w:rPr>
          <w:rFonts w:ascii="mylotus" w:hAnsi="mylotus"/>
          <w:sz w:val="32"/>
          <w:szCs w:val="32"/>
          <w:rtl/>
        </w:rPr>
        <w:sym w:font="Abo-thar" w:char="F061"/>
      </w:r>
      <w:r w:rsidRPr="0026536E">
        <w:rPr>
          <w:rFonts w:ascii="mylotus" w:hAnsi="mylotus"/>
          <w:sz w:val="32"/>
          <w:szCs w:val="32"/>
          <w:rtl/>
        </w:rPr>
        <w:t xml:space="preserve"> أراد أن يبين لنا أن الإسراف لا يرتبط بكم الأشياء، وإنما هو خلق، فقد تجد الفقير يسرف، والغني يقتصد.</w:t>
      </w:r>
    </w:p>
    <w:p w14:paraId="2C08FD7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هذا صحيح وواقع، ولعله من أسباب الفقر، ولكن ما علاقته بالإشارة؟ </w:t>
      </w:r>
    </w:p>
    <w:p w14:paraId="6FEFC4F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الله تعالى يملك كل شيء، ومع ذلك دبر الكون تدبيرا محكما بحيث لا نجد زيادة ولا نقصا في أي محل.</w:t>
      </w:r>
    </w:p>
    <w:p w14:paraId="5C65488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أهذا ما يشير إليه قوله </w:t>
      </w:r>
      <w:r w:rsidRPr="0026536E">
        <w:rPr>
          <w:rFonts w:ascii="mylotus" w:hAnsi="mylotus"/>
          <w:spacing w:val="-14"/>
          <w:sz w:val="32"/>
          <w:szCs w:val="32"/>
          <w:rtl/>
        </w:rPr>
        <w:t>تعالى:{</w:t>
      </w:r>
      <w:r w:rsidRPr="0026536E">
        <w:rPr>
          <w:rFonts w:ascii="mylotus" w:hAnsi="mylotus"/>
          <w:sz w:val="32"/>
          <w:szCs w:val="32"/>
          <w:rtl/>
        </w:rPr>
        <w:t xml:space="preserve"> وَجَعَلَ فِيهَا رَوَاسِيَ مِنْ فَوْقِهَا وَبَارَكَ فِيهَا وَقَدَّرَ فِيهَا أَقْوَاتَهَا فِي أَرْبَعَةِ أَيَّامٍ سَوَاءً لِلسَّائِلِينَ}(فصلت:10)؟ </w:t>
      </w:r>
    </w:p>
    <w:p w14:paraId="349C071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ومن هذه الآية يتخلق المؤمن بخلق التدبير الذي يملأ جوفه بالحق لا بالباطل، وبالخير لا بالشر.</w:t>
      </w:r>
    </w:p>
    <w:p w14:paraId="60C898A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فلا أرى في الآية ما يشير إلى هذا، بل هي تتحدث عن عظمة الربوبية وتصرفها في الكون.</w:t>
      </w:r>
    </w:p>
    <w:p w14:paraId="0A9436D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إن الله قدر أقوات الأرض في أربعة أيام.</w:t>
      </w:r>
    </w:p>
    <w:p w14:paraId="73080A6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ما علاقة هذه بتدبير الله، ثم ما علاقة تدبير الله بتدبيرنا، وقبل ذلك ما حقيقة هذا التدبير؟</w:t>
      </w:r>
    </w:p>
    <w:p w14:paraId="1684E645" w14:textId="77777777" w:rsidR="00F63C4E" w:rsidRPr="0026536E" w:rsidRDefault="00F63C4E" w:rsidP="005D3E3E">
      <w:pPr>
        <w:pStyle w:val="CharCharCharCharCharCharCharChar"/>
        <w:spacing w:line="240" w:lineRule="auto"/>
        <w:rPr>
          <w:rFonts w:ascii="mylotus" w:hAnsi="mylotus"/>
          <w:sz w:val="32"/>
          <w:szCs w:val="32"/>
          <w:rtl/>
        </w:rPr>
      </w:pPr>
      <w:r w:rsidRPr="0026536E">
        <w:rPr>
          <w:rFonts w:ascii="mylotus" w:hAnsi="mylotus"/>
          <w:sz w:val="32"/>
          <w:szCs w:val="32"/>
          <w:rtl/>
        </w:rPr>
        <w:t>قال: اسأل خبراء قومك، وسيجيبونك.</w:t>
      </w:r>
    </w:p>
    <w:p w14:paraId="0382A37C" w14:textId="77777777" w:rsidR="00F63C4E" w:rsidRPr="0026536E" w:rsidRDefault="00F63C4E" w:rsidP="005D3E3E">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بلى .. وقد درسنا في مراحل تعليمنا المختلفة الكثير من ذلك.. </w:t>
      </w:r>
    </w:p>
    <w:p w14:paraId="45C68B49" w14:textId="77777777" w:rsidR="00F63C4E" w:rsidRPr="0026536E" w:rsidRDefault="00F63C4E" w:rsidP="005D3E3E">
      <w:pPr>
        <w:pStyle w:val="CharCharCharCharCharCharCharChar"/>
        <w:spacing w:line="240" w:lineRule="auto"/>
        <w:rPr>
          <w:rFonts w:ascii="mylotus" w:hAnsi="mylotus"/>
          <w:sz w:val="32"/>
          <w:szCs w:val="32"/>
          <w:rtl/>
        </w:rPr>
      </w:pPr>
      <w:r w:rsidRPr="0026536E">
        <w:rPr>
          <w:rFonts w:ascii="mylotus" w:hAnsi="mylotus"/>
          <w:sz w:val="32"/>
          <w:szCs w:val="32"/>
          <w:rtl/>
        </w:rPr>
        <w:t>قال: وبالإضافة إلى ذلك، فإن الله تعالى دبر للأرض من الأقوات في جوفها ما تتنعمون به الآن مما لم يظفر به أسلافكم.</w:t>
      </w:r>
    </w:p>
    <w:p w14:paraId="6CDA550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ولعل من يأتي بعدنا سيظفر بأقوات لم نظفر بها نحن.</w:t>
      </w:r>
    </w:p>
    <w:p w14:paraId="0EFD8BE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ذلك لكائن، فقد قال </w:t>
      </w:r>
      <w:r>
        <w:rPr>
          <w:rFonts w:ascii="mylotus" w:hAnsi="mylotus"/>
          <w:sz w:val="32"/>
          <w:szCs w:val="32"/>
          <w:rtl/>
        </w:rPr>
        <w:sym w:font="Abo-thar" w:char="F061"/>
      </w:r>
      <w:r w:rsidRPr="0026536E">
        <w:rPr>
          <w:rFonts w:ascii="mylotus" w:hAnsi="mylotus"/>
          <w:sz w:val="32"/>
          <w:szCs w:val="32"/>
          <w:rtl/>
        </w:rPr>
        <w:t xml:space="preserve"> وهو يحدثنا عما يختزنه المستقبل من أحداث:(  ثم يرسل اللَّه عز وجل مطراً لا يكِنّ منه بيت مدر ولا وبر فيغسل الأرض حتى يتركها كالزَّلَقَةِ، ثم يقال للأرض أنبتي ثمرتك ودِرّي بركتك. فيومئذ تأكل العصابة من الرمانة ويستظلون بقِحْفِها، ويبارَك في الرِّسل حتى إن اللِّقْحَةَ من الإبل لتكفي الفئام من الناس، و اللِّقْحَةَ من البقر لتكفي القبيلة من الناس، واللِّقْحَةَ من الغنم لتكفي الفخذ من الناس )</w:t>
      </w:r>
      <w:r w:rsidRPr="0026536E">
        <w:rPr>
          <w:rStyle w:val="af3"/>
          <w:rFonts w:ascii="mylotus" w:hAnsi="mylotus"/>
          <w:sz w:val="20"/>
          <w:rtl/>
        </w:rPr>
        <w:t>(</w:t>
      </w:r>
      <w:r w:rsidRPr="0026536E">
        <w:rPr>
          <w:rStyle w:val="af3"/>
          <w:rFonts w:ascii="mylotus" w:hAnsi="mylotus"/>
          <w:sz w:val="20"/>
          <w:rtl/>
        </w:rPr>
        <w:footnoteReference w:id="26"/>
      </w:r>
      <w:r w:rsidRPr="0026536E">
        <w:rPr>
          <w:rStyle w:val="af3"/>
          <w:rFonts w:ascii="mylotus" w:hAnsi="mylotus"/>
          <w:sz w:val="20"/>
          <w:rtl/>
        </w:rPr>
        <w:t>)</w:t>
      </w:r>
      <w:r w:rsidRPr="0026536E">
        <w:rPr>
          <w:rFonts w:ascii="mylotus" w:hAnsi="mylotus"/>
          <w:sz w:val="32"/>
          <w:szCs w:val="32"/>
          <w:rtl/>
        </w:rPr>
        <w:t xml:space="preserve"> </w:t>
      </w:r>
    </w:p>
    <w:p w14:paraId="2FED9934" w14:textId="77777777" w:rsidR="00F63C4E" w:rsidRPr="0026536E" w:rsidRDefault="00F63C4E" w:rsidP="005D3E3E">
      <w:pPr>
        <w:pStyle w:val="CharCharCharCharCharCharCharChar"/>
        <w:spacing w:line="240" w:lineRule="auto"/>
        <w:rPr>
          <w:rFonts w:ascii="mylotus" w:hAnsi="mylotus"/>
          <w:sz w:val="32"/>
          <w:szCs w:val="32"/>
          <w:rtl/>
        </w:rPr>
      </w:pPr>
      <w:r w:rsidRPr="0026536E">
        <w:rPr>
          <w:rFonts w:ascii="mylotus" w:hAnsi="mylotus"/>
          <w:sz w:val="32"/>
          <w:szCs w:val="32"/>
          <w:rtl/>
        </w:rPr>
        <w:t>ثم تمتم بينه وبين نفسه: ومن رحمة الله أن ستره عليكم كما ستر على من قبلكم.</w:t>
      </w:r>
    </w:p>
    <w:p w14:paraId="491B29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 فالله هو الجواد الكريم.</w:t>
      </w:r>
    </w:p>
    <w:p w14:paraId="321E48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لأنه لو أظهره لما تركتم منه أخضر ولا يابس.</w:t>
      </w:r>
    </w:p>
    <w:p w14:paraId="4EC2D4FC"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لم أفهم إلى الآن كيف يكون التدبير خلقا من أخلاق الله.</w:t>
      </w:r>
    </w:p>
    <w:p w14:paraId="2371B91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كيف تدبر المرأة الحكيمة شؤون بيتها؟</w:t>
      </w:r>
    </w:p>
    <w:p w14:paraId="5CD57BC5"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تحاول أن تحول من القليل كثيرا، ومن الصغير كبيرا، وتنظم مصاريف البيت بحيث لا تصل إلى ضرورة، ولا تضطر إلى حاجة.</w:t>
      </w:r>
    </w:p>
    <w:p w14:paraId="04FA100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أريد توضيحا أكثر لما تقول.</w:t>
      </w:r>
    </w:p>
    <w:p w14:paraId="0846BA9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أحسست بانشراح لتحولي معلما، فاندفعت أقول: أرأيت لو أن عائل البيت لم يكن يتسوق ـ لفاقته أو لضرورة ـ إلا يوما واحدا في الأسبوع، فأتى بما يكفي ذلك الأسبوع، فما هي المدة التي ينبغي أن تتعامل معها المرأة المدبرة لذلك الرزق الذي سيق لها؟</w:t>
      </w:r>
    </w:p>
    <w:p w14:paraId="1C71BE2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أسبوع.</w:t>
      </w:r>
    </w:p>
    <w:p w14:paraId="5297A817"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هذا ما تفعله المرأة الحكيمة المدبرة، أما الخرقاء، والتي هي سبب فقر زوجها، فإنها قد تضعه جميعه في القدر في يوم واحد.</w:t>
      </w:r>
    </w:p>
    <w:p w14:paraId="1F186BB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مندهشا: وسائر الأسبوع، ماذا تفعل فيه؟</w:t>
      </w:r>
    </w:p>
    <w:p w14:paraId="06E96B3B"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تقترض من جيرانها، أو تضطر زوجها للسؤال والشحاذة.</w:t>
      </w:r>
    </w:p>
    <w:p w14:paraId="43C373C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فسبب الفقر إذن قد يكون سوء التدبير.</w:t>
      </w:r>
    </w:p>
    <w:p w14:paraId="3C3E503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هذا صحيح.</w:t>
      </w:r>
    </w:p>
    <w:p w14:paraId="3D995362"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ثم التفت، وقلت: ولكني إلى الآن لا زلت مصرا على سؤالي.</w:t>
      </w:r>
    </w:p>
    <w:p w14:paraId="3E20AFEB"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lastRenderedPageBreak/>
        <w:t>قال: تقصد العلاقة بين تدبير الله وتدبير العبد.</w:t>
      </w:r>
    </w:p>
    <w:p w14:paraId="070991A2"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أقصد سر كون التدبير تخلقا من أخلاق الله.</w:t>
      </w:r>
    </w:p>
    <w:p w14:paraId="15249D5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لقد ذكرت لك بأن الله دبر أقوات الأرض في أربعة أيام، أي أن هذه الأقوات تنزل بقدر معين، بل إن القرآن الكريم سماها أقواتا، والقوت هو الرزق المحدود المعتدل.</w:t>
      </w:r>
    </w:p>
    <w:p w14:paraId="38B5C463"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فذلك يشبه إذن تدبير المرأة الحكيمة.</w:t>
      </w:r>
    </w:p>
    <w:p w14:paraId="303BEE5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بل إن تدبير المرأة الحكيمة هو الذي يشبه هذا التدبير، فهي متخلقة بأخلاق الله.</w:t>
      </w:r>
    </w:p>
    <w:p w14:paraId="0634754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لقد دبرالله رزق الرضيع تدبيرا حكيما، ولكنه وكل تدبير حياتنا نحن الكبار لنا، فليته دبرها كما يدبر الرضيع.</w:t>
      </w:r>
    </w:p>
    <w:p w14:paraId="2583D23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لو كان الأمر كذلك لما احتجتم إلى شيء.. ولكن البلاء الذي اقتضته خلافتكم اقتضى أن يوكل بعض من رزقكم لبعض.</w:t>
      </w:r>
    </w:p>
    <w:p w14:paraId="4D23CB3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ليس بعض رزقنا فقط، بل كل رزقنا، فنحن تحت رحمة الأغنياء.</w:t>
      </w:r>
    </w:p>
    <w:p w14:paraId="7137CAE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لو كان كل رزقكم بيد الأغنياء لما عشتم لحظة واحدة.</w:t>
      </w:r>
    </w:p>
    <w:p w14:paraId="046FFC8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57377D3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مد يده إلي، فأغلق فمي وأنفي، فصحت بيدي، وقد كدت أختنق: لماذا تحاول قتلي، ألست تلميذك؟ وهل أخطأت في شيء؟</w:t>
      </w:r>
    </w:p>
    <w:p w14:paraId="06CB8D5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لقد أجبتك عن سؤالك.</w:t>
      </w:r>
    </w:p>
    <w:p w14:paraId="49F9D45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كيف تجيبني، وأنت تخنقني.</w:t>
      </w:r>
    </w:p>
    <w:p w14:paraId="1054CF8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تصور لو أن هؤلاء الأغنياء الذين تتوهمهم قد ملكوا رزقك، فمنعوك منه، ملكوا هذا الهواء الذي تتنفسه، أكنت تعيش بعده لحظة واحدة؟</w:t>
      </w:r>
    </w:p>
    <w:p w14:paraId="20A9219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كلا.. إلا إذا استعبدوني لمصالحهم.</w:t>
      </w:r>
    </w:p>
    <w:p w14:paraId="137976C5" w14:textId="77777777" w:rsidR="00F63C4E" w:rsidRPr="0026536E" w:rsidRDefault="00F63C4E" w:rsidP="005D3E3E">
      <w:pPr>
        <w:pStyle w:val="CharCharCharCharCharCharCharChar"/>
        <w:spacing w:line="240" w:lineRule="auto"/>
        <w:rPr>
          <w:rFonts w:ascii="mylotus" w:hAnsi="mylotus"/>
          <w:sz w:val="32"/>
          <w:szCs w:val="32"/>
          <w:rtl/>
        </w:rPr>
      </w:pPr>
      <w:r w:rsidRPr="0026536E">
        <w:rPr>
          <w:rFonts w:ascii="mylotus" w:hAnsi="mylotus"/>
          <w:sz w:val="32"/>
          <w:szCs w:val="32"/>
          <w:rtl/>
        </w:rPr>
        <w:t>قلت: صدقت.. فالله هو المدبر، ولولا تدبيره لهلك الخلق جميعا.</w:t>
      </w:r>
    </w:p>
    <w:p w14:paraId="35CE14C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فخذوا من تدبير الله، وتخلقوا به، لتحفظوا وجودكم، وتقتلوا الفقر الكافر الذي يتربص بكم ويستعبدكم.</w:t>
      </w:r>
    </w:p>
    <w:p w14:paraId="3E00968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أي فقر يتربص بنا، ونحن نختزن ثروة العالم، ألم تعلم ما أفاء الله على بلاد المسلمين من ثروات النفط.. الذهب الأسود؟</w:t>
      </w:r>
    </w:p>
    <w:p w14:paraId="379C5AC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الله لم يرزقكم ذلك الذهب لتعلقوه على أعناق الحسان، وتهدروه في المواخير، وإنما لتنصروا به المستضعف، وتملأوا به البطون الخاوية، وتطعموا به الأفواه الجائعة، وتحملوه معكم لتنصروا دين الله، وترفعوا راية الله.</w:t>
      </w:r>
    </w:p>
    <w:p w14:paraId="0453E0B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قلت: ولكن راية الله نرفعها على أجسادنا وجماجمنا.</w:t>
      </w:r>
    </w:p>
    <w:p w14:paraId="20E14E9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قبل أن ترفعوها على جماجمكم ارفعوها على أموالكم وأرزاقكم، فالله دعا إلى الجهاد بالمال والنفس، لا بالنفس فقط.</w:t>
      </w:r>
    </w:p>
    <w:p w14:paraId="7E9186FE" w14:textId="77777777" w:rsidR="00F63C4E" w:rsidRPr="0026536E" w:rsidRDefault="00F63C4E" w:rsidP="00037D1D">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صدقت، فإنه ما يأتي الجهاد في القرآن الكريم بالنفس إلا ويقترن بالجهاد بالمال، قال </w:t>
      </w:r>
      <w:r w:rsidRPr="0026536E">
        <w:rPr>
          <w:rFonts w:ascii="mylotus" w:hAnsi="mylotus"/>
          <w:spacing w:val="-14"/>
          <w:sz w:val="32"/>
          <w:szCs w:val="32"/>
          <w:rtl/>
        </w:rPr>
        <w:t>تعالى</w:t>
      </w:r>
      <w:r w:rsidRPr="0026536E">
        <w:rPr>
          <w:rFonts w:ascii="mylotus" w:eastAsia="MS Mincho" w:hAnsi="mylotus"/>
          <w:spacing w:val="-14"/>
          <w:sz w:val="32"/>
          <w:szCs w:val="32"/>
          <w:rtl/>
        </w:rPr>
        <w:t>:{</w:t>
      </w:r>
      <w:r w:rsidRPr="0026536E">
        <w:rPr>
          <w:rFonts w:ascii="mylotus" w:eastAsia="MS Mincho" w:hAnsi="mylotus"/>
          <w:sz w:val="32"/>
          <w:szCs w:val="32"/>
          <w:rtl/>
        </w:rPr>
        <w:t xml:space="preserve"> </w:t>
      </w:r>
      <w:r w:rsidRPr="0026536E">
        <w:rPr>
          <w:rFonts w:ascii="mylotus" w:hAnsi="mylotus"/>
          <w:sz w:val="32"/>
          <w:szCs w:val="32"/>
          <w:rtl/>
        </w:rPr>
        <w:t xml:space="preserve">الَّذِينَ آمَنُوا وَهَاجَرُوا وَجَاهَدُوا فِي سَبِيلِ اللَّهِ بِأَمْوَالِهِمْ وَأَنْفُسِهِمْ أَعْظَمُ دَرَجَةً عِنْدَ اللَّهِ وَأُولَئِكَ هُمُ الْفَائِزُونَ}(التوبة:20) </w:t>
      </w:r>
    </w:p>
    <w:p w14:paraId="2FF4B3B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بل يقدم الجهاد بالمال على الجهاد بالنفس.</w:t>
      </w:r>
    </w:p>
    <w:p w14:paraId="599E32B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وهل في ذلك سر؟ </w:t>
      </w:r>
    </w:p>
    <w:p w14:paraId="250B7C4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من قدم نفسه سوف لن يستطيع تقديم ماله.</w:t>
      </w:r>
    </w:p>
    <w:p w14:paraId="44AB90A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04DA115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لأنه لا يستطيع أن يتكسب.</w:t>
      </w:r>
    </w:p>
    <w:p w14:paraId="3CD918C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فماذا تريد هذه الآيات أن تقول إذن؟</w:t>
      </w:r>
    </w:p>
    <w:p w14:paraId="6F98EED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تريد أن تقول لكم: ابذلوا جميع جهودكم الخيرة، ثم اجعلوا خاتمتها موتكم في سبيل الله، أو هي تقول لكم:( قبل أن تموتوا في سبيل الله، حاولوا أن تحيوا في سبيل الله ) </w:t>
      </w:r>
    </w:p>
    <w:p w14:paraId="590EEEA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لأجل هذا إذن قال </w:t>
      </w:r>
      <w:r>
        <w:rPr>
          <w:rFonts w:ascii="mylotus" w:hAnsi="mylotus"/>
          <w:sz w:val="32"/>
          <w:szCs w:val="32"/>
          <w:rtl/>
        </w:rPr>
        <w:sym w:font="Abo-thar" w:char="F061"/>
      </w:r>
      <w:r w:rsidRPr="0026536E">
        <w:rPr>
          <w:rFonts w:ascii="mylotus" w:hAnsi="mylotus"/>
          <w:sz w:val="32"/>
          <w:szCs w:val="32"/>
          <w:rtl/>
        </w:rPr>
        <w:t>:( خير الناس من طال عمره وحسن عمله، وشر الناس من طال عمره وساء عمله )</w:t>
      </w:r>
      <w:r w:rsidRPr="0026536E">
        <w:rPr>
          <w:rStyle w:val="af3"/>
          <w:rFonts w:ascii="mylotus" w:hAnsi="mylotus"/>
          <w:sz w:val="20"/>
          <w:rtl/>
        </w:rPr>
        <w:t>(</w:t>
      </w:r>
      <w:r w:rsidRPr="0026536E">
        <w:rPr>
          <w:rStyle w:val="af3"/>
          <w:rFonts w:ascii="mylotus" w:hAnsi="mylotus"/>
          <w:sz w:val="20"/>
          <w:rtl/>
        </w:rPr>
        <w:footnoteReference w:id="27"/>
      </w:r>
      <w:r w:rsidRPr="0026536E">
        <w:rPr>
          <w:rStyle w:val="af3"/>
          <w:rFonts w:ascii="mylotus" w:hAnsi="mylotus"/>
          <w:sz w:val="20"/>
          <w:rtl/>
        </w:rPr>
        <w:t>)</w:t>
      </w:r>
    </w:p>
    <w:p w14:paraId="2CE5E94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بل ورد في حديث آخر ما هو أعظم من هذا، قال </w:t>
      </w:r>
      <w:r>
        <w:rPr>
          <w:rFonts w:ascii="mylotus" w:hAnsi="mylotus"/>
          <w:sz w:val="32"/>
          <w:szCs w:val="32"/>
          <w:rtl/>
        </w:rPr>
        <w:sym w:font="Abo-thar" w:char="F061"/>
      </w:r>
      <w:r w:rsidRPr="0026536E">
        <w:rPr>
          <w:rFonts w:ascii="mylotus" w:hAnsi="mylotus"/>
          <w:sz w:val="32"/>
          <w:szCs w:val="32"/>
          <w:rtl/>
        </w:rPr>
        <w:t>:( ليس أحد أفضل عند الله عز وجل من مؤمن يعمر في الإسلام، لتكبيره وتحميده وتسبيحه وتهليله )</w:t>
      </w:r>
      <w:r w:rsidRPr="0026536E">
        <w:rPr>
          <w:rStyle w:val="af3"/>
          <w:rFonts w:ascii="mylotus" w:hAnsi="mylotus"/>
          <w:sz w:val="20"/>
          <w:rtl/>
        </w:rPr>
        <w:t>(</w:t>
      </w:r>
      <w:r w:rsidRPr="0026536E">
        <w:rPr>
          <w:rStyle w:val="af3"/>
          <w:rFonts w:ascii="mylotus" w:hAnsi="mylotus"/>
          <w:sz w:val="20"/>
          <w:rtl/>
        </w:rPr>
        <w:footnoteReference w:id="28"/>
      </w:r>
      <w:r w:rsidRPr="0026536E">
        <w:rPr>
          <w:rStyle w:val="af3"/>
          <w:rFonts w:ascii="mylotus" w:hAnsi="mylotus"/>
          <w:sz w:val="20"/>
          <w:rtl/>
        </w:rPr>
        <w:t>)</w:t>
      </w:r>
      <w:r w:rsidRPr="0026536E">
        <w:rPr>
          <w:rFonts w:ascii="mylotus" w:hAnsi="mylotus"/>
          <w:sz w:val="32"/>
          <w:szCs w:val="32"/>
          <w:rtl/>
        </w:rPr>
        <w:t xml:space="preserve"> </w:t>
      </w:r>
    </w:p>
    <w:p w14:paraId="0B32877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ولكن ما علاقة هذا كله بالتدبير.. ألم نخرج إلى الاستطراد، وأنت تعلم عيوبه؟ </w:t>
      </w:r>
    </w:p>
    <w:p w14:paraId="2C835E5C" w14:textId="77777777" w:rsidR="00F63C4E" w:rsidRPr="0026536E" w:rsidRDefault="00F63C4E" w:rsidP="00D056D1">
      <w:pPr>
        <w:pStyle w:val="CharCharCharCharCharCharCharChar"/>
        <w:spacing w:line="240" w:lineRule="auto"/>
        <w:rPr>
          <w:rFonts w:ascii="mylotus" w:hAnsi="mylotus"/>
          <w:sz w:val="32"/>
          <w:szCs w:val="32"/>
        </w:rPr>
      </w:pPr>
      <w:r w:rsidRPr="0026536E">
        <w:rPr>
          <w:rFonts w:ascii="mylotus" w:hAnsi="mylotus"/>
          <w:sz w:val="32"/>
          <w:szCs w:val="32"/>
          <w:rtl/>
        </w:rPr>
        <w:lastRenderedPageBreak/>
        <w:t>قال: لا.. ذاك تدبير الطعام، وهذا تدبير الحياة.. والحكيم هو الذي يدبر لمستقبله كما يدبر لبطنه، ويدبر لنش</w:t>
      </w:r>
      <w:r w:rsidRPr="0026536E">
        <w:rPr>
          <w:rFonts w:ascii="mylotus" w:hAnsi="mylotus"/>
          <w:vanish/>
          <w:sz w:val="32"/>
          <w:szCs w:val="32"/>
        </w:rPr>
        <w:t>Hji hG</w:t>
      </w:r>
      <w:r w:rsidRPr="0026536E">
        <w:rPr>
          <w:rFonts w:ascii="mylotus" w:hAnsi="mylotus"/>
          <w:sz w:val="32"/>
          <w:szCs w:val="32"/>
          <w:rtl/>
        </w:rPr>
        <w:t>أته الآخرة كما يدبر لنشأته الدنيا.</w:t>
      </w:r>
    </w:p>
    <w:p w14:paraId="46C7B481" w14:textId="77777777" w:rsidR="00F63C4E" w:rsidRPr="0026536E" w:rsidRDefault="00F63C4E" w:rsidP="00D056D1">
      <w:pPr>
        <w:pStyle w:val="CharCharCharCharCharCharCharChar"/>
        <w:spacing w:line="240" w:lineRule="auto"/>
        <w:rPr>
          <w:rFonts w:ascii="mylotus" w:hAnsi="mylotus"/>
          <w:vanish/>
          <w:sz w:val="32"/>
          <w:szCs w:val="32"/>
        </w:rPr>
      </w:pPr>
    </w:p>
    <w:p w14:paraId="7664A4D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قلت: نعم، فقد أخبر </w:t>
      </w:r>
      <w:r>
        <w:rPr>
          <w:rFonts w:ascii="mylotus" w:hAnsi="mylotus"/>
          <w:sz w:val="32"/>
          <w:szCs w:val="32"/>
          <w:rtl/>
        </w:rPr>
        <w:sym w:font="Abo-thar" w:char="F061"/>
      </w:r>
      <w:r w:rsidRPr="0026536E">
        <w:rPr>
          <w:rFonts w:ascii="mylotus" w:hAnsi="mylotus"/>
          <w:sz w:val="32"/>
          <w:szCs w:val="32"/>
          <w:rtl/>
        </w:rPr>
        <w:t xml:space="preserve"> عن كيفية تدبير المؤمن لآخرته فقال:( إن الدين يسر ولن يشاد الدين أحد إلا غلبه، فسددوا وقاربوا وأبشروا، واستعينوا بالغدوة والروحة وشيء من الدلجة )</w:t>
      </w:r>
      <w:r w:rsidRPr="0026536E">
        <w:rPr>
          <w:rStyle w:val="af3"/>
          <w:rFonts w:ascii="mylotus" w:hAnsi="mylotus"/>
          <w:sz w:val="20"/>
          <w:rtl/>
        </w:rPr>
        <w:t>(</w:t>
      </w:r>
      <w:r w:rsidRPr="0026536E">
        <w:rPr>
          <w:rStyle w:val="af3"/>
          <w:rFonts w:ascii="mylotus" w:hAnsi="mylotus"/>
          <w:sz w:val="20"/>
          <w:rtl/>
        </w:rPr>
        <w:footnoteReference w:id="29"/>
      </w:r>
      <w:r w:rsidRPr="0026536E">
        <w:rPr>
          <w:rStyle w:val="af3"/>
          <w:rFonts w:ascii="mylotus" w:hAnsi="mylotus"/>
          <w:sz w:val="20"/>
          <w:rtl/>
        </w:rPr>
        <w:t>)</w:t>
      </w:r>
      <w:r w:rsidRPr="0026536E">
        <w:rPr>
          <w:rFonts w:ascii="mylotus" w:hAnsi="mylotus"/>
          <w:sz w:val="32"/>
          <w:szCs w:val="32"/>
          <w:rtl/>
        </w:rPr>
        <w:t xml:space="preserve"> </w:t>
      </w:r>
    </w:p>
    <w:p w14:paraId="0E1475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وهذا يشبه تدبير الإنسان لأمر دنياه بحيث يحاول الموازنة بين حاجاته، فيسد بعضها ببعض.</w:t>
      </w:r>
    </w:p>
    <w:p w14:paraId="41F6B9B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ما أعظم ما تشير إليه النصوص من معان.. ولكن.. </w:t>
      </w:r>
    </w:p>
    <w:p w14:paraId="31408A30" w14:textId="77777777" w:rsidR="00F63C4E" w:rsidRPr="0026536E" w:rsidRDefault="00F63C4E" w:rsidP="00250709">
      <w:pPr>
        <w:pStyle w:val="a6"/>
        <w:spacing w:line="240" w:lineRule="auto"/>
        <w:jc w:val="center"/>
        <w:rPr>
          <w:rFonts w:ascii="mylotus" w:hAnsi="mylotus"/>
          <w:sz w:val="32"/>
          <w:szCs w:val="32"/>
          <w:rtl/>
        </w:rPr>
      </w:pPr>
      <w:r w:rsidRPr="0026536E">
        <w:rPr>
          <w:rFonts w:ascii="mylotus" w:hAnsi="mylotus"/>
          <w:sz w:val="32"/>
          <w:szCs w:val="32"/>
          <w:rtl/>
        </w:rPr>
        <w:t>***</w:t>
      </w:r>
    </w:p>
    <w:p w14:paraId="140216F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ما قلت هذا الكلام حتى شعرت بجوهرة كريمة تنزل أعماق صدري، تنجلي من نورها بعض الظلمات.</w:t>
      </w:r>
    </w:p>
    <w:p w14:paraId="2F373501" w14:textId="77777777" w:rsidR="00F63C4E" w:rsidRPr="0026536E" w:rsidRDefault="00F63C4E" w:rsidP="00037D1D">
      <w:pPr>
        <w:pStyle w:val="CharCharCharCharCharCharCharChar"/>
        <w:spacing w:line="240" w:lineRule="auto"/>
        <w:rPr>
          <w:rFonts w:ascii="mylotus" w:hAnsi="mylotus"/>
          <w:sz w:val="32"/>
          <w:szCs w:val="32"/>
          <w:rtl/>
        </w:rPr>
      </w:pPr>
      <w:r w:rsidRPr="0026536E">
        <w:rPr>
          <w:rFonts w:ascii="mylotus" w:hAnsi="mylotus"/>
          <w:sz w:val="32"/>
          <w:szCs w:val="32"/>
          <w:rtl/>
        </w:rPr>
        <w:t>قلت في نفسي بعدها: لو أن أكثر الفقراء الذين ملأوا نفوسهم هما وحزنا، وملأوا العالم بكاء وعويلا، لو عرفوا كيف يتعايشون مع حالتهم، واطمأنوا بها، كما يتعايش المرضى مع أمراضهم، فيتناولون من الحمية ما يسد فاقتهم لانتفى فقرهم وعادت إليهم كرامتهم ولم يحجبهم اعتراضهم.</w:t>
      </w:r>
    </w:p>
    <w:p w14:paraId="73F9413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بل إن من الأغنياء من يبتليه الله بالمرض، فيعيش في حمية قاسية دونها حمية الفقراء، فما أهمية امتلاء جيوب الأغنياء، وخواء بطونهم؟</w:t>
      </w:r>
    </w:p>
    <w:p w14:paraId="3C4739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ثم لماذا لا يعتبر الفقير بما يحصل لهؤلاء، فيحمد الله لكون حميته بسبب خارجي، لا بسبب داخلي، ولكونها ممكنة الزوال لا مستقرة فيه، وبكونها لا تؤثر في سير حياته ولا سلامة عقله ولا طمأنينة ضميره؟</w:t>
      </w:r>
    </w:p>
    <w:p w14:paraId="137822D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ثم تذكرت الأغنياء المترفين الذي دعاهم جزعهم وهلعهم وحرصهم إلى تدبير لا يكفيهم فقط، بل يكفي أمما من الناس، فمن الأغنياء في العالم من له ثروة توازي ميزانيات دول بحالها، ثم هو لا يقنع بكل ذلك، بل يفعل ما قاله </w:t>
      </w:r>
      <w:r>
        <w:rPr>
          <w:rFonts w:ascii="mylotus" w:hAnsi="mylotus"/>
          <w:sz w:val="32"/>
          <w:szCs w:val="32"/>
          <w:rtl/>
        </w:rPr>
        <w:sym w:font="Abo-thar" w:char="F061"/>
      </w:r>
      <w:r w:rsidRPr="0026536E">
        <w:rPr>
          <w:rFonts w:ascii="mylotus" w:hAnsi="mylotus"/>
          <w:sz w:val="32"/>
          <w:szCs w:val="32"/>
          <w:rtl/>
        </w:rPr>
        <w:t>:( لو كان لابن آدم واد لأحب أن يكون له ثان ولو كان له واديان لأحب أن يكون إليهما ثالث ولا يملأ جوف ابن آدم إلا التراب ثم يتوب الله على من تاب)</w:t>
      </w:r>
      <w:r w:rsidRPr="0026536E">
        <w:rPr>
          <w:rStyle w:val="af3"/>
          <w:rFonts w:ascii="mylotus" w:hAnsi="mylotus"/>
          <w:sz w:val="20"/>
          <w:rtl/>
        </w:rPr>
        <w:t>(</w:t>
      </w:r>
      <w:r w:rsidRPr="0026536E">
        <w:rPr>
          <w:rStyle w:val="af3"/>
          <w:rFonts w:ascii="mylotus" w:hAnsi="mylotus"/>
          <w:sz w:val="20"/>
          <w:rtl/>
        </w:rPr>
        <w:footnoteReference w:id="30"/>
      </w:r>
      <w:r w:rsidRPr="0026536E">
        <w:rPr>
          <w:rStyle w:val="af3"/>
          <w:rFonts w:ascii="mylotus" w:hAnsi="mylotus"/>
          <w:sz w:val="20"/>
          <w:rtl/>
        </w:rPr>
        <w:t>)</w:t>
      </w:r>
      <w:r w:rsidRPr="0026536E">
        <w:rPr>
          <w:rFonts w:ascii="mylotus" w:hAnsi="mylotus"/>
          <w:sz w:val="32"/>
          <w:szCs w:val="32"/>
          <w:rtl/>
        </w:rPr>
        <w:t xml:space="preserve"> </w:t>
      </w:r>
    </w:p>
    <w:p w14:paraId="02DDE15C" w14:textId="77777777" w:rsidR="00F63C4E" w:rsidRPr="0026536E" w:rsidRDefault="00F63C4E" w:rsidP="00037D1D">
      <w:pPr>
        <w:pStyle w:val="aaa3"/>
        <w:rPr>
          <w:rtl/>
        </w:rPr>
      </w:pPr>
      <w:bookmarkStart w:id="50" w:name="_Toc181964793"/>
      <w:bookmarkStart w:id="51" w:name="_Toc450034483"/>
      <w:bookmarkStart w:id="52" w:name="_Toc450035102"/>
      <w:r w:rsidRPr="0026536E">
        <w:rPr>
          <w:rtl/>
        </w:rPr>
        <w:t>جوهرة الاقتصاد</w:t>
      </w:r>
      <w:bookmarkEnd w:id="50"/>
      <w:r w:rsidRPr="0026536E">
        <w:rPr>
          <w:rtl/>
        </w:rPr>
        <w:t>:</w:t>
      </w:r>
      <w:bookmarkEnd w:id="51"/>
      <w:bookmarkEnd w:id="52"/>
    </w:p>
    <w:p w14:paraId="151B49E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صعدت مع المعلم طابقا آخر في قصر القناعة، فوجدنا شعاعا عظيما متلألئا، سألت المرشد عنه، فقال: هذه جوهرة نفيسة من جواهرالقناعة، اسمها الاقتصاد. </w:t>
      </w:r>
    </w:p>
    <w:p w14:paraId="52F022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نحن نعرف هذا الاسم، فهو الذي يسير سياسات العالم، ويحكم على شعوبها بالتقدم والتأخر.</w:t>
      </w:r>
    </w:p>
    <w:p w14:paraId="616A6C1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ذلك من تحريفكم للمعاني، لأن اقتصادكم يقوم على أهوائكم وتغليب مصالحكم، مبتوتا عن الأخلاق والمثل.</w:t>
      </w:r>
    </w:p>
    <w:p w14:paraId="4AC090C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ذلك شأن كل شيء عندنا.. فما الاقتصاد عند أهل السلام؟</w:t>
      </w:r>
    </w:p>
    <w:p w14:paraId="587F22D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اقتصاد أهل السلام يقوم على توزيع ثروات الله لخلق الله بما يتوافق مع مصالحهم جميعا، فلا نجيع بطنا لنشبع بطنا، ولا نفرغ جيبا لنملأ جيبا، ولا نبيد أمة لتعيش أمة أخرى على تراب جماجمها، وتملأ أنهارها من خالص دمائها.</w:t>
      </w:r>
    </w:p>
    <w:p w14:paraId="2069932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ذلك؟</w:t>
      </w:r>
    </w:p>
    <w:p w14:paraId="0D3F770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الله خلق رزق الخلق ليكفي الخلق، أليس هو الكافي والحسيب!؟ </w:t>
      </w:r>
    </w:p>
    <w:p w14:paraId="56C6B11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بلى، فقد قال </w:t>
      </w:r>
      <w:r w:rsidRPr="0026536E">
        <w:rPr>
          <w:rFonts w:ascii="mylotus" w:hAnsi="mylotus"/>
          <w:spacing w:val="-14"/>
          <w:sz w:val="32"/>
          <w:szCs w:val="32"/>
          <w:rtl/>
        </w:rPr>
        <w:t>تعالى:{</w:t>
      </w:r>
      <w:r w:rsidRPr="0026536E">
        <w:rPr>
          <w:rFonts w:ascii="mylotus" w:hAnsi="mylotus"/>
          <w:sz w:val="32"/>
          <w:szCs w:val="32"/>
          <w:rtl/>
        </w:rPr>
        <w:t xml:space="preserve"> أَلَيْسَ اللَّهُ بِكَافٍ عَبْدَهُ}(الزمر: 36)</w:t>
      </w:r>
      <w:r w:rsidRPr="0026536E">
        <w:rPr>
          <w:rFonts w:ascii="mylotus" w:eastAsia="MS Mincho" w:hAnsi="mylotus"/>
          <w:sz w:val="32"/>
          <w:szCs w:val="32"/>
          <w:rtl/>
        </w:rPr>
        <w:t xml:space="preserve">، </w:t>
      </w:r>
      <w:r w:rsidRPr="0026536E">
        <w:rPr>
          <w:rFonts w:ascii="mylotus" w:eastAsia="MS Mincho" w:hAnsi="mylotus"/>
          <w:spacing w:val="-14"/>
          <w:sz w:val="32"/>
          <w:szCs w:val="32"/>
          <w:rtl/>
        </w:rPr>
        <w:t>وقال تعالى:{</w:t>
      </w:r>
      <w:r w:rsidRPr="0026536E">
        <w:rPr>
          <w:rFonts w:ascii="mylotus" w:eastAsia="MS Mincho" w:hAnsi="mylotus"/>
          <w:sz w:val="32"/>
          <w:szCs w:val="32"/>
          <w:rtl/>
        </w:rPr>
        <w:t xml:space="preserve"> </w:t>
      </w:r>
      <w:r w:rsidRPr="0026536E">
        <w:rPr>
          <w:rFonts w:ascii="mylotus" w:hAnsi="mylotus"/>
          <w:sz w:val="32"/>
          <w:szCs w:val="32"/>
          <w:rtl/>
        </w:rPr>
        <w:t xml:space="preserve">إِذْ تَقُولُ لِلْمُؤْمِنِينَ أَلَنْ يَكْفِيَكُمْ أَنْ يُمِدَّكُمْ رَبُّكُمْ بِثَلاثَةِ آلافٍ مِنَ الْمَلائِكَةِ مُنْزَلِينَ}(آل عمران:124) </w:t>
      </w:r>
    </w:p>
    <w:p w14:paraId="1F84C63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ولكنكم ـ للفراغ الذي تشعرون به في أجوافكم ـ اعتديتم على الأرزاق التي جعلها الله لغيركم.</w:t>
      </w:r>
    </w:p>
    <w:p w14:paraId="43B5771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كيف ذلك، وهل يملك أحد أن يأخذ رزق أحد؟ </w:t>
      </w:r>
    </w:p>
    <w:p w14:paraId="23A7576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أجل.. ألا يعتبر السارق معتديا على رزق غيره، آخذا له بطريق الحرام؟ </w:t>
      </w:r>
    </w:p>
    <w:p w14:paraId="65D19370" w14:textId="77777777" w:rsidR="00F63C4E" w:rsidRPr="0026536E" w:rsidRDefault="00F63C4E" w:rsidP="00037D1D">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أجل، ولهذا عاقبه الشرع بتلك العقوبة الخطيرة، ليقول له: هذه اليد لم أخلقها لك لتأخذ رزق غيرك، بل لتأخذ رزقك، وتسعى لرزقك.. ولكن ما علاقة هذا بذاك، فأغنياؤنا لم يستولوا على أرزاق غيرهم، بل كسبوها بالطرق الصحيحة التي أقرها الشرع؟ </w:t>
      </w:r>
    </w:p>
    <w:p w14:paraId="34121B4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ولكنهم صرفوها في غير ما شرع الله، فأجاعوا بطونا كثيرة ليملأوا الفراغ الذي تشعر به أجوافهم.</w:t>
      </w:r>
    </w:p>
    <w:p w14:paraId="35AD931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أشيوعي أنت؟ إني أسمع في صوتك نبرة شيوعية.</w:t>
      </w:r>
    </w:p>
    <w:p w14:paraId="5EEFBAF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الشيوعي يهدم القصر، لينبي على أطلاله الكوخ، والذي يهدم مصارع، والمصارع لم يتعلم السلام.. وأنا معلم السلام.</w:t>
      </w:r>
    </w:p>
    <w:p w14:paraId="2DE423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فالرأسمالية في نظرك إذن أشرف؟</w:t>
      </w:r>
    </w:p>
    <w:p w14:paraId="242AC95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الرأسمالية لاتهدم القصر ولا الكوخ، ولكنها تمارس كل الحيل لتجعل من حجارة الكوخ لبنات جديدة تزين بها القصر.</w:t>
      </w:r>
    </w:p>
    <w:p w14:paraId="187BDBD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وأنت.. وأهل السلام؟</w:t>
      </w:r>
    </w:p>
    <w:p w14:paraId="62AC8B0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أنا لا أهدم القصر ولا الكوخ، لأني صاحب سلام، ولكني أطلب من صاحب القصر أن يزين الكوخ لكي لا يشوه جمال قصره، وليحفظ التناسق في الكون.</w:t>
      </w:r>
    </w:p>
    <w:p w14:paraId="105EB54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أليس في طلبك صراع واعتداء على الحرية الشخصية لصاحب القصر؟</w:t>
      </w:r>
    </w:p>
    <w:p w14:paraId="1C5C686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لأنه لولا الكوخ ما بني القصر.</w:t>
      </w:r>
    </w:p>
    <w:p w14:paraId="201E704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وهؤلاء الذين هدموا الكوخ أو القصر ما سر هدمهم له.. وهم يزعمون أنهم أعيان اقتصاد.</w:t>
      </w:r>
    </w:p>
    <w:p w14:paraId="4AC5BEA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لأنهم نظروا إلى أجوافهم الفارغة.. ولم ينظروا إلى الحقيقة.. فأحالهم ذلك إلى الإسراف.</w:t>
      </w:r>
    </w:p>
    <w:p w14:paraId="1F30510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الإسراف؟</w:t>
      </w:r>
    </w:p>
    <w:p w14:paraId="1BA2630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هو مجاوزة الاعتدال والتوازن الذي طبع الله بهما الأشياء جميعا، فلذلك لا ترى فيها أي فطور.</w:t>
      </w:r>
    </w:p>
    <w:p w14:paraId="3FBCB37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صدق الله العظيم:{ الَّذِي خَلَقَ سَبْعَ سَمَاوَاتٍ طِبَاقاً مَا تَرَى فِي خَلْقِ الرَّحْمَنِ مِنْ تَفَاوُتٍ فَارْجِعِ الْبَصَرَ هَلْ تَرَى مِنْ فُطُورٍ}(الملك:3)</w:t>
      </w:r>
    </w:p>
    <w:p w14:paraId="453DCC7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لم يكفك ذلك لتبصر هذه الحقيقة، فـ { ارْجِعِ الْبَصَرَ كَرَّتَيْنِ يَنْقَلِبْ إِلَيْكَ الْبَصَرُ خَاسِئاً وَهُوَ حَسِيرٌ}(الملك:4) </w:t>
      </w:r>
    </w:p>
    <w:p w14:paraId="6EDA1B8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لكأني بك تريد أن تقحمني في ما أقحمتني فيه في الطابق السابق، فتزعم لي بأن الاقتصاد خلق من أخلاق الله.</w:t>
      </w:r>
    </w:p>
    <w:p w14:paraId="405F785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ما قلت ذلك، فلا نسمي الله إلا بما سمى به نفسه.</w:t>
      </w:r>
    </w:p>
    <w:p w14:paraId="2997869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فقد قال:{ يُدَبِّرُ الْأَمْرَ }(السجدة: 5)، ولم يقل:( يقتصد) </w:t>
      </w:r>
    </w:p>
    <w:p w14:paraId="3512BCB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ومع ذلك فهو يحب المقتصدين، ويبغض المسرفين، فإن لم تقصد التشبه به، فتشبه بما يحبه.</w:t>
      </w:r>
    </w:p>
    <w:p w14:paraId="2ADEE0B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يحب المقتصدين؟</w:t>
      </w:r>
    </w:p>
    <w:p w14:paraId="435EDE3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تسمع إلى الحق تعالى، وهو يقول:{ وَلا تُسْرِفُوا إِنَّهُ لا يُحِبُّ الْمُسْرِفِينَ}(الأنعام: 141)، وهو يحض على تناول نعمه من غير إسراف، قال </w:t>
      </w:r>
      <w:r w:rsidRPr="0026536E">
        <w:rPr>
          <w:rFonts w:ascii="mylotus" w:hAnsi="mylotus"/>
          <w:spacing w:val="-14"/>
          <w:sz w:val="32"/>
          <w:szCs w:val="32"/>
          <w:rtl/>
        </w:rPr>
        <w:t>تعالى:{</w:t>
      </w:r>
      <w:r w:rsidRPr="0026536E">
        <w:rPr>
          <w:rFonts w:ascii="mylotus" w:hAnsi="mylotus"/>
          <w:sz w:val="32"/>
          <w:szCs w:val="32"/>
          <w:rtl/>
        </w:rPr>
        <w:t xml:space="preserve"> يَا بَنِي آدَمَ خُذُوا زِينَتَكُمْ عِنْدَ كُلِّ مَسْجِدٍ وَكُلُوا وَاشْرَبُوا وَلا تُسْرِفُوا إِنَّهُ لا يُحِبُّ الْمُسْرِفِينَ}(لأعراف:31)</w:t>
      </w:r>
    </w:p>
    <w:p w14:paraId="297EA2E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وقد يأخذ الإسراف أسماء أخرى، كلها لا يحبها الله، ولا يحب أهلها، قال </w:t>
      </w:r>
      <w:r w:rsidRPr="0026536E">
        <w:rPr>
          <w:rFonts w:ascii="mylotus" w:hAnsi="mylotus"/>
          <w:spacing w:val="-14"/>
          <w:sz w:val="32"/>
          <w:szCs w:val="32"/>
          <w:rtl/>
        </w:rPr>
        <w:lastRenderedPageBreak/>
        <w:t>تعالى:{</w:t>
      </w:r>
      <w:r w:rsidRPr="0026536E">
        <w:rPr>
          <w:rFonts w:ascii="mylotus" w:hAnsi="mylotus"/>
          <w:sz w:val="32"/>
          <w:szCs w:val="32"/>
          <w:rtl/>
        </w:rPr>
        <w:t xml:space="preserve"> وَقَاتِلُوا فِي سَبِيلِ اللَّهِ الَّذِينَ يُقَاتِلُونَكُمْ وَلا تَعْتَدُوا إِنَّ اللَّهَ لا يُحِبُّ الْمُعْتَدِينَ}(البقرة:190)، فالمعتدي قد تجاوز حد الاعتدال إلى الظلم، فصار مسرفا، ولذلك تقوم الحروب بسبب الإسراف.</w:t>
      </w:r>
    </w:p>
    <w:p w14:paraId="7A3BDB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والإسراف نوع خطير من الفساد لا يحبه الله، قال </w:t>
      </w:r>
      <w:r w:rsidRPr="0026536E">
        <w:rPr>
          <w:rFonts w:ascii="mylotus" w:hAnsi="mylotus"/>
          <w:spacing w:val="-14"/>
          <w:sz w:val="32"/>
          <w:szCs w:val="32"/>
          <w:rtl/>
        </w:rPr>
        <w:t>تعالى:{</w:t>
      </w:r>
      <w:r w:rsidRPr="0026536E">
        <w:rPr>
          <w:rFonts w:ascii="mylotus" w:hAnsi="mylotus"/>
          <w:sz w:val="32"/>
          <w:szCs w:val="32"/>
          <w:rtl/>
        </w:rPr>
        <w:t xml:space="preserve"> وَإِذَا تَوَلَّى سَعَى فِي الْأَرْضِ لِيُفْسِدَ فِيهَا وَيُهْلِكَ الْحَرْثَ وَالنَّسْلَ وَاللَّهُ لا يُحِبُّ الْفَسَادَ}(البقرة:205)</w:t>
      </w:r>
    </w:p>
    <w:p w14:paraId="6558BD9C" w14:textId="77777777" w:rsidR="00F63C4E" w:rsidRPr="0026536E" w:rsidRDefault="00F63C4E" w:rsidP="00037D1D">
      <w:pPr>
        <w:pStyle w:val="CharCharCharCharCharCharCharChar"/>
        <w:spacing w:line="240" w:lineRule="auto"/>
        <w:rPr>
          <w:rFonts w:ascii="mylotus" w:hAnsi="mylotus"/>
          <w:sz w:val="32"/>
          <w:szCs w:val="32"/>
          <w:rtl/>
        </w:rPr>
      </w:pPr>
      <w:r w:rsidRPr="0026536E">
        <w:rPr>
          <w:rFonts w:ascii="mylotus" w:hAnsi="mylotus"/>
          <w:sz w:val="32"/>
          <w:szCs w:val="32"/>
          <w:rtl/>
        </w:rPr>
        <w:t>قلت: وقد أخبر تعالى بأن المبذرين إخوان الشياطين، فقال</w:t>
      </w:r>
      <w:r w:rsidRPr="0026536E">
        <w:rPr>
          <w:rFonts w:ascii="mylotus" w:hAnsi="mylotus"/>
          <w:spacing w:val="-14"/>
          <w:sz w:val="32"/>
          <w:szCs w:val="32"/>
          <w:rtl/>
        </w:rPr>
        <w:t>:{</w:t>
      </w:r>
      <w:r w:rsidRPr="0026536E">
        <w:rPr>
          <w:rFonts w:ascii="mylotus" w:hAnsi="mylotus"/>
          <w:sz w:val="32"/>
          <w:szCs w:val="32"/>
          <w:rtl/>
        </w:rPr>
        <w:t xml:space="preserve"> إِنَّ الْمُبَذِّرِينَ كَانُوا إِخْوَانَ الشَّيَاطِينِ وَكَانَ الشَّيْطَانُ لِرَبِّهِ كَفُوراً}(الاسراء:27)</w:t>
      </w:r>
    </w:p>
    <w:p w14:paraId="186F032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القرآن الكريم ـ هنا ـ يجعل التبذير والكفر في سلة واحدة، أتدري لم؟</w:t>
      </w:r>
    </w:p>
    <w:p w14:paraId="75D7F3A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w:t>
      </w:r>
    </w:p>
    <w:p w14:paraId="78AC739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المسرف لا يعرف نعم الله، أو أن إسرافه يجعله يلتهم الأشياء التهاما يشغله عن معرفة مصدرها، فلذلك لا يبالي المسرف ما ملأ جوفه أمن حلال، أم من حرام، ولا يبالي أفيه منفعة، أم فيه مضرة، ولا يبالي ما عاقبة ما يتناوله أسجن أم زنزانة أم موت.. كل همه أن يملأ جوفه.</w:t>
      </w:r>
    </w:p>
    <w:p w14:paraId="0ADB3AC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فالمسرف إذن يضر مصالحه.</w:t>
      </w:r>
    </w:p>
    <w:p w14:paraId="176BA75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يضر مصالحه فقط، بل يضر مصالحه، ومصالح المجتمع، ومصالح الدنيا، ومصالح الآخرة.</w:t>
      </w:r>
    </w:p>
    <w:p w14:paraId="17FE5D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فهلا تفصل لي مظاهر هذا الإضرار، فإن قومي لا يخافون من شيء كما يخافون على مصالحهم.</w:t>
      </w:r>
    </w:p>
    <w:p w14:paraId="14582B5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سنتحدث عن مضار الإسراف وضرورة الاقتصاد في حفظ المصالح الخاصة والعامة، فالفقر فقر افراد وفقر مجتمعات، ومن الخطأ أن نعالج الفرد، ونترك المجموع للأويئة تلتهمها.</w:t>
      </w:r>
    </w:p>
    <w:p w14:paraId="15827947" w14:textId="77777777" w:rsidR="00F63C4E" w:rsidRPr="0026536E" w:rsidRDefault="00F63C4E" w:rsidP="006D7F01">
      <w:pPr>
        <w:pStyle w:val="aaa4"/>
        <w:rPr>
          <w:rFonts w:ascii="mylotus" w:hAnsi="mylotus"/>
          <w:rtl/>
        </w:rPr>
      </w:pPr>
      <w:bookmarkStart w:id="53" w:name="_Toc181964794"/>
      <w:r w:rsidRPr="0026536E">
        <w:rPr>
          <w:rFonts w:ascii="mylotus" w:hAnsi="mylotus"/>
          <w:rtl/>
        </w:rPr>
        <w:t>المصالح الخاصة</w:t>
      </w:r>
      <w:bookmarkEnd w:id="53"/>
      <w:r w:rsidRPr="0026536E">
        <w:rPr>
          <w:rFonts w:ascii="mylotus" w:hAnsi="mylotus"/>
          <w:rtl/>
        </w:rPr>
        <w:t>:</w:t>
      </w:r>
    </w:p>
    <w:p w14:paraId="49734A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فلنبدأ بأثر الإسراف في تهديم مصالح النفس؟</w:t>
      </w:r>
    </w:p>
    <w:p w14:paraId="6708475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الله تعالى خلق لنفس الإنسان التي هي جسم وروح طاقات معينة وحدودا محددة، فمن جاوزها وقع في الإسراف.. قل لي: لو أن جهازا من أجهزتكم الكهربائية يحتاج فقط إلى فرق كمون قدره 12 فولت، فأوصله شخص بتيار كهربائي قدره 380 فولط، ما يكون مصيره؟</w:t>
      </w:r>
    </w:p>
    <w:p w14:paraId="43A51A3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التلف.</w:t>
      </w:r>
    </w:p>
    <w:p w14:paraId="2FEC5CE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فإن الله خلق لأجسامكم وأرواحكم التي هي حقيقتكم حدودا معينة، فمن جاوزها حصل له التلف، لا من الله، بل بما كسبت أيديكم، ألم تسمع قوله </w:t>
      </w:r>
      <w:r w:rsidRPr="0026536E">
        <w:rPr>
          <w:rFonts w:ascii="mylotus" w:hAnsi="mylotus"/>
          <w:spacing w:val="-14"/>
          <w:sz w:val="32"/>
          <w:szCs w:val="32"/>
          <w:rtl/>
        </w:rPr>
        <w:t>تعالى:{</w:t>
      </w:r>
      <w:r w:rsidRPr="0026536E">
        <w:rPr>
          <w:rFonts w:ascii="mylotus" w:hAnsi="mylotus"/>
          <w:sz w:val="32"/>
          <w:szCs w:val="32"/>
          <w:rtl/>
        </w:rPr>
        <w:t xml:space="preserve"> يَا مَعْشَرَ الْجِنِّ وَالْأِنْسِ إِنِ اسْتَطَعْتُمْ أَنْ تَنْفُذُوا مِنْ أَقْطَارِ السَّمَاوَاتِ وَالْأَرْضِ فَانْفُذُوا لا تَنْفُذُونَ إِلَّا بِسُلْطَانٍ}(الرحمن:33)</w:t>
      </w:r>
    </w:p>
    <w:p w14:paraId="19B482A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ويستدل البعض بهذا على إمكانية غزو الإنسان للفضاء.</w:t>
      </w:r>
    </w:p>
    <w:p w14:paraId="3D0502C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 الله تعالى قال بعدها:{ يُرْسَلُ عَلَيْكُمَا شُوَاظٌ مِنْ نَارٍ وَنُحَاسٌ فَلا تَنْتَصِرَانِ}(الرحمن:35)، أتدري لم؟</w:t>
      </w:r>
    </w:p>
    <w:p w14:paraId="044787E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لعل في هذا تنبيها للمخاطر التي تعترض الإنسان إن فكر في سلوك </w:t>
      </w:r>
      <w:r w:rsidRPr="0026536E">
        <w:rPr>
          <w:rFonts w:ascii="mylotus" w:hAnsi="mylotus"/>
          <w:sz w:val="32"/>
          <w:szCs w:val="32"/>
          <w:rtl/>
        </w:rPr>
        <w:lastRenderedPageBreak/>
        <w:t>هذا السبيل.</w:t>
      </w:r>
    </w:p>
    <w:p w14:paraId="4735379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الله تعالى خلق الأرض للإنسان، ولم يخلق له أي كوكب آخر، فإن فكر في الخروج منها حصل له ما حصل للعبد الآبق، أو ما حصل للفراش المتهافت على النار، يحسبه لؤلؤا أو ياقوتا.</w:t>
      </w:r>
    </w:p>
    <w:p w14:paraId="5FA2FFD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قد يحصل في المستقبل، وقد يراد بالآية غير ما فهمنا، ولكن أريد معرفة أنواع الضرر التي يحملها الإسراف على مصالح الإنسان في جسمه وروحه.</w:t>
      </w:r>
    </w:p>
    <w:p w14:paraId="0B3E90D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أما روحه، وهي حقيقته، فقد وضع الله لها قانونا تسير عليه، فإن جاوزته وقعت في الإسرف.</w:t>
      </w:r>
    </w:p>
    <w:p w14:paraId="7A481E0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ألهذا يرد ذكر الإسراف في القرآن الكريم في غير المأكل والمشرب؟</w:t>
      </w:r>
    </w:p>
    <w:p w14:paraId="3BB44DF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لكل ما يضر الجسد الظاهر قرين يضر الجسد الباطن، ولكل ما يضر الروح الظاهرة مثال يضر الروح الباطنة، فالروح كالجسد، لكليهما صانع واحد.</w:t>
      </w:r>
    </w:p>
    <w:p w14:paraId="0F20577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كنت أحتار في هذا، فأقول: كيف اعتبر الله فعل قوم لوط إسرافا، فقال </w:t>
      </w:r>
      <w:r w:rsidRPr="0026536E">
        <w:rPr>
          <w:rFonts w:ascii="mylotus" w:hAnsi="mylotus"/>
          <w:spacing w:val="-14"/>
          <w:sz w:val="32"/>
          <w:szCs w:val="32"/>
          <w:rtl/>
        </w:rPr>
        <w:t>تعالى:{</w:t>
      </w:r>
      <w:r w:rsidRPr="0026536E">
        <w:rPr>
          <w:rFonts w:ascii="mylotus" w:hAnsi="mylotus"/>
          <w:sz w:val="32"/>
          <w:szCs w:val="32"/>
          <w:rtl/>
        </w:rPr>
        <w:t xml:space="preserve"> إِنَّكُمْ لَتَأْتُونَ الرِّجَالَ شَهْوَةً مِنْ دُونِ النِّسَاءِ بَلْ أَنْتُمْ قَوْمٌ مُسْرِفُونَ}(لأعراف:81)</w:t>
      </w:r>
    </w:p>
    <w:p w14:paraId="66C7924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الله تعالى خلق حدودا للذة تتناسب مع حاجات الإنسان ومصالحه، فالخروج بها كما خرج قوم لوط، أو كما خرج قومك، إسراف عظيم.</w:t>
      </w:r>
    </w:p>
    <w:p w14:paraId="1143437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قومي ليسوا سدوما ولا عمورية؟</w:t>
      </w:r>
    </w:p>
    <w:p w14:paraId="5C7F593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سدوم وعمورية مجرد ناديين صغيرين من نوادي حضارتكم.</w:t>
      </w:r>
    </w:p>
    <w:p w14:paraId="1C8E3C9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تصبب عرقي حياء، وقلت: نعم، إن قومي أسرفوا كثيرا في هذه الأنواع من الانحراف حتى ابتدعوا ما عجزت عنه سدوم وعمورية.</w:t>
      </w:r>
    </w:p>
    <w:p w14:paraId="17B6594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فكيف تزعم احترامهم للاقتصاد.</w:t>
      </w:r>
    </w:p>
    <w:p w14:paraId="498AA62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الاقتصاد عندهم لا علاقة له بهذا.. بل دوره الوحيد ملء خزائن الكبراء، وإفراغ جيوب الضعفاء.</w:t>
      </w:r>
    </w:p>
    <w:p w14:paraId="6715A91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ومع ذلك فإنهم لو احترموا هذا النوع من الاقتصاد، لحقق لهم مصالح ما يعرفون من الاقتصاد؟</w:t>
      </w:r>
    </w:p>
    <w:p w14:paraId="4505DA8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0C9C9BA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أكثر ما يحزن له الفقير من بني قومك أنه لم يكن له من الشهوات ما يتمتع به الغني.</w:t>
      </w:r>
    </w:p>
    <w:p w14:paraId="6F0CE54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هو مقياس الفقر عندنا.</w:t>
      </w:r>
    </w:p>
    <w:p w14:paraId="5CC4E6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ولم لا ينظر الفقير إلى ما عنده من المتاع الذي قد لا يوجد مثله في قصر كسرى وقيصر!؟ </w:t>
      </w:r>
    </w:p>
    <w:p w14:paraId="08BE4EB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هذا؟</w:t>
      </w:r>
    </w:p>
    <w:p w14:paraId="07DDC50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أليس في بيت أكثر الناس مذياعا يسمع به أخبار العالم، ومصباحا يضيء عليه أرجاء بيته؟</w:t>
      </w:r>
    </w:p>
    <w:p w14:paraId="61DD5B0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بل أشياء كثيرة لا تنقل له الأصوات فقط، بل الأصوات والصور.. </w:t>
      </w:r>
      <w:r w:rsidRPr="0026536E">
        <w:rPr>
          <w:rFonts w:ascii="mylotus" w:hAnsi="mylotus"/>
          <w:sz w:val="32"/>
          <w:szCs w:val="32"/>
          <w:rtl/>
        </w:rPr>
        <w:lastRenderedPageBreak/>
        <w:t>ولكن ما علاقة هذا بالمصالح الاقتصادية؟</w:t>
      </w:r>
    </w:p>
    <w:p w14:paraId="03F973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لأن أخطر ما يفرغ جيوب المستضعفين هو ذلك الاستهلاك العشوائي لكل الأشياء، فيعيشون في نهم لكل شيء، ولا يظفرون بأي شيء، ولو أنهم تماسكوا وقبضوا أيديهم قليلا، وقتروا نوعا من التقتير لوفروا لأنفسهم من السعادة والاستقرار ما يوفر لهم من السعادة ما تعجز عنه اللعب التي يتفانون في جمعها. </w:t>
      </w:r>
    </w:p>
    <w:p w14:paraId="13CC42A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فلنفرض أنه حصل ذلك؟</w:t>
      </w:r>
    </w:p>
    <w:p w14:paraId="1E25E88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سيرتفع شبح الفقر، وسيسعد الناس جميعا لا بعض الناس.</w:t>
      </w:r>
    </w:p>
    <w:p w14:paraId="2F5606B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ذلك قد يجعل خزائن الأغنياء متوقفة في حدود معينة لا تتجاوزها.</w:t>
      </w:r>
    </w:p>
    <w:p w14:paraId="124C708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ولكنها حدود تكفيهم وترضي نهمهم.</w:t>
      </w:r>
    </w:p>
    <w:p w14:paraId="1984A60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ولكن نهمهم لا حدود له، ألم تقرأ علي قوله </w:t>
      </w:r>
      <w:r>
        <w:rPr>
          <w:rFonts w:ascii="mylotus" w:hAnsi="mylotus"/>
          <w:sz w:val="32"/>
          <w:szCs w:val="32"/>
          <w:rtl/>
        </w:rPr>
        <w:sym w:font="Abo-thar" w:char="F061"/>
      </w:r>
      <w:r w:rsidRPr="0026536E">
        <w:rPr>
          <w:rFonts w:ascii="mylotus" w:hAnsi="mylotus"/>
          <w:sz w:val="32"/>
          <w:szCs w:val="32"/>
          <w:rtl/>
        </w:rPr>
        <w:t>:( لو كان لابن آدم واد لأحب أن يكون له ثان ولو كان له واديان لأحب أن يكون إليهما ثالث ولا يملأ جوف ابن آدم إلا التراب ثم يتوب الله على من تاب )</w:t>
      </w:r>
    </w:p>
    <w:p w14:paraId="10E352D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ولكنا لو أطعنا هذا النهم لجعلنا الأرض جميعا مزرعة في يد غني واحد، وجعلنا أهلها جميعا عبيدا بين يديه.</w:t>
      </w:r>
    </w:p>
    <w:p w14:paraId="7BED96D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هذه حقيقة.</w:t>
      </w:r>
    </w:p>
    <w:p w14:paraId="64C15BD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وهذا مبدأ الصراع.</w:t>
      </w:r>
    </w:p>
    <w:p w14:paraId="68EC88B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لهذا صارعت الشيوعية.</w:t>
      </w:r>
    </w:p>
    <w:p w14:paraId="5544BC6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ولهذا تصارع الرأسمالية، وكل من يصارع يهلك.</w:t>
      </w:r>
    </w:p>
    <w:p w14:paraId="48FB930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الشيوعية سقطت، ولكن الرأسمالية في أوج عنفوانها.</w:t>
      </w:r>
    </w:p>
    <w:p w14:paraId="7645544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والرأسمالية سقطت في أوج عنفوانها؟</w:t>
      </w:r>
    </w:p>
    <w:p w14:paraId="5CC0147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4FDE1B3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ستبدي لك الأيام ما كنت جاهلا.</w:t>
      </w:r>
    </w:p>
    <w:p w14:paraId="16C785E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ويأتيك بالأخبار من لم تزود.. هذا شعر وأنا أريد نور البصيرة أو بصيرة النور؟</w:t>
      </w:r>
    </w:p>
    <w:p w14:paraId="7F68656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الله تعالى توعد المجتمعات المسرفة بالخراب.</w:t>
      </w:r>
    </w:p>
    <w:p w14:paraId="6306F7A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أين؟وكيف؟</w:t>
      </w:r>
    </w:p>
    <w:p w14:paraId="1D56EC2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سنعرف ذلك عند الحديث عن مضار الاسراف العامة، أما لآن فنحن في مضار الإسراف الخاصة.</w:t>
      </w:r>
    </w:p>
    <w:p w14:paraId="2AAF4A8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عرفت ضرر الإسراف على مصالح الروح، فما مضاره على مصالح الجسد؟ فقومي أحرص على أجسادهم من كل شيء.</w:t>
      </w:r>
    </w:p>
    <w:p w14:paraId="21CAB7C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لقد ربط الحق تعالى بين تناول الشهوات وبين الاقتصاد في مواضع من القرآن الكريم، فقال </w:t>
      </w:r>
      <w:r w:rsidRPr="0026536E">
        <w:rPr>
          <w:rFonts w:ascii="mylotus" w:hAnsi="mylotus"/>
          <w:spacing w:val="-14"/>
          <w:sz w:val="32"/>
          <w:szCs w:val="32"/>
          <w:rtl/>
        </w:rPr>
        <w:t>تعالى:{</w:t>
      </w:r>
      <w:r w:rsidRPr="0026536E">
        <w:rPr>
          <w:rFonts w:ascii="mylotus" w:hAnsi="mylotus"/>
          <w:sz w:val="32"/>
          <w:szCs w:val="32"/>
          <w:rtl/>
        </w:rPr>
        <w:t xml:space="preserve"> وَهُوَ الَّذِي أَنْشَأَ جَنَّاتٍ مَعْرُوشَاتٍ وَغَيْرَ مَعْرُوشَاتٍ وَالنَّخْلَ وَالزَّرْعَ مُخْتَلِفاً أُكُلُهُ وَالزَّيْتُونَ وَالرُّمَّانَ مُتَشَابِهاً وَغَيْرَ مُتَشَابِهٍ كُلُوا مِنْ ثَمَرِهِ إِذَا أَثْمَرَ وَآتُوا حَقَّهُ يَوْمَ حَصَادِهِ وَلا تُسْرِفُوا إِنَّهُ لا يُحِبُّ الْمُسْرِفِينَ}(الأنعام:141)</w:t>
      </w:r>
    </w:p>
    <w:p w14:paraId="78F9BAA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لقد ذكر تعالى في هذه الآية ما أنعم به على عباده من نعيم، فالله هو الذي خلق انواع البساتين والمزارع الحاوية على أنواع الأشـجـار والنباتات ، فمنها ما يعتمد في موقفه على الأعمدة والعروش حيث تحمل ما لذ وطاب من الـفـواكه والثمار، وتخلب بمنظرها الساحر العيون والألباب ، ومنها ما لا يحتاج الى عريش ، بل هو قـائم على سوقه يلقي بظلاله الوارفة على رؤوس الادميين ، ويسد بثماره المتنوعة حاجة الانسان الى الغذاء.</w:t>
      </w:r>
    </w:p>
    <w:p w14:paraId="1F7AF6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وبعد أن أغرى الحق تعالى عباده بتناول هذه الشهوات بين لهم ضوابط تناولها، وهي ثلاثة: الأكل منها والإنفاق والاقتصاد.</w:t>
      </w:r>
    </w:p>
    <w:p w14:paraId="4B4AD35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كيف يكون الأكل ضابطا من ضوابطها، وهو ضرورة؟ </w:t>
      </w:r>
    </w:p>
    <w:p w14:paraId="109B4E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ليرد على الذين حرموا ما أحل الله، واعتقدوا الكمال في التعفف عما رزق الله من الطيبات، ألم تسمع قوله </w:t>
      </w:r>
      <w:r w:rsidRPr="0026536E">
        <w:rPr>
          <w:rFonts w:ascii="mylotus" w:hAnsi="mylotus"/>
          <w:spacing w:val="-14"/>
          <w:sz w:val="32"/>
          <w:szCs w:val="32"/>
          <w:rtl/>
        </w:rPr>
        <w:t>تعالى:{</w:t>
      </w:r>
      <w:r w:rsidRPr="0026536E">
        <w:rPr>
          <w:rFonts w:ascii="mylotus" w:hAnsi="mylotus"/>
          <w:sz w:val="32"/>
          <w:szCs w:val="32"/>
          <w:rtl/>
        </w:rPr>
        <w:t xml:space="preserve"> قُلْ مَنْ حَرَّمَ زِينَةَ اللَّهِ الَّتِي أَخْرَجَ لِعِبَادِهِ وَالطَّيِّبَاتِ مِنَ الرِّزْقِ قُلْ هِيَ لِلَّذِينَ آمَنُوا فِي الْحَيَاةِ الدُّنْيَا خَالِصَةً يَوْمَ الْقِيَامَةِ كَذَلِكَ نُفَصِّلُ الْآياتِ لِقَوْمٍ يَعْلَمُونَ}(لأعراف:32)</w:t>
      </w:r>
    </w:p>
    <w:p w14:paraId="311AD6E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تقصد الزهاد.</w:t>
      </w:r>
    </w:p>
    <w:p w14:paraId="6DB3127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لا.. الزهاد من الأولياء، والأولياء يفهمون عن الله ويأتمرون بأمر الله، وإنما أقصد الرهبانية التي قال الحق تعالى فيها:{ وَرَهْبَانِيَّةً ابْتَدَعُوهَا } (الحديد: 27) </w:t>
      </w:r>
    </w:p>
    <w:p w14:paraId="09D8421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من زهاد هذه الأمة من وقع في مثل هذه الرهبانية.</w:t>
      </w:r>
    </w:p>
    <w:p w14:paraId="486B29C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فلا نسميه زاهدا.</w:t>
      </w:r>
    </w:p>
    <w:p w14:paraId="522E28C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فماذا نسميه؟</w:t>
      </w:r>
    </w:p>
    <w:p w14:paraId="4FDE6B2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راهبا، كما سماه القرآن الكريم.</w:t>
      </w:r>
    </w:p>
    <w:p w14:paraId="22C268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الضابط الثاني؟</w:t>
      </w:r>
    </w:p>
    <w:p w14:paraId="173E36D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ترك الإسراف، لأن من أكل فوق حاجته كان كمن يريد أن يملأ خزان وقود سيارته بربطه بعين ماء مغدقة، أو ببئر متدفق.</w:t>
      </w:r>
    </w:p>
    <w:p w14:paraId="48C99072" w14:textId="77777777" w:rsidR="00F63C4E" w:rsidRPr="0026536E" w:rsidRDefault="00F63C4E" w:rsidP="00097A4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لعل هذا ما يشير إليه قوله </w:t>
      </w:r>
      <w:r>
        <w:rPr>
          <w:rFonts w:ascii="mylotus" w:hAnsi="mylotus"/>
          <w:sz w:val="32"/>
          <w:szCs w:val="32"/>
          <w:rtl/>
        </w:rPr>
        <w:sym w:font="Abo-thar" w:char="F061"/>
      </w:r>
      <w:r w:rsidRPr="0026536E">
        <w:rPr>
          <w:rFonts w:ascii="mylotus" w:hAnsi="mylotus"/>
          <w:sz w:val="32"/>
          <w:szCs w:val="32"/>
          <w:rtl/>
        </w:rPr>
        <w:t>:( المؤمن يأكل في معي واحد والمنافق يأكل في سبعة أمعاء)</w:t>
      </w:r>
      <w:r w:rsidRPr="0026536E">
        <w:rPr>
          <w:rStyle w:val="af3"/>
          <w:rFonts w:ascii="mylotus" w:hAnsi="mylotus"/>
          <w:sz w:val="20"/>
          <w:rtl/>
        </w:rPr>
        <w:t>(</w:t>
      </w:r>
      <w:r w:rsidRPr="0026536E">
        <w:rPr>
          <w:rStyle w:val="af3"/>
          <w:rFonts w:ascii="mylotus" w:hAnsi="mylotus"/>
          <w:sz w:val="20"/>
          <w:rtl/>
        </w:rPr>
        <w:footnoteReference w:id="31"/>
      </w:r>
      <w:r w:rsidRPr="0026536E">
        <w:rPr>
          <w:rStyle w:val="af3"/>
          <w:rFonts w:ascii="mylotus" w:hAnsi="mylotus"/>
          <w:sz w:val="20"/>
          <w:rtl/>
        </w:rPr>
        <w:t>)</w:t>
      </w:r>
      <w:r w:rsidRPr="0026536E">
        <w:rPr>
          <w:rFonts w:ascii="mylotus" w:hAnsi="mylotus"/>
          <w:sz w:val="32"/>
          <w:szCs w:val="32"/>
          <w:rtl/>
        </w:rPr>
        <w:t xml:space="preserve"> </w:t>
      </w:r>
    </w:p>
    <w:p w14:paraId="77B738C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أتدري سر ذلك؟</w:t>
      </w:r>
    </w:p>
    <w:p w14:paraId="4B0B3D6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سر ذلك؟</w:t>
      </w:r>
    </w:p>
    <w:p w14:paraId="093FA15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المؤمن ـ حقيقة الإيمان ـ ممتلئ ثقة بفضل الله، فلا يشعر بالفراغ الذي يشعر به الكافر والجاحد والذي لم يكتب الإيمان في قلبه.</w:t>
      </w:r>
    </w:p>
    <w:p w14:paraId="691C4E6E"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ألهذا إذن قال </w:t>
      </w:r>
      <w:r w:rsidRPr="0026536E">
        <w:rPr>
          <w:rFonts w:ascii="mylotus" w:hAnsi="mylotus"/>
          <w:spacing w:val="-14"/>
          <w:sz w:val="32"/>
          <w:szCs w:val="32"/>
          <w:rtl/>
        </w:rPr>
        <w:t>تعالى:{</w:t>
      </w:r>
      <w:r w:rsidRPr="0026536E">
        <w:rPr>
          <w:rFonts w:ascii="mylotus" w:hAnsi="mylotus"/>
          <w:sz w:val="32"/>
          <w:szCs w:val="32"/>
          <w:rtl/>
        </w:rPr>
        <w:t xml:space="preserve"> </w:t>
      </w:r>
      <w:r w:rsidRPr="0026536E">
        <w:rPr>
          <w:rFonts w:ascii="mylotus" w:eastAsia="MS Mincho" w:hAnsi="mylotus"/>
          <w:sz w:val="32"/>
          <w:szCs w:val="32"/>
          <w:rtl/>
        </w:rPr>
        <w:t>وَالَّذِينَ كَفَرُوا يَتَمَتَّعُونَ وَيَأْكُلُونَ كَمَا تَأْكُلُ الْأَنْعَامُ</w:t>
      </w:r>
      <w:r w:rsidRPr="0026536E">
        <w:rPr>
          <w:rFonts w:ascii="mylotus" w:hAnsi="mylotus"/>
          <w:sz w:val="32"/>
          <w:szCs w:val="32"/>
          <w:rtl/>
        </w:rPr>
        <w:t>}(</w:t>
      </w:r>
      <w:r w:rsidRPr="0026536E">
        <w:rPr>
          <w:rFonts w:ascii="mylotus" w:eastAsia="MS Mincho" w:hAnsi="mylotus"/>
          <w:sz w:val="32"/>
          <w:szCs w:val="32"/>
          <w:rtl/>
        </w:rPr>
        <w:t>محمد: 12)، أي هم في دنياهم يتمتعون بها ويأكلون منها كأكل الأنعام، خضماً وقضماً ليس لهم همة إلا في ذلك.</w:t>
      </w:r>
    </w:p>
    <w:p w14:paraId="7DF9C007"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ولهذا ربط الله تعالى بين الإسراف والكفر كما مر معنا، فالكافر لا يرى في النعمة ما يراه المؤمن من فضل الله، فينشغل بتناولها كما تنشغل البهائم بالرعي.</w:t>
      </w:r>
    </w:p>
    <w:p w14:paraId="7148C63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lastRenderedPageBreak/>
        <w:t>قلت: ولكنا نرى السمنة في بلاد المسلمين فاشية، بل تكاد تبز غيرها من الأمم، فكيف يرتبط المفر بالإسراف؟</w:t>
      </w:r>
    </w:p>
    <w:p w14:paraId="0FE97850"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نحن نتحدث عن الحقيقة، ولا يهمنا من تلبس بها أو عري عنها، وقد ورد في النصوص إنكار السمنة، فلا ينبغي غض الطرف عنها لكون الأمة مصابة بها، فالحق أحق أن يتبع.</w:t>
      </w:r>
    </w:p>
    <w:p w14:paraId="0AB9556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قلت: تقصد قوله </w:t>
      </w:r>
      <w:r>
        <w:rPr>
          <w:rFonts w:ascii="mylotus" w:hAnsi="mylotus"/>
          <w:sz w:val="32"/>
          <w:szCs w:val="32"/>
          <w:rtl/>
        </w:rPr>
        <w:sym w:font="Abo-thar" w:char="F061"/>
      </w:r>
      <w:r w:rsidRPr="0026536E">
        <w:rPr>
          <w:rFonts w:ascii="mylotus" w:eastAsia="MS Mincho" w:hAnsi="mylotus"/>
          <w:sz w:val="32"/>
          <w:szCs w:val="32"/>
          <w:rtl/>
        </w:rPr>
        <w:t xml:space="preserve">:( </w:t>
      </w:r>
      <w:r w:rsidRPr="0026536E">
        <w:rPr>
          <w:rFonts w:ascii="mylotus" w:hAnsi="mylotus"/>
          <w:sz w:val="32"/>
          <w:szCs w:val="32"/>
          <w:rtl/>
        </w:rPr>
        <w:t>إن خيركم قرني ثم الذين يلونهم ثم الذين يلونهم ثم يكون من بعدهم قوم يشهدون ولا يستشهدون ويخونون ولا يؤتمنون وينذرون ولا يوفون ويظهر فيهم السمن )</w:t>
      </w:r>
      <w:r w:rsidRPr="0026536E">
        <w:rPr>
          <w:rStyle w:val="af3"/>
          <w:rFonts w:ascii="mylotus" w:hAnsi="mylotus"/>
          <w:sz w:val="20"/>
          <w:rtl/>
        </w:rPr>
        <w:t>(</w:t>
      </w:r>
      <w:r w:rsidRPr="0026536E">
        <w:rPr>
          <w:rStyle w:val="af3"/>
          <w:rFonts w:ascii="mylotus" w:hAnsi="mylotus"/>
          <w:sz w:val="20"/>
          <w:rtl/>
        </w:rPr>
        <w:footnoteReference w:id="32"/>
      </w:r>
      <w:r w:rsidRPr="0026536E">
        <w:rPr>
          <w:rStyle w:val="af3"/>
          <w:rFonts w:ascii="mylotus" w:hAnsi="mylotus"/>
          <w:sz w:val="20"/>
          <w:rtl/>
        </w:rPr>
        <w:t>)</w:t>
      </w:r>
      <w:r w:rsidRPr="0026536E">
        <w:rPr>
          <w:rFonts w:ascii="mylotus" w:hAnsi="mylotus"/>
          <w:sz w:val="32"/>
          <w:szCs w:val="32"/>
          <w:rtl/>
        </w:rPr>
        <w:t xml:space="preserve"> </w:t>
      </w:r>
    </w:p>
    <w:p w14:paraId="030F1191" w14:textId="77777777" w:rsidR="00F63C4E" w:rsidRPr="0026536E" w:rsidRDefault="00F63C4E" w:rsidP="00097A4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صدق رسول الله </w:t>
      </w:r>
      <w:r w:rsidRPr="0026536E">
        <w:rPr>
          <w:rFonts w:ascii="mylotus" w:hAnsi="mylotus"/>
          <w:sz w:val="32"/>
          <w:szCs w:val="32"/>
        </w:rPr>
        <w:sym w:font="Abo-thar" w:char="F061"/>
      </w:r>
      <w:r w:rsidRPr="0026536E">
        <w:rPr>
          <w:rFonts w:ascii="mylotus" w:hAnsi="mylotus"/>
          <w:sz w:val="32"/>
          <w:szCs w:val="32"/>
          <w:rtl/>
        </w:rPr>
        <w:t xml:space="preserve"> .. هذا هو الاقتصاد.</w:t>
      </w:r>
    </w:p>
    <w:p w14:paraId="7421886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فالسمن إذن ظاهرة خطيرة.. ولكنا يمكن أن نتخلص منها بالرياضة، بل هناك أدوية كيمياوية يكفي دهن الجلد بها ليتخلص من الدهون الزائدة.</w:t>
      </w:r>
    </w:p>
    <w:p w14:paraId="457B592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ولماذا يدخلها أصلا حتى يبحث عن مخرجها؟  </w:t>
      </w:r>
    </w:p>
    <w:p w14:paraId="2818D7E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إنها شهوة المطعم، فهل حرم الله لذائذ الأطعمة؟</w:t>
      </w:r>
    </w:p>
    <w:p w14:paraId="5C1FC0D6" w14:textId="77777777" w:rsidR="00F63C4E" w:rsidRPr="0026536E" w:rsidRDefault="00F63C4E" w:rsidP="00097A4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أكلما اشتهى أحد شيئا أكله، ألم تسمع قوله </w:t>
      </w:r>
      <w:r>
        <w:rPr>
          <w:rFonts w:ascii="mylotus" w:hAnsi="mylotus"/>
          <w:sz w:val="32"/>
          <w:szCs w:val="32"/>
          <w:rtl/>
        </w:rPr>
        <w:sym w:font="Abo-thar" w:char="F061"/>
      </w:r>
      <w:r w:rsidRPr="0026536E">
        <w:rPr>
          <w:rFonts w:ascii="mylotus" w:hAnsi="mylotus"/>
          <w:sz w:val="32"/>
          <w:szCs w:val="32"/>
          <w:rtl/>
        </w:rPr>
        <w:t>:( إن من الإسراف أن تأكل كل ما اشتهيت)</w:t>
      </w:r>
      <w:r w:rsidRPr="0026536E">
        <w:rPr>
          <w:rStyle w:val="af3"/>
          <w:rFonts w:ascii="mylotus" w:hAnsi="mylotus"/>
          <w:sz w:val="20"/>
          <w:rtl/>
        </w:rPr>
        <w:t>(</w:t>
      </w:r>
      <w:r w:rsidRPr="0026536E">
        <w:rPr>
          <w:rStyle w:val="af3"/>
          <w:rFonts w:ascii="mylotus" w:hAnsi="mylotus"/>
          <w:sz w:val="20"/>
          <w:rtl/>
        </w:rPr>
        <w:footnoteReference w:id="33"/>
      </w:r>
      <w:r w:rsidRPr="0026536E">
        <w:rPr>
          <w:rStyle w:val="af3"/>
          <w:rFonts w:ascii="mylotus" w:hAnsi="mylotus"/>
          <w:sz w:val="20"/>
          <w:rtl/>
        </w:rPr>
        <w:t>)</w:t>
      </w:r>
      <w:r w:rsidRPr="0026536E">
        <w:rPr>
          <w:rFonts w:ascii="mylotus" w:hAnsi="mylotus"/>
          <w:sz w:val="32"/>
          <w:szCs w:val="32"/>
          <w:rtl/>
        </w:rPr>
        <w:t xml:space="preserve"> .. وتجشأ بعضهم عند رسول الله </w:t>
      </w:r>
      <w:r>
        <w:rPr>
          <w:rFonts w:ascii="mylotus" w:hAnsi="mylotus"/>
          <w:sz w:val="32"/>
          <w:szCs w:val="32"/>
          <w:rtl/>
        </w:rPr>
        <w:sym w:font="Abo-thar" w:char="F061"/>
      </w:r>
      <w:r w:rsidRPr="0026536E">
        <w:rPr>
          <w:rFonts w:ascii="mylotus" w:hAnsi="mylotus"/>
          <w:sz w:val="32"/>
          <w:szCs w:val="32"/>
          <w:rtl/>
        </w:rPr>
        <w:t xml:space="preserve"> فقال له:( أقصر عنا من جشائك، إن أطول الناس جوعاً يوم القيامة أكثرهم شبعاً في الدنيا )</w:t>
      </w:r>
      <w:r w:rsidRPr="0026536E">
        <w:rPr>
          <w:rStyle w:val="af3"/>
          <w:rFonts w:ascii="mylotus" w:hAnsi="mylotus"/>
          <w:sz w:val="20"/>
          <w:rtl/>
        </w:rPr>
        <w:t>(</w:t>
      </w:r>
      <w:r w:rsidRPr="0026536E">
        <w:rPr>
          <w:rStyle w:val="af3"/>
          <w:rFonts w:ascii="mylotus" w:hAnsi="mylotus"/>
          <w:sz w:val="20"/>
          <w:rtl/>
        </w:rPr>
        <w:footnoteReference w:id="34"/>
      </w:r>
      <w:r w:rsidRPr="0026536E">
        <w:rPr>
          <w:rStyle w:val="af3"/>
          <w:rFonts w:ascii="mylotus" w:hAnsi="mylotus"/>
          <w:sz w:val="20"/>
          <w:rtl/>
        </w:rPr>
        <w:t>)</w:t>
      </w:r>
      <w:r w:rsidRPr="0026536E">
        <w:rPr>
          <w:rFonts w:ascii="mylotus" w:hAnsi="mylotus"/>
          <w:sz w:val="32"/>
          <w:szCs w:val="32"/>
          <w:rtl/>
        </w:rPr>
        <w:t xml:space="preserve"> </w:t>
      </w:r>
    </w:p>
    <w:p w14:paraId="4935BE9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فلنعد لما ورد في الآية</w:t>
      </w:r>
      <w:r w:rsidRPr="0026536E">
        <w:rPr>
          <w:rStyle w:val="af3"/>
          <w:rFonts w:ascii="mylotus" w:hAnsi="mylotus"/>
          <w:sz w:val="20"/>
          <w:rtl/>
        </w:rPr>
        <w:t>(</w:t>
      </w:r>
      <w:r w:rsidRPr="0026536E">
        <w:rPr>
          <w:rStyle w:val="af3"/>
          <w:rFonts w:ascii="mylotus" w:hAnsi="mylotus"/>
          <w:sz w:val="20"/>
        </w:rPr>
        <w:footnoteReference w:id="35"/>
      </w:r>
      <w:r w:rsidRPr="0026536E">
        <w:rPr>
          <w:rStyle w:val="af3"/>
          <w:rFonts w:ascii="mylotus" w:hAnsi="mylotus"/>
          <w:sz w:val="20"/>
          <w:rtl/>
        </w:rPr>
        <w:t>)</w:t>
      </w:r>
      <w:r w:rsidRPr="0026536E">
        <w:rPr>
          <w:rFonts w:ascii="mylotus" w:hAnsi="mylotus"/>
          <w:sz w:val="32"/>
          <w:szCs w:val="32"/>
          <w:rtl/>
        </w:rPr>
        <w:t xml:space="preserve">من ضوابط التعامل مع نعم الله، فقد ذكرنا الأكل والإسراف، فما محل الإنفاق في هذا المحل ،ولماذا ربط بالإسراف؟ </w:t>
      </w:r>
    </w:p>
    <w:p w14:paraId="2DDE63F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المسرف في الأكل والشرب وتناول الشهوات لن يبقى له من المال ما ينفق منه، أو يبقى له ما يدخره لنفسه التي لا تشبع.. أو هو في انشغاله بملأ الفراغ الذي يعاني منه لا يفكر في الإخراج بل يفكر في الإدخال، ولا يفكر في الإطعام، بل يفكر في الاستطعام.</w:t>
      </w:r>
    </w:p>
    <w:p w14:paraId="47AD561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ألهذا قال </w:t>
      </w:r>
      <w:r>
        <w:rPr>
          <w:rFonts w:ascii="mylotus" w:hAnsi="mylotus"/>
          <w:sz w:val="32"/>
          <w:szCs w:val="32"/>
          <w:rtl/>
        </w:rPr>
        <w:sym w:font="Abo-thar" w:char="F061"/>
      </w:r>
      <w:r w:rsidRPr="0026536E">
        <w:rPr>
          <w:rFonts w:ascii="mylotus" w:hAnsi="mylotus"/>
          <w:sz w:val="32"/>
          <w:szCs w:val="32"/>
          <w:rtl/>
        </w:rPr>
        <w:t>:( طعام الواحد يكفي الاثنين، وطعام الاثنين يكفي الأربعة، وطعام الأربعة يكفي الثمانية )</w:t>
      </w:r>
      <w:r w:rsidRPr="0026536E">
        <w:rPr>
          <w:rStyle w:val="af3"/>
          <w:rFonts w:ascii="mylotus" w:hAnsi="mylotus"/>
          <w:sz w:val="20"/>
          <w:rtl/>
        </w:rPr>
        <w:t>(</w:t>
      </w:r>
      <w:r w:rsidRPr="0026536E">
        <w:rPr>
          <w:rStyle w:val="af3"/>
          <w:rFonts w:ascii="mylotus" w:hAnsi="mylotus"/>
          <w:sz w:val="20"/>
          <w:rtl/>
        </w:rPr>
        <w:footnoteReference w:id="36"/>
      </w:r>
      <w:r w:rsidRPr="0026536E">
        <w:rPr>
          <w:rStyle w:val="af3"/>
          <w:rFonts w:ascii="mylotus" w:hAnsi="mylotus"/>
          <w:sz w:val="20"/>
          <w:rtl/>
        </w:rPr>
        <w:t>)</w:t>
      </w:r>
      <w:r w:rsidRPr="0026536E">
        <w:rPr>
          <w:rFonts w:ascii="mylotus" w:hAnsi="mylotus"/>
          <w:sz w:val="32"/>
          <w:szCs w:val="32"/>
          <w:rtl/>
        </w:rPr>
        <w:t xml:space="preserve"> </w:t>
      </w:r>
    </w:p>
    <w:p w14:paraId="5FCC9103" w14:textId="77777777" w:rsidR="00F63C4E" w:rsidRPr="0026536E" w:rsidRDefault="00F63C4E" w:rsidP="00097A41">
      <w:pPr>
        <w:pStyle w:val="CharCharCharCharCharCharCharChar"/>
        <w:spacing w:line="240" w:lineRule="auto"/>
        <w:rPr>
          <w:rFonts w:ascii="mylotus" w:hAnsi="mylotus"/>
          <w:sz w:val="32"/>
          <w:szCs w:val="32"/>
          <w:rtl/>
        </w:rPr>
      </w:pPr>
      <w:r w:rsidRPr="0026536E">
        <w:rPr>
          <w:rFonts w:ascii="mylotus" w:hAnsi="mylotus"/>
          <w:sz w:val="32"/>
          <w:szCs w:val="32"/>
          <w:rtl/>
        </w:rPr>
        <w:t>قال: ولكن هذا لا يكون إلا لمن مرن نفسه، فلم يدع الفراغ النفسي يؤثر فيه، ولا للشهوات أن تتحكم في سلوكه.. ارجع لقومك، وادعهم إلى الاشتغال بالله، وبأمر الله، فسيملؤون كل فراغ، فإن الشره يهرب إلى الطعام ليهرب من الحقيقة، ولو أنه امتلأ بها لكفته.</w:t>
      </w:r>
    </w:p>
    <w:p w14:paraId="45E4061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ألا ترى أنك في انشغالك بفرح أو حزن لا تكاد تستقر اللقمة في فمك حتى تنهض عن طعامك غير عابئ بلذته.</w:t>
      </w:r>
    </w:p>
    <w:p w14:paraId="57C99C2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ذلك صحيح، وكل الناس يحصل منهم هذا.. لقد أرشدتني إلى دواء جديد للسمنة، فالسمنة عندنا ظاهرة خطيرة.</w:t>
      </w:r>
    </w:p>
    <w:p w14:paraId="6C79810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ولكنكم تعالجونها ـ كشأنكم في كل شيء ـ بالاتجار فيها، فتنتجون العقارات والسموم، لتصوركم أن الإنسان مجموعة وظائف بيولوجية أو ظواهر فيزيائية لا حقيقة من الحقائق العليا.</w:t>
      </w:r>
    </w:p>
    <w:p w14:paraId="0C57CE1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فقد نهينا عن الإسراف، فما مضاره على أجسادنا؟</w:t>
      </w:r>
    </w:p>
    <w:p w14:paraId="1F8A65E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ألم تعلم أن المعدة بيت الداء؟</w:t>
      </w:r>
    </w:p>
    <w:p w14:paraId="1B7534E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كما أنها بيت الدواء.</w:t>
      </w:r>
    </w:p>
    <w:p w14:paraId="7A7C3D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هي بيت الدواء إن احترمت ما يدخل إليها، أما إذا لم تحترمه، فستكون بيتا لا لداء واحد، بل لأدواء كثيرة.</w:t>
      </w:r>
    </w:p>
    <w:p w14:paraId="0B482DE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أأنت تقول إذن ما قال ابن سينا؟</w:t>
      </w:r>
    </w:p>
    <w:p w14:paraId="6B14DD1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وما قال ابن سينا؟</w:t>
      </w:r>
    </w:p>
    <w:p w14:paraId="1A7298B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لقد قال:</w:t>
      </w:r>
    </w:p>
    <w:tbl>
      <w:tblPr>
        <w:bidiVisual/>
        <w:tblW w:w="5000" w:type="pct"/>
        <w:jc w:val="center"/>
        <w:tblLook w:val="01E0" w:firstRow="1" w:lastRow="1" w:firstColumn="1" w:lastColumn="1" w:noHBand="0" w:noVBand="0"/>
      </w:tblPr>
      <w:tblGrid>
        <w:gridCol w:w="3401"/>
        <w:gridCol w:w="3403"/>
      </w:tblGrid>
      <w:tr w:rsidR="00F63C4E" w:rsidRPr="0026536E" w14:paraId="26BEC2E4" w14:textId="77777777" w:rsidTr="00A40060">
        <w:trPr>
          <w:jc w:val="center"/>
        </w:trPr>
        <w:tc>
          <w:tcPr>
            <w:tcW w:w="3130" w:type="dxa"/>
            <w:shd w:val="clear" w:color="auto" w:fill="auto"/>
          </w:tcPr>
          <w:p w14:paraId="39598AE8"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جمعتُ الطبَّ في بيتين جمعاً</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3B32CBBC"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وحُسن القولِ في قِصَر الكلام</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5ED20746" w14:textId="77777777" w:rsidTr="00A40060">
        <w:trPr>
          <w:jc w:val="center"/>
        </w:trPr>
        <w:tc>
          <w:tcPr>
            <w:tcW w:w="3130" w:type="dxa"/>
            <w:shd w:val="clear" w:color="auto" w:fill="auto"/>
          </w:tcPr>
          <w:p w14:paraId="7F476543"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فقلّل إن اكلتَ وبعد أكل</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7104C3A2"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تجنّب، والشفاءُ في الإنهضام</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48F3EE1F" w14:textId="77777777" w:rsidTr="00A40060">
        <w:trPr>
          <w:jc w:val="center"/>
        </w:trPr>
        <w:tc>
          <w:tcPr>
            <w:tcW w:w="3130" w:type="dxa"/>
            <w:shd w:val="clear" w:color="auto" w:fill="auto"/>
          </w:tcPr>
          <w:p w14:paraId="3A6DF826"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وليس على النفوس أشدُّ حالاً</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27D59CFA"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من إدخال الطعامِ على الطعام</w:t>
            </w:r>
            <w:r w:rsidRPr="0026536E">
              <w:rPr>
                <w:rFonts w:ascii="mylotus" w:hAnsi="mylotus"/>
                <w:noProof/>
                <w:szCs w:val="32"/>
                <w:rtl/>
              </w:rPr>
              <w:br/>
            </w:r>
            <w:r w:rsidRPr="0026536E">
              <w:rPr>
                <w:rFonts w:ascii="Cambria" w:hAnsi="Cambria" w:cs="Cambria" w:hint="cs"/>
                <w:noProof/>
                <w:szCs w:val="32"/>
                <w:rtl/>
              </w:rPr>
              <w:t>  </w:t>
            </w:r>
          </w:p>
        </w:tc>
      </w:tr>
    </w:tbl>
    <w:p w14:paraId="51030A28" w14:textId="77777777" w:rsidR="00F63C4E" w:rsidRPr="0026536E" w:rsidRDefault="00F63C4E" w:rsidP="00A40060">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قال: بل أقول ما قال طبيب الأطباء وحكيم الحكماء </w:t>
      </w:r>
      <w:r>
        <w:rPr>
          <w:rFonts w:ascii="mylotus" w:hAnsi="mylotus"/>
          <w:sz w:val="32"/>
          <w:szCs w:val="32"/>
          <w:rtl/>
        </w:rPr>
        <w:sym w:font="Abo-thar" w:char="F061"/>
      </w:r>
      <w:r w:rsidRPr="0026536E">
        <w:rPr>
          <w:rFonts w:ascii="mylotus" w:hAnsi="mylotus"/>
          <w:sz w:val="32"/>
          <w:szCs w:val="32"/>
          <w:rtl/>
        </w:rPr>
        <w:t>:( ما ملأ ابن آدم وعاء شراً من بطنه، بحسب ابن آدم لقيمات يقمن صلبه، فإن كان لابد فاعلاً فثلث لطعامه وثلث لشرابه وثلث لنفسه)</w:t>
      </w:r>
      <w:r w:rsidRPr="0026536E">
        <w:rPr>
          <w:rStyle w:val="af3"/>
          <w:rFonts w:ascii="mylotus" w:hAnsi="mylotus"/>
          <w:sz w:val="20"/>
          <w:rtl/>
        </w:rPr>
        <w:t>(</w:t>
      </w:r>
      <w:r w:rsidRPr="0026536E">
        <w:rPr>
          <w:rStyle w:val="af3"/>
          <w:rFonts w:ascii="mylotus" w:hAnsi="mylotus"/>
          <w:sz w:val="20"/>
          <w:rtl/>
        </w:rPr>
        <w:footnoteReference w:id="37"/>
      </w:r>
      <w:r w:rsidRPr="0026536E">
        <w:rPr>
          <w:rStyle w:val="af3"/>
          <w:rFonts w:ascii="mylotus" w:hAnsi="mylotus"/>
          <w:sz w:val="20"/>
          <w:rtl/>
        </w:rPr>
        <w:t>)</w:t>
      </w:r>
      <w:r w:rsidRPr="0026536E">
        <w:rPr>
          <w:rFonts w:ascii="mylotus" w:hAnsi="mylotus"/>
          <w:sz w:val="32"/>
          <w:szCs w:val="32"/>
          <w:rtl/>
        </w:rPr>
        <w:t xml:space="preserve"> </w:t>
      </w:r>
    </w:p>
    <w:p w14:paraId="7CA973C6" w14:textId="77777777" w:rsidR="00F63C4E" w:rsidRPr="0026536E" w:rsidRDefault="00F63C4E" w:rsidP="00A40060">
      <w:pPr>
        <w:pStyle w:val="aaa4"/>
        <w:rPr>
          <w:rFonts w:ascii="mylotus" w:hAnsi="mylotus"/>
          <w:rtl/>
        </w:rPr>
      </w:pPr>
      <w:bookmarkStart w:id="54" w:name="_Toc181964795"/>
      <w:r w:rsidRPr="0026536E">
        <w:rPr>
          <w:rFonts w:ascii="mylotus" w:hAnsi="mylotus"/>
          <w:rtl/>
        </w:rPr>
        <w:t>المصالح العامة</w:t>
      </w:r>
      <w:bookmarkEnd w:id="54"/>
      <w:r w:rsidRPr="0026536E">
        <w:rPr>
          <w:rFonts w:ascii="mylotus" w:hAnsi="mylotus"/>
          <w:rtl/>
        </w:rPr>
        <w:t>:</w:t>
      </w:r>
    </w:p>
    <w:p w14:paraId="0BCB6B9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لقد عرفنا مضار الإسراف، ومحاسن الاقتصاد على المصالح الخاصة، فما ضرره على المصالح العامة.</w:t>
      </w:r>
    </w:p>
    <w:p w14:paraId="15EA5E3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المصالح العامة هي المصالح الخاصة، وضرر الأفراد ضرر المجتمع، ألم يقل </w:t>
      </w:r>
      <w:r>
        <w:rPr>
          <w:rFonts w:ascii="mylotus" w:hAnsi="mylotus"/>
          <w:sz w:val="32"/>
          <w:szCs w:val="32"/>
          <w:rtl/>
        </w:rPr>
        <w:sym w:font="Abo-thar" w:char="F061"/>
      </w:r>
      <w:r w:rsidRPr="0026536E">
        <w:rPr>
          <w:rFonts w:ascii="mylotus" w:hAnsi="mylotus"/>
          <w:sz w:val="32"/>
          <w:szCs w:val="32"/>
          <w:rtl/>
        </w:rPr>
        <w:t>:( المؤمنون كرجل واحد، إن اشتكى رأسه اشتكى كله، وإن اشتكى عينه اشتكى كله )</w:t>
      </w:r>
      <w:r w:rsidRPr="0026536E">
        <w:rPr>
          <w:rStyle w:val="af3"/>
          <w:rFonts w:ascii="mylotus" w:hAnsi="mylotus"/>
          <w:sz w:val="20"/>
          <w:rtl/>
        </w:rPr>
        <w:t>(</w:t>
      </w:r>
      <w:r w:rsidRPr="0026536E">
        <w:rPr>
          <w:rStyle w:val="af3"/>
          <w:rFonts w:ascii="mylotus" w:hAnsi="mylotus"/>
          <w:sz w:val="20"/>
          <w:rtl/>
        </w:rPr>
        <w:footnoteReference w:id="38"/>
      </w:r>
      <w:r w:rsidRPr="0026536E">
        <w:rPr>
          <w:rStyle w:val="af3"/>
          <w:rFonts w:ascii="mylotus" w:hAnsi="mylotus"/>
          <w:sz w:val="20"/>
          <w:rtl/>
        </w:rPr>
        <w:t>)</w:t>
      </w:r>
      <w:r w:rsidRPr="0026536E">
        <w:rPr>
          <w:rFonts w:ascii="mylotus" w:hAnsi="mylotus"/>
          <w:sz w:val="32"/>
          <w:szCs w:val="32"/>
          <w:rtl/>
        </w:rPr>
        <w:t xml:space="preserve"> </w:t>
      </w:r>
    </w:p>
    <w:p w14:paraId="5B2E055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ذلك للمؤمن، ونحن نتحدث مع الناس جميعا مؤمنهم وكافرهم، فالمصالح العامة مصالح البشر جميعا.</w:t>
      </w:r>
    </w:p>
    <w:p w14:paraId="0F903A9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ألم يقل الحق تعالى لليهود، وقد كانوا كفرة:{ ثُمَّ أَنْتُمْ هَؤُلاءِ تَقْتُلُونَ أَنْفُسَكُمْ }(البقرة: 85)، فقد عبر الحق تعالى عن قتلهم لبعضهم بعضا بقتلهم لأنفسهم.</w:t>
      </w:r>
    </w:p>
    <w:p w14:paraId="2B23A3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فما الأضرار المرتبطة بهذا الجانب.</w:t>
      </w:r>
    </w:p>
    <w:p w14:paraId="1147CCA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الهلاك الذي توعد الله به المسرفين، والهلاك إذا حل بقرية لم يميز </w:t>
      </w:r>
      <w:r w:rsidRPr="0026536E">
        <w:rPr>
          <w:rFonts w:ascii="mylotus" w:hAnsi="mylotus"/>
          <w:sz w:val="32"/>
          <w:szCs w:val="32"/>
          <w:rtl/>
        </w:rPr>
        <w:lastRenderedPageBreak/>
        <w:t>صالحها من فاسدها، ولا طيبها من خبيثها.</w:t>
      </w:r>
    </w:p>
    <w:p w14:paraId="0A839CC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تقصد ما ورد في القرآن الكريم من الإخبار بما حصل للمسرفين، كقوله </w:t>
      </w:r>
      <w:r w:rsidRPr="0026536E">
        <w:rPr>
          <w:rFonts w:ascii="mylotus" w:hAnsi="mylotus"/>
          <w:spacing w:val="-14"/>
          <w:sz w:val="32"/>
          <w:szCs w:val="32"/>
          <w:rtl/>
        </w:rPr>
        <w:t>تعالى:{</w:t>
      </w:r>
      <w:r w:rsidRPr="0026536E">
        <w:rPr>
          <w:rFonts w:ascii="mylotus" w:hAnsi="mylotus"/>
          <w:sz w:val="32"/>
          <w:szCs w:val="32"/>
          <w:rtl/>
        </w:rPr>
        <w:t xml:space="preserve"> ثُمَّ صَدَقْنَاهُمُ الْوَعْدَ فَأَنْجَيْنَاهُمْ وَمَنْ نَشَاءُ وَأَهْلَكْنَا الْمُسْرِفِينَ} (الانبياء:9)، وقوله:{ مُسَوَّمَةً عِنْدَ رَبِّكَ لِلْمُسْرِفِينَ}(الذريات:34) </w:t>
      </w:r>
    </w:p>
    <w:p w14:paraId="7622644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ولذلك قال </w:t>
      </w:r>
      <w:r w:rsidRPr="0026536E">
        <w:rPr>
          <w:rFonts w:ascii="mylotus" w:hAnsi="mylotus"/>
          <w:spacing w:val="-14"/>
          <w:sz w:val="32"/>
          <w:szCs w:val="32"/>
          <w:rtl/>
        </w:rPr>
        <w:t>تعالى:{</w:t>
      </w:r>
      <w:r w:rsidRPr="0026536E">
        <w:rPr>
          <w:rFonts w:ascii="mylotus" w:hAnsi="mylotus"/>
          <w:sz w:val="32"/>
          <w:szCs w:val="32"/>
          <w:rtl/>
        </w:rPr>
        <w:t xml:space="preserve"> وَلا تُطِيعُوا أَمْرَ الْمُسْرِفِينَ}(الشعراء:151) </w:t>
      </w:r>
    </w:p>
    <w:p w14:paraId="206D8D1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سر النهي عن طاعتهم، وما علاقة ذلك بهلاك الأمم؟</w:t>
      </w:r>
    </w:p>
    <w:p w14:paraId="25C9DBD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سر النهي عن طاعتهم هو ما عبر عنه الحق تعالى بقوله في الآية التالية لتلك الآية:{ الَّذِينَ يُفْسِدُونَ فِي الْأَرْضِ وَلا يُصْلِحُونَ}(الشعراء:152)، فهم لا يكتفون بالإفساد فقط، بل يضيفون إليه ترك الإصلاح.</w:t>
      </w:r>
    </w:p>
    <w:p w14:paraId="4C04451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كنت أتصور أن ذكر الإفساد وحده كاف، فلماذا ذكر معه ترك الإصلاح؟ </w:t>
      </w:r>
    </w:p>
    <w:p w14:paraId="5ADC3A3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الإفساد قد يقع، فيأتي الإصلاح فيسد مواقع الفساد، ويحمي الخلق من أضراره، لكنه إن اجتمع الإفساد مع ترك الإصلاح كان ذلك الفساد شديدا.</w:t>
      </w:r>
    </w:p>
    <w:p w14:paraId="4DB2DB53" w14:textId="77777777" w:rsidR="00F63C4E" w:rsidRPr="0026536E" w:rsidRDefault="00F63C4E" w:rsidP="006F762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فذلك ما يشير إليه قوله </w:t>
      </w:r>
      <w:r w:rsidRPr="0026536E">
        <w:rPr>
          <w:rFonts w:ascii="mylotus" w:hAnsi="mylotus"/>
          <w:spacing w:val="-14"/>
          <w:sz w:val="32"/>
          <w:szCs w:val="32"/>
          <w:rtl/>
        </w:rPr>
        <w:t>تعالى:{</w:t>
      </w:r>
      <w:r w:rsidRPr="0026536E">
        <w:rPr>
          <w:rFonts w:ascii="mylotus" w:hAnsi="mylotus"/>
          <w:sz w:val="32"/>
          <w:szCs w:val="32"/>
          <w:rtl/>
        </w:rPr>
        <w:t xml:space="preserve"> وَأَقِمِ الصَّلاةَ طَرَفَيِ النَّهَارِ وَزُلَفاً مِنَ اللَّيْلِ إِنَّ الْحَسَنَاتِ يُذْهِبْنَ السَّيِّئَاتِ ذَلِكَ ذِكْرَى لِلذَّاكِرِينَ}(هود:114)</w:t>
      </w:r>
    </w:p>
    <w:p w14:paraId="6194DC9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 ألم أقل لك إن السنن التي تحكم الأفراد هي التي تحكم المجتمعات، والسنن التي تحكم الدين هي التي تحكم الدنيا.. لأن ربها جميعا واحد؟</w:t>
      </w:r>
    </w:p>
    <w:p w14:paraId="26DF53B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فهمت ما تعلق بهذا في الدين، لأنه أمر غيبي، ولكني لم أفهم ما يتعلق بذلك من الدنيا، ومن مصالح الناس.</w:t>
      </w:r>
    </w:p>
    <w:p w14:paraId="609C4D0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قد وضع الله في جميع مصالح الدنيا من الفرص ما يصلح به المخطئ ما أفسده، فإن فعله سد منافذ الفساد ووقي المجتمع شر انحرافه، وإن ترك الإصلاح استقر الفساد، واشتد عوده، حتى يصل إلى درجة لا يمكن أن يصلح أبدا.</w:t>
      </w:r>
    </w:p>
    <w:p w14:paraId="6744F24B" w14:textId="77777777" w:rsidR="00F63C4E" w:rsidRPr="0026536E" w:rsidRDefault="00F63C4E" w:rsidP="006F762A">
      <w:pPr>
        <w:pStyle w:val="CharCharCharCharCharCharCharChar"/>
        <w:spacing w:line="240" w:lineRule="auto"/>
        <w:rPr>
          <w:rFonts w:ascii="mylotus" w:hAnsi="mylotus"/>
          <w:sz w:val="32"/>
          <w:szCs w:val="32"/>
          <w:rtl/>
        </w:rPr>
      </w:pPr>
      <w:r w:rsidRPr="0026536E">
        <w:rPr>
          <w:rFonts w:ascii="mylotus" w:hAnsi="mylotus"/>
          <w:sz w:val="32"/>
          <w:szCs w:val="32"/>
          <w:rtl/>
        </w:rPr>
        <w:t>قلت: فهلا ضربت  لي مثالا يوضح لي هذا المعنى.</w:t>
      </w:r>
    </w:p>
    <w:p w14:paraId="5B1009C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لو أن أحدهم رمى بعود ثقاب في غابة في حر شديد، أليس ذلك إفسادا؟</w:t>
      </w:r>
    </w:p>
    <w:p w14:paraId="1153EBA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فللأشجار حرمة لا تقل عن حرمة البشر.</w:t>
      </w:r>
    </w:p>
    <w:p w14:paraId="5B84A07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فإن أسرع وأطفأها قبل أن تتمكن وتنتشر، ألا يكون بذلك قد واجه الفساد بالإصلاح؟</w:t>
      </w:r>
    </w:p>
    <w:p w14:paraId="0A0CC88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يكون قد عمل حسنة لتمحو أثر خطيئة.</w:t>
      </w:r>
    </w:p>
    <w:p w14:paraId="2776A27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ولكنه إن تركها حتى انتشرت، وعمت الغابة، أكان يملك حينها القدرة على الإصلاح؟ </w:t>
      </w:r>
    </w:p>
    <w:p w14:paraId="0D436F86" w14:textId="77777777" w:rsidR="00F63C4E" w:rsidRPr="0026536E" w:rsidRDefault="00F63C4E" w:rsidP="006F762A">
      <w:pPr>
        <w:pStyle w:val="CharCharCharCharCharCharCharChar"/>
        <w:spacing w:line="240" w:lineRule="auto"/>
        <w:rPr>
          <w:rFonts w:ascii="mylotus" w:hAnsi="mylotus"/>
          <w:sz w:val="32"/>
          <w:szCs w:val="32"/>
          <w:rtl/>
        </w:rPr>
      </w:pPr>
      <w:r w:rsidRPr="0026536E">
        <w:rPr>
          <w:rFonts w:ascii="mylotus" w:hAnsi="mylotus"/>
          <w:sz w:val="32"/>
          <w:szCs w:val="32"/>
          <w:rtl/>
        </w:rPr>
        <w:t>قلت: لا.. بل يخرج الأمر من يده، بل قد يخرج الأمر من يد المطفئين أنفسهم.. فنحن نسمع الحرائق الهائلة التي تعجز الدول العظمى عن إطفائها.</w:t>
      </w:r>
    </w:p>
    <w:p w14:paraId="6F1A154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فلذلك أخبر الله تعالى عن المسرفين أنهم لا يفسدون فقط، بل يفسدون، </w:t>
      </w:r>
      <w:r w:rsidRPr="0026536E">
        <w:rPr>
          <w:rFonts w:ascii="mylotus" w:hAnsi="mylotus"/>
          <w:sz w:val="32"/>
          <w:szCs w:val="32"/>
          <w:rtl/>
        </w:rPr>
        <w:lastRenderedPageBreak/>
        <w:t>ويتركون الإصلاح.</w:t>
      </w:r>
    </w:p>
    <w:p w14:paraId="56B069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فليس ترك الإصلاح إذن مرادفا للفساد؟</w:t>
      </w:r>
    </w:p>
    <w:p w14:paraId="48C423C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ليس في القرآن الكريم مرادفات ولا تكرارا، بل في كل كلمة معنى جديد، وحقائق جديدة، ألم تسمع قوله </w:t>
      </w:r>
      <w:r w:rsidRPr="0026536E">
        <w:rPr>
          <w:rFonts w:ascii="mylotus" w:hAnsi="mylotus"/>
          <w:spacing w:val="-14"/>
          <w:sz w:val="32"/>
          <w:szCs w:val="32"/>
          <w:rtl/>
        </w:rPr>
        <w:t>تعالى في وصف كتابه:{</w:t>
      </w:r>
      <w:r w:rsidRPr="0026536E">
        <w:rPr>
          <w:rFonts w:ascii="mylotus" w:hAnsi="mylotus"/>
          <w:sz w:val="32"/>
          <w:szCs w:val="32"/>
          <w:rtl/>
        </w:rPr>
        <w:t xml:space="preserve"> لا يَأْتِيهِ الْبَاطِلُ مِنْ بَيْنِ يَدَيْهِ وَلا مِنْ خَلْفِهِ تَنْزِيلٌ مِنْ حَكِيمٍ حَمِيدٍ}(فصلت:42)، والتكرار لغو، واللغو باطل، والقرآن الكريم منزه عن اللغو.</w:t>
      </w:r>
    </w:p>
    <w:p w14:paraId="279E939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فهمت هذا.. ولكن ما علاقة ذلك بالهلاك العام الذي يحيق بالمسرفين؟</w:t>
      </w:r>
    </w:p>
    <w:p w14:paraId="098FF39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تسمع رسول الله </w:t>
      </w:r>
      <w:r>
        <w:rPr>
          <w:rFonts w:ascii="mylotus" w:hAnsi="mylotus"/>
          <w:sz w:val="32"/>
          <w:szCs w:val="32"/>
          <w:rtl/>
        </w:rPr>
        <w:sym w:font="Abo-thar" w:char="F061"/>
      </w:r>
      <w:r w:rsidRPr="0026536E">
        <w:rPr>
          <w:rFonts w:ascii="mylotus" w:hAnsi="mylotus"/>
          <w:sz w:val="32"/>
          <w:szCs w:val="32"/>
          <w:rtl/>
        </w:rPr>
        <w:t>، وهو يقول:( يكون في آخر هذه الأمة خسف ومسخ وقذف، قيل: يا رسول الله! أنهلك وفينا الصالحون؟ قال:( نعم، إذا كثر الخبث )</w:t>
      </w:r>
      <w:r w:rsidRPr="0026536E">
        <w:rPr>
          <w:rStyle w:val="af3"/>
          <w:rFonts w:ascii="mylotus" w:hAnsi="mylotus"/>
          <w:sz w:val="20"/>
          <w:rtl/>
        </w:rPr>
        <w:t>(</w:t>
      </w:r>
      <w:r w:rsidRPr="0026536E">
        <w:rPr>
          <w:rStyle w:val="af3"/>
          <w:rFonts w:ascii="mylotus" w:hAnsi="mylotus"/>
          <w:sz w:val="20"/>
          <w:rtl/>
        </w:rPr>
        <w:footnoteReference w:id="39"/>
      </w:r>
      <w:r w:rsidRPr="0026536E">
        <w:rPr>
          <w:rStyle w:val="af3"/>
          <w:rFonts w:ascii="mylotus" w:hAnsi="mylotus"/>
          <w:sz w:val="20"/>
          <w:rtl/>
        </w:rPr>
        <w:t>)</w:t>
      </w:r>
      <w:r w:rsidRPr="0026536E">
        <w:rPr>
          <w:rFonts w:ascii="mylotus" w:hAnsi="mylotus"/>
          <w:sz w:val="32"/>
          <w:szCs w:val="32"/>
          <w:rtl/>
        </w:rPr>
        <w:t xml:space="preserve">، فقد اعتبر </w:t>
      </w:r>
      <w:r>
        <w:rPr>
          <w:rFonts w:ascii="mylotus" w:hAnsi="mylotus"/>
          <w:sz w:val="32"/>
          <w:szCs w:val="32"/>
          <w:rtl/>
        </w:rPr>
        <w:sym w:font="Abo-thar" w:char="F061"/>
      </w:r>
      <w:r w:rsidRPr="0026536E">
        <w:rPr>
          <w:rFonts w:ascii="mylotus" w:hAnsi="mylotus"/>
          <w:sz w:val="32"/>
          <w:szCs w:val="32"/>
          <w:rtl/>
        </w:rPr>
        <w:t xml:space="preserve"> كثرة الخبث سببا للهلاك العام.</w:t>
      </w:r>
    </w:p>
    <w:p w14:paraId="7280165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بل أشار إلى هذا قوله </w:t>
      </w:r>
      <w:r w:rsidRPr="0026536E">
        <w:rPr>
          <w:rFonts w:ascii="mylotus" w:hAnsi="mylotus"/>
          <w:spacing w:val="-14"/>
          <w:sz w:val="32"/>
          <w:szCs w:val="32"/>
          <w:rtl/>
        </w:rPr>
        <w:t>تعالى:{</w:t>
      </w:r>
      <w:r w:rsidRPr="0026536E">
        <w:rPr>
          <w:rFonts w:ascii="mylotus" w:hAnsi="mylotus"/>
          <w:sz w:val="32"/>
          <w:szCs w:val="32"/>
          <w:rtl/>
        </w:rPr>
        <w:t xml:space="preserve"> وَإِذَا أَرَدْنَا أَنْ نُهْلِكَ قَرْيَةً أَمَرْنَا مُتْرَفِيهَا فَفَسَقُوا فِيهَا فَحَقَّ عَلَيْهَا الْقَوْلُ فَدَمَّرْنَاهَا تَدْمِيراً}(الاسراء:16)، فتأمير المترفين أو تكثيرهم مؤذن بهلاك القرى، وهل المترفون إلا المسرفون؟</w:t>
      </w:r>
    </w:p>
    <w:p w14:paraId="36E5A31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اضرب لي أمثلة على هذا، لعلي أعي ما تقول.</w:t>
      </w:r>
    </w:p>
    <w:p w14:paraId="22AF0FC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سأضرب لك على هذا أربعة أمثلة.</w:t>
      </w:r>
    </w:p>
    <w:p w14:paraId="30FC7439" w14:textId="77777777" w:rsidR="00F63C4E" w:rsidRPr="0026536E" w:rsidRDefault="00F63C4E" w:rsidP="006F762A">
      <w:pPr>
        <w:pStyle w:val="aaa4"/>
        <w:rPr>
          <w:rFonts w:ascii="mylotus" w:hAnsi="mylotus"/>
          <w:rtl/>
        </w:rPr>
      </w:pPr>
      <w:bookmarkStart w:id="55" w:name="_Toc181964796"/>
      <w:r w:rsidRPr="0026536E">
        <w:rPr>
          <w:rFonts w:ascii="mylotus" w:hAnsi="mylotus"/>
          <w:rtl/>
        </w:rPr>
        <w:t>المثال الأول:</w:t>
      </w:r>
      <w:bookmarkEnd w:id="55"/>
    </w:p>
    <w:p w14:paraId="6003740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أعلم غرامك بالأربع، فهات المثال الأول.</w:t>
      </w:r>
    </w:p>
    <w:p w14:paraId="7F8697F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أنتم تسرفون في السيارات.</w:t>
      </w:r>
    </w:p>
    <w:p w14:paraId="6980C8C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السيارات ضرورة، فهي من المراكب التي خلقها الله لنا، ألم يقل الحق تعالى:{ وَالْخَيْلَ وَالْبِغَالَ وَالْحَمِيرَ لِتَرْكَبُوهَا وَزِينَةً وَيَخْلُقُ مَا لا تَعْلَمُونَ} (النحل:8) </w:t>
      </w:r>
    </w:p>
    <w:p w14:paraId="0CA26ED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وكذلك الطعام، فهو من الخلق الذي خلقه الله لنا، ومع ذلك كان متعرضا للإسراف.</w:t>
      </w:r>
    </w:p>
    <w:p w14:paraId="4E8379C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الإسراف في السيارات؟</w:t>
      </w:r>
    </w:p>
    <w:p w14:paraId="24E2FC2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هذا الكم الهائل من السيارت بأنواعها المختلفة، وأثمانها المرتفعة، والتي لا يحتاج إلى أكثرها ألا تؤذي ـ بالخراب الذي تنشره في الجو ـ ملايين الرئات التي لا تتنفس هواء، وإنما تتنفس سموما.</w:t>
      </w:r>
    </w:p>
    <w:p w14:paraId="32EFC3C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صحيح، فالبيئة في خطر، ولكن كيف يصلحون ليدرؤوا منافذ الفساد؟</w:t>
      </w:r>
    </w:p>
    <w:p w14:paraId="3337575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بترك الإسراف، فما حل الإسراف في شيء إلا أفسده، ألم تسمع قول الحق </w:t>
      </w:r>
      <w:r w:rsidRPr="0026536E">
        <w:rPr>
          <w:rFonts w:ascii="mylotus" w:hAnsi="mylotus"/>
          <w:spacing w:val="-14"/>
          <w:sz w:val="32"/>
          <w:szCs w:val="32"/>
          <w:rtl/>
        </w:rPr>
        <w:t>تعالى:{</w:t>
      </w:r>
      <w:r w:rsidRPr="0026536E">
        <w:rPr>
          <w:rFonts w:ascii="mylotus" w:hAnsi="mylotus"/>
          <w:sz w:val="32"/>
          <w:szCs w:val="32"/>
          <w:rtl/>
        </w:rPr>
        <w:t xml:space="preserve"> ظَهَرَ الْفَسَادُ فِي الْبَرِّ وَالْبَحْرِ بِمَا كَسَبَتْ أَيْدِي النَّاسِ لِيُذِيقَهُمْ بَعْضَ الَّذِي عَمِلُوا لَعَلَّهُمْ يَرْجِعُونَ}(الروم:41)</w:t>
      </w:r>
    </w:p>
    <w:p w14:paraId="6D1E12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فالله تعالى يرجع الفساد الذي ظهر في البر والبحر إلى ما كسبت أيدي الناس.</w:t>
      </w:r>
    </w:p>
    <w:p w14:paraId="35C306E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وهذه الاختراعات الكثيرة التي تفخرون بها وتتكاثرون بها من هذا النوع من الإفساد.</w:t>
      </w:r>
    </w:p>
    <w:p w14:paraId="15ED999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أفنحرم السيارات إذن على الناس؟</w:t>
      </w:r>
    </w:p>
    <w:p w14:paraId="5729705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قُلْ مَنْ حَرَّمَ زِينَةَ اللَّهِ الَّتِي أَخْرَجَ لِعِبَادِهِ}(لأعراف: 32)، ولكن نكف شرهم على الناس بالإصلاح الذي أمر الله به، فلا تملك هذه المخترعات التي تجتمع فيها المصالح مع المفاسد إلا بشروط أهمها أن يصلح المفسد ما أداه إليه فساده.</w:t>
      </w:r>
    </w:p>
    <w:p w14:paraId="6BC6E46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أتقصد أن تغرم شركات السيارات والأفراد غرامات تصلح من البيئة ما فسد؟</w:t>
      </w:r>
    </w:p>
    <w:p w14:paraId="48357C3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هذا لا يكفي، فالفساد ليس متعلقا بالبيئة وحدها، بل إن هذا المثال، وهو واحد من آلاف الأمثلة له علاقة بعقد الحياة جميعا.</w:t>
      </w:r>
    </w:p>
    <w:p w14:paraId="46EA3AF1" w14:textId="77777777" w:rsidR="00F63C4E" w:rsidRPr="0026536E" w:rsidRDefault="00F63C4E" w:rsidP="006F762A">
      <w:pPr>
        <w:pStyle w:val="CharCharCharCharCharCharCharChar"/>
        <w:spacing w:line="240" w:lineRule="auto"/>
        <w:rPr>
          <w:rFonts w:ascii="mylotus" w:hAnsi="mylotus"/>
          <w:sz w:val="32"/>
          <w:szCs w:val="32"/>
          <w:rtl/>
        </w:rPr>
      </w:pPr>
      <w:r w:rsidRPr="0026536E">
        <w:rPr>
          <w:rFonts w:ascii="mylotus" w:hAnsi="mylotus"/>
          <w:sz w:val="32"/>
          <w:szCs w:val="32"/>
          <w:rtl/>
        </w:rPr>
        <w:t>قلت: فنأمرهم إذن بشراء دراجات هوائية تغنيهم عن العوادم وعما تخلفه العوادم.</w:t>
      </w:r>
    </w:p>
    <w:p w14:paraId="22E412E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ابتسم، وقال: إن قبلوا منك ذلك، فانصحهم به.</w:t>
      </w:r>
    </w:p>
    <w:p w14:paraId="22B62294" w14:textId="77777777" w:rsidR="00F63C4E" w:rsidRPr="0026536E" w:rsidRDefault="00F63C4E" w:rsidP="006F762A">
      <w:pPr>
        <w:pStyle w:val="aaa4"/>
        <w:rPr>
          <w:rFonts w:ascii="mylotus" w:hAnsi="mylotus"/>
          <w:rtl/>
        </w:rPr>
      </w:pPr>
      <w:bookmarkStart w:id="56" w:name="_Toc181964797"/>
      <w:r w:rsidRPr="0026536E">
        <w:rPr>
          <w:rFonts w:ascii="mylotus" w:hAnsi="mylotus"/>
          <w:rtl/>
        </w:rPr>
        <w:t>المثال الثاني:</w:t>
      </w:r>
      <w:bookmarkEnd w:id="56"/>
    </w:p>
    <w:p w14:paraId="4059488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المثال الثاني؟</w:t>
      </w:r>
    </w:p>
    <w:p w14:paraId="3C3F544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هو ما عبر عنه </w:t>
      </w:r>
      <w:r>
        <w:rPr>
          <w:rFonts w:ascii="mylotus" w:hAnsi="mylotus"/>
          <w:sz w:val="32"/>
          <w:szCs w:val="32"/>
          <w:rtl/>
        </w:rPr>
        <w:sym w:font="Abo-thar" w:char="F061"/>
      </w:r>
      <w:r w:rsidRPr="0026536E">
        <w:rPr>
          <w:rFonts w:ascii="mylotus" w:hAnsi="mylotus"/>
          <w:sz w:val="32"/>
          <w:szCs w:val="32"/>
          <w:rtl/>
        </w:rPr>
        <w:t xml:space="preserve"> بقوله:( وأن ترى الحفاة العراة العالة رعاء الشاء </w:t>
      </w:r>
      <w:r w:rsidRPr="0026536E">
        <w:rPr>
          <w:rFonts w:ascii="mylotus" w:hAnsi="mylotus"/>
          <w:sz w:val="32"/>
          <w:szCs w:val="32"/>
          <w:rtl/>
        </w:rPr>
        <w:lastRenderedPageBreak/>
        <w:t>يتطاولون في البنيان )</w:t>
      </w:r>
      <w:r w:rsidRPr="0026536E">
        <w:rPr>
          <w:rStyle w:val="af3"/>
          <w:rFonts w:ascii="mylotus" w:hAnsi="mylotus"/>
          <w:sz w:val="20"/>
          <w:rtl/>
        </w:rPr>
        <w:t>(</w:t>
      </w:r>
      <w:r w:rsidRPr="0026536E">
        <w:rPr>
          <w:rStyle w:val="af3"/>
          <w:rFonts w:ascii="mylotus" w:hAnsi="mylotus"/>
          <w:sz w:val="20"/>
          <w:rtl/>
        </w:rPr>
        <w:footnoteReference w:id="40"/>
      </w:r>
      <w:r w:rsidRPr="0026536E">
        <w:rPr>
          <w:rStyle w:val="af3"/>
          <w:rFonts w:ascii="mylotus" w:hAnsi="mylotus"/>
          <w:sz w:val="20"/>
          <w:rtl/>
        </w:rPr>
        <w:t>)</w:t>
      </w:r>
      <w:r w:rsidRPr="0026536E">
        <w:rPr>
          <w:rFonts w:ascii="mylotus" w:hAnsi="mylotus"/>
          <w:sz w:val="32"/>
          <w:szCs w:val="32"/>
          <w:rtl/>
        </w:rPr>
        <w:t xml:space="preserve"> </w:t>
      </w:r>
    </w:p>
    <w:p w14:paraId="64920D3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حديث عن علامة من علامات الساعة، فما علاقته بهذا؟</w:t>
      </w:r>
    </w:p>
    <w:p w14:paraId="521147B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وهل علامات الساعة إلا علامات لهلاك الأرض والأمم؟</w:t>
      </w:r>
    </w:p>
    <w:p w14:paraId="7BF886A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هذه العلامات أخبار، وهي لا تحمل أي معنى تشريعي، فلا يستطيع أحد أن يستدل بهذا على تحريم التطاول في البنيان.</w:t>
      </w:r>
    </w:p>
    <w:p w14:paraId="085197D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نحن لا نتحدث عن الحلال والحرام.. فذلك للفقهاء.. ولكنا نتحدث عن أثر هذا النوع من الإسراف في الخراب والفساد والهلاك.</w:t>
      </w:r>
    </w:p>
    <w:p w14:paraId="3D3B0CB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فلا أرى في هذا أي فساد، بل هو العمران والحضارة والرقي، فلولا التقدم العلمي الذي وصلت إليه البشرية ما حققنا هذه المنجزات؟</w:t>
      </w:r>
    </w:p>
    <w:p w14:paraId="1D639AC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ولكن النبي </w:t>
      </w:r>
      <w:r>
        <w:rPr>
          <w:rFonts w:ascii="mylotus" w:hAnsi="mylotus"/>
          <w:sz w:val="32"/>
          <w:szCs w:val="32"/>
          <w:rtl/>
        </w:rPr>
        <w:sym w:font="Abo-thar" w:char="F061"/>
      </w:r>
      <w:r w:rsidRPr="0026536E">
        <w:rPr>
          <w:rFonts w:ascii="mylotus" w:hAnsi="mylotus"/>
          <w:sz w:val="32"/>
          <w:szCs w:val="32"/>
          <w:rtl/>
        </w:rPr>
        <w:t xml:space="preserve"> لم يقل:( يطيلون البنيان ) وإنما قال:( يتطاولون في البنيان ) وهو ما فعلتموه، فوقعتم في الإسراف.</w:t>
      </w:r>
    </w:p>
    <w:p w14:paraId="1134A28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أتقصد أن التفاخر في التطاول في البنيان هو الإسراف لا إطالة البنيان؟</w:t>
      </w:r>
    </w:p>
    <w:p w14:paraId="2B4BC24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نعم، وهو ما نطق به </w:t>
      </w:r>
      <w:r>
        <w:rPr>
          <w:rFonts w:ascii="mylotus" w:hAnsi="mylotus"/>
          <w:sz w:val="32"/>
          <w:szCs w:val="32"/>
          <w:rtl/>
        </w:rPr>
        <w:sym w:font="Abo-thar" w:char="F061"/>
      </w:r>
      <w:r w:rsidRPr="0026536E">
        <w:rPr>
          <w:rFonts w:ascii="mylotus" w:hAnsi="mylotus"/>
          <w:sz w:val="32"/>
          <w:szCs w:val="32"/>
          <w:rtl/>
        </w:rPr>
        <w:t xml:space="preserve">، فليس محرما أن يطيل الشخص بنيانه، وقد قال </w:t>
      </w:r>
      <w:r w:rsidRPr="0026536E">
        <w:rPr>
          <w:rFonts w:ascii="mylotus" w:hAnsi="mylotus"/>
          <w:spacing w:val="-14"/>
          <w:sz w:val="32"/>
          <w:szCs w:val="32"/>
          <w:rtl/>
        </w:rPr>
        <w:t>تعالى في بنيان الجنة:{</w:t>
      </w:r>
      <w:r w:rsidRPr="0026536E">
        <w:rPr>
          <w:rFonts w:ascii="mylotus" w:hAnsi="mylotus"/>
          <w:sz w:val="32"/>
          <w:szCs w:val="32"/>
          <w:rtl/>
        </w:rPr>
        <w:t xml:space="preserve"> لَكِنِ الَّذِينَ اتَّقَوْا رَبَّهُمْ لَهُمْ غُرَفٌ مِنْ فَوْقِهَا غُرَفٌ مَبْنِيَّةٌ تَجْرِي مِنْ تَحْتِهَا الْأَنْهَارُ وَعْدَ اللَّهِ لا يُخْلِفُ اللَّهُ الْمِيعَادَ}(الزمر:20)، ولكن المحرم أن يتطاول في البنيان.</w:t>
      </w:r>
    </w:p>
    <w:p w14:paraId="1469D2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الفرق بينهما ما دامت النتيجة واحدة؟</w:t>
      </w:r>
    </w:p>
    <w:p w14:paraId="3AC5D96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لا.. ليست النتيجة واحدة، فالمتطاول في البنيان قد يبني ما لا حاجة له إليه، لأن غرضه ليس ملأ جوفه الفارغ فقط، وإنما ليظهر انتفاخ جوفه أمام جيرانه.</w:t>
      </w:r>
    </w:p>
    <w:p w14:paraId="53310D5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ذكرتني بقول </w:t>
      </w:r>
      <w:r w:rsidRPr="0026536E">
        <w:rPr>
          <w:rFonts w:ascii="mylotus" w:eastAsia="MS Mincho" w:hAnsi="mylotus"/>
          <w:sz w:val="32"/>
          <w:szCs w:val="32"/>
          <w:rtl/>
        </w:rPr>
        <w:t>ابن رشيق القيرواني</w:t>
      </w:r>
      <w:r w:rsidRPr="0026536E">
        <w:rPr>
          <w:rFonts w:ascii="mylotus" w:hAnsi="mylotus"/>
          <w:sz w:val="32"/>
          <w:szCs w:val="32"/>
          <w:rtl/>
        </w:rPr>
        <w:t>:</w:t>
      </w:r>
    </w:p>
    <w:tbl>
      <w:tblPr>
        <w:bidiVisual/>
        <w:tblW w:w="5201" w:type="pct"/>
        <w:jc w:val="center"/>
        <w:tblLook w:val="01E0" w:firstRow="1" w:lastRow="1" w:firstColumn="1" w:lastColumn="1" w:noHBand="0" w:noVBand="0"/>
      </w:tblPr>
      <w:tblGrid>
        <w:gridCol w:w="3360"/>
        <w:gridCol w:w="3718"/>
      </w:tblGrid>
      <w:tr w:rsidR="00F63C4E" w:rsidRPr="0026536E" w14:paraId="3A84606A" w14:textId="77777777" w:rsidTr="006D7F01">
        <w:trPr>
          <w:jc w:val="center"/>
        </w:trPr>
        <w:tc>
          <w:tcPr>
            <w:tcW w:w="3092" w:type="dxa"/>
            <w:shd w:val="clear" w:color="auto" w:fill="auto"/>
          </w:tcPr>
          <w:p w14:paraId="1BDAB2A8"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مما يزهدني في أرضِ أندلسٍ</w:t>
            </w:r>
            <w:r w:rsidRPr="0026536E">
              <w:rPr>
                <w:rFonts w:ascii="mylotus" w:hAnsi="mylotus"/>
                <w:noProof/>
                <w:szCs w:val="32"/>
                <w:rtl/>
              </w:rPr>
              <w:br/>
            </w:r>
            <w:r w:rsidRPr="0026536E">
              <w:rPr>
                <w:rFonts w:ascii="Cambria" w:hAnsi="Cambria" w:cs="Cambria" w:hint="cs"/>
                <w:noProof/>
                <w:szCs w:val="32"/>
                <w:rtl/>
              </w:rPr>
              <w:t> </w:t>
            </w:r>
          </w:p>
        </w:tc>
        <w:tc>
          <w:tcPr>
            <w:tcW w:w="3421" w:type="dxa"/>
            <w:shd w:val="clear" w:color="auto" w:fill="auto"/>
          </w:tcPr>
          <w:p w14:paraId="300492E6"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أسماء مقتدرٍ فيها ومُعْتضِدِ</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4F61EA28" w14:textId="77777777" w:rsidTr="006D7F01">
        <w:trPr>
          <w:jc w:val="center"/>
        </w:trPr>
        <w:tc>
          <w:tcPr>
            <w:tcW w:w="3092" w:type="dxa"/>
            <w:shd w:val="clear" w:color="auto" w:fill="auto"/>
          </w:tcPr>
          <w:p w14:paraId="03739AB4"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ألقابُ مملكةٍ في غيرِ موضعِها</w:t>
            </w:r>
            <w:r w:rsidRPr="0026536E">
              <w:rPr>
                <w:rFonts w:ascii="mylotus" w:hAnsi="mylotus"/>
                <w:noProof/>
                <w:szCs w:val="32"/>
                <w:rtl/>
              </w:rPr>
              <w:br/>
            </w:r>
            <w:r w:rsidRPr="0026536E">
              <w:rPr>
                <w:rFonts w:ascii="Cambria" w:hAnsi="Cambria" w:cs="Cambria" w:hint="cs"/>
                <w:noProof/>
                <w:szCs w:val="32"/>
                <w:rtl/>
              </w:rPr>
              <w:t> </w:t>
            </w:r>
          </w:p>
        </w:tc>
        <w:tc>
          <w:tcPr>
            <w:tcW w:w="3421" w:type="dxa"/>
            <w:shd w:val="clear" w:color="auto" w:fill="auto"/>
          </w:tcPr>
          <w:p w14:paraId="050296DA"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كالهرَّ يحكي انتفاخاً صَوْلة الأسدِ</w:t>
            </w:r>
            <w:r w:rsidRPr="0026536E">
              <w:rPr>
                <w:rFonts w:ascii="mylotus" w:hAnsi="mylotus"/>
                <w:noProof/>
                <w:szCs w:val="32"/>
                <w:rtl/>
              </w:rPr>
              <w:br/>
            </w:r>
            <w:r w:rsidRPr="0026536E">
              <w:rPr>
                <w:rFonts w:ascii="Cambria" w:hAnsi="Cambria" w:cs="Cambria" w:hint="cs"/>
                <w:noProof/>
                <w:szCs w:val="32"/>
                <w:rtl/>
              </w:rPr>
              <w:t>  </w:t>
            </w:r>
          </w:p>
        </w:tc>
      </w:tr>
    </w:tbl>
    <w:p w14:paraId="7A60ECE0" w14:textId="77777777" w:rsidR="00F63C4E" w:rsidRPr="0026536E" w:rsidRDefault="00F63C4E" w:rsidP="006D7F01">
      <w:pPr>
        <w:pStyle w:val="aaa4"/>
        <w:rPr>
          <w:rFonts w:ascii="mylotus" w:hAnsi="mylotus"/>
          <w:rtl/>
        </w:rPr>
      </w:pPr>
      <w:bookmarkStart w:id="57" w:name="_Toc181964798"/>
      <w:r w:rsidRPr="0026536E">
        <w:rPr>
          <w:rFonts w:ascii="mylotus" w:hAnsi="mylotus"/>
          <w:rtl/>
        </w:rPr>
        <w:t>المثال الثالث:</w:t>
      </w:r>
      <w:bookmarkEnd w:id="57"/>
    </w:p>
    <w:p w14:paraId="736C403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صدق شاعركم، وقد كانت تلك الألقاب المنتفخة التي أسرف فيها حكام الأندلس سببا في خراب الأندلس.</w:t>
      </w:r>
    </w:p>
    <w:p w14:paraId="1AE94F8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ابتسمت وقلت: وهل في الألقاب أيضا إذن إسراف؟</w:t>
      </w:r>
    </w:p>
    <w:p w14:paraId="039CF97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نعم.. وأعظم إسراف.. أليست واجهات المحلات هي الألقاب التي تعرف بالمحلات؟</w:t>
      </w:r>
    </w:p>
    <w:p w14:paraId="381BE52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نعم.</w:t>
      </w:r>
    </w:p>
    <w:p w14:paraId="21332AF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فكذلك الألقاب هي التي تعرف بأصحابها، وتدعو إليهم، ألستم توزعون الألقاب كما تشاءون، فتسمون الجاهل بالحكيم، والفاسق بالفنان، والمرابي برجل الأعمال؟</w:t>
      </w:r>
    </w:p>
    <w:p w14:paraId="4303193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بلى.</w:t>
      </w:r>
    </w:p>
    <w:p w14:paraId="68EC5A7B"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lastRenderedPageBreak/>
        <w:t>قال: ولا تكتفون بألقاب الدنيا، فتضيفون إليهم ألقاب الآخرة وأجزيتها؟</w:t>
      </w:r>
    </w:p>
    <w:p w14:paraId="4E57FD4B"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كيف؟</w:t>
      </w:r>
    </w:p>
    <w:p w14:paraId="209D1392"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ألا تقولون عن الداعر الفاسد الذي يسب الله في ظلام الليل وضوء النهار إذا مات:( تغمده الله برحمته، وأسكنه فسيح جنانه ) فلم ترضوا أن تسكنوه الجنة حتى أسكنتموه فسيحها.</w:t>
      </w:r>
    </w:p>
    <w:p w14:paraId="45047C0A"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أجل، وما في ذلك؟</w:t>
      </w:r>
    </w:p>
    <w:p w14:paraId="581767B8" w14:textId="77777777" w:rsidR="00F63C4E" w:rsidRPr="0026536E" w:rsidRDefault="00F63C4E" w:rsidP="006D7F0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قال: ألم تسمع ما روي </w:t>
      </w:r>
      <w:r w:rsidRPr="0026536E">
        <w:rPr>
          <w:rFonts w:ascii="mylotus" w:hAnsi="mylotus"/>
          <w:sz w:val="32"/>
          <w:szCs w:val="32"/>
          <w:rtl/>
        </w:rPr>
        <w:t xml:space="preserve">عن أم العلاء - وكانت بايعت رسول اللّه </w:t>
      </w:r>
      <w:r>
        <w:rPr>
          <w:rFonts w:ascii="mylotus" w:hAnsi="mylotus"/>
          <w:sz w:val="32"/>
          <w:szCs w:val="32"/>
          <w:rtl/>
        </w:rPr>
        <w:sym w:font="Abo-thar" w:char="F061"/>
      </w:r>
      <w:r w:rsidRPr="0026536E">
        <w:rPr>
          <w:rFonts w:ascii="mylotus" w:hAnsi="mylotus"/>
          <w:sz w:val="32"/>
          <w:szCs w:val="32"/>
          <w:rtl/>
        </w:rPr>
        <w:t xml:space="preserve"> قالت:( طار لهم في السكنى حين اقترعت الأنصار على سكنى المهاجرين عثمان بن مظعون، فاشتكى عثمان فمرَّضناه حتى إذا توفي أدرجناه في أثوابه، فدخل علينا رسول اللّه </w:t>
      </w:r>
      <w:r>
        <w:rPr>
          <w:rFonts w:ascii="mylotus" w:hAnsi="mylotus"/>
          <w:sz w:val="32"/>
          <w:szCs w:val="32"/>
          <w:rtl/>
        </w:rPr>
        <w:sym w:font="Abo-thar" w:char="F061"/>
      </w:r>
      <w:r w:rsidRPr="0026536E">
        <w:rPr>
          <w:rFonts w:ascii="mylotus" w:hAnsi="mylotus"/>
          <w:sz w:val="32"/>
          <w:szCs w:val="32"/>
          <w:rtl/>
        </w:rPr>
        <w:t xml:space="preserve">، فقلت:( رحمة اللّه عليك أبا السائب شهادتي عليك، لقد أكرمك اللّه تعالى، فقال رسول اللّه </w:t>
      </w:r>
      <w:r>
        <w:rPr>
          <w:rFonts w:ascii="mylotus" w:hAnsi="mylotus"/>
          <w:sz w:val="32"/>
          <w:szCs w:val="32"/>
          <w:rtl/>
        </w:rPr>
        <w:sym w:font="Abo-thar" w:char="F061"/>
      </w:r>
      <w:r w:rsidRPr="0026536E">
        <w:rPr>
          <w:rFonts w:ascii="mylotus" w:hAnsi="mylotus"/>
          <w:sz w:val="32"/>
          <w:szCs w:val="32"/>
          <w:rtl/>
        </w:rPr>
        <w:t xml:space="preserve">:( وما يدريك أن اللّه تعالى أكرمه؟)، فقلت:( لا أدري بأبي أنت وأمي )، فقال رسول اللّه </w:t>
      </w:r>
      <w:r>
        <w:rPr>
          <w:rFonts w:ascii="mylotus" w:hAnsi="mylotus"/>
          <w:sz w:val="32"/>
          <w:szCs w:val="32"/>
          <w:rtl/>
        </w:rPr>
        <w:sym w:font="Abo-thar" w:char="F061"/>
      </w:r>
      <w:r w:rsidRPr="0026536E">
        <w:rPr>
          <w:rFonts w:ascii="mylotus" w:hAnsi="mylotus"/>
          <w:sz w:val="32"/>
          <w:szCs w:val="32"/>
          <w:rtl/>
        </w:rPr>
        <w:t>:( أما هو فقد جاءه اليقين من ربه وأني لأرجو له الخير، واللّه ما أدري وأنا رسول اللّه ما يفعل بي )، قالت، فقلت:( واللّه لا أزكي أحداً بعده أبداً )</w:t>
      </w:r>
      <w:r w:rsidRPr="0026536E">
        <w:rPr>
          <w:rStyle w:val="af3"/>
          <w:rFonts w:ascii="mylotus" w:hAnsi="mylotus"/>
          <w:sz w:val="20"/>
          <w:rtl/>
        </w:rPr>
        <w:t>(</w:t>
      </w:r>
      <w:r w:rsidRPr="0026536E">
        <w:rPr>
          <w:rStyle w:val="af3"/>
          <w:rFonts w:ascii="mylotus" w:hAnsi="mylotus"/>
          <w:sz w:val="20"/>
          <w:rtl/>
        </w:rPr>
        <w:footnoteReference w:id="41"/>
      </w:r>
      <w:r w:rsidRPr="0026536E">
        <w:rPr>
          <w:rStyle w:val="af3"/>
          <w:rFonts w:ascii="mylotus" w:hAnsi="mylotus"/>
          <w:sz w:val="20"/>
          <w:rtl/>
        </w:rPr>
        <w:t>)</w:t>
      </w:r>
    </w:p>
    <w:p w14:paraId="14F2E0C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فهذا رسول الله </w:t>
      </w:r>
      <w:r>
        <w:rPr>
          <w:rFonts w:ascii="mylotus" w:hAnsi="mylotus"/>
          <w:sz w:val="32"/>
          <w:szCs w:val="32"/>
          <w:rtl/>
        </w:rPr>
        <w:sym w:font="Abo-thar" w:char="F061"/>
      </w:r>
      <w:r w:rsidRPr="0026536E">
        <w:rPr>
          <w:rFonts w:ascii="mylotus" w:hAnsi="mylotus"/>
          <w:sz w:val="32"/>
          <w:szCs w:val="32"/>
          <w:rtl/>
        </w:rPr>
        <w:t xml:space="preserve"> يقول عن نفسه هذا، وقد قال </w:t>
      </w:r>
      <w:r w:rsidRPr="0026536E">
        <w:rPr>
          <w:rFonts w:ascii="mylotus" w:hAnsi="mylotus"/>
          <w:spacing w:val="-14"/>
          <w:sz w:val="32"/>
          <w:szCs w:val="32"/>
          <w:rtl/>
        </w:rPr>
        <w:t>تعالى مشيرا إلى هذا المعنى:{</w:t>
      </w:r>
      <w:r w:rsidRPr="0026536E">
        <w:rPr>
          <w:rFonts w:ascii="mylotus" w:hAnsi="mylotus"/>
          <w:sz w:val="32"/>
          <w:szCs w:val="32"/>
          <w:rtl/>
        </w:rPr>
        <w:t xml:space="preserve"> قُلْ مَا كُنْتُ بِدْعاً مِنَ الرُّسُلِ وَمَا أَدْرِي مَا يُفْعَلُ بِي وَلا بِكُمْ إِنْ أَتَّبِعُ إِلَّا مَا يُوحَى إِلَيَّ وَمَا أَنَا إِلَّا نَذِيرٌ مُبِينٌ</w:t>
      </w:r>
      <w:r w:rsidRPr="0026536E">
        <w:rPr>
          <w:rFonts w:ascii="mylotus" w:eastAsia="MS Mincho" w:hAnsi="mylotus"/>
          <w:sz w:val="32"/>
          <w:szCs w:val="32"/>
          <w:rtl/>
        </w:rPr>
        <w:t>} (</w:t>
      </w:r>
      <w:r w:rsidRPr="0026536E">
        <w:rPr>
          <w:rFonts w:ascii="mylotus" w:hAnsi="mylotus"/>
          <w:sz w:val="32"/>
          <w:szCs w:val="32"/>
          <w:rtl/>
        </w:rPr>
        <w:t>الاحقاف:9)</w:t>
      </w:r>
    </w:p>
    <w:p w14:paraId="44A4F69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أهذا أيضا من الإسراف؟</w:t>
      </w:r>
    </w:p>
    <w:p w14:paraId="0795250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 من أخطر الإسراف، فمثل هذا القول الذي يحمل روائح التألي على الله يجعل من أولئك الأقزام الملطخين أولياء صالحين يتهافت الخلق على الاقتداء بهم.</w:t>
      </w:r>
    </w:p>
    <w:p w14:paraId="7FBB12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لقد استطردنا، فهات المثال الثالث.</w:t>
      </w:r>
    </w:p>
    <w:p w14:paraId="46C3993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لم نستطرد، بل هذا هو المثال الثالث.</w:t>
      </w:r>
    </w:p>
    <w:p w14:paraId="58D9C5B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أهو الإسراف في الألقاب، والإسراف في توزيع الجنان.</w:t>
      </w:r>
    </w:p>
    <w:p w14:paraId="35821B0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ليس هذا فحسب، بل تسرفون في تعظيم عصركم وتبجيله، وتعتبرونه القمة التي وصل إليها التاريخ، وكأن ما قبلكم مقدمات لكم وأنتم النتيجة، أو كأن ما قبلكم همج بدائيون، وأنتم وحدكم أرباب الحضارة وصناعها، وهذا كله مؤذن بهلاككم.</w:t>
      </w:r>
    </w:p>
    <w:p w14:paraId="5B539B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يكون سببا لهلاكنا؟</w:t>
      </w:r>
    </w:p>
    <w:p w14:paraId="317FAF0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ألم يقل من قبلكم مثل قولكم، فهلكوا؟</w:t>
      </w:r>
    </w:p>
    <w:p w14:paraId="0A6A32A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أتقصد قوله </w:t>
      </w:r>
      <w:r w:rsidRPr="0026536E">
        <w:rPr>
          <w:rFonts w:ascii="mylotus" w:hAnsi="mylotus"/>
          <w:spacing w:val="-14"/>
          <w:sz w:val="32"/>
          <w:szCs w:val="32"/>
          <w:rtl/>
        </w:rPr>
        <w:t>تعالى:{</w:t>
      </w:r>
      <w:r w:rsidRPr="0026536E">
        <w:rPr>
          <w:rFonts w:ascii="mylotus" w:hAnsi="mylotus"/>
          <w:sz w:val="32"/>
          <w:szCs w:val="32"/>
          <w:rtl/>
        </w:rPr>
        <w:t xml:space="preserve"> فَأَمَّا عَادٌ فَاسْتَكْبَرُوا فِي الْأَرْضِ بِغَيْرِ الْحَقِّ وَقَالُوا مَنْ أَشَدُّ مِنَّا قُوَّةً}(فصلت: 15)، فرد الله عليهم بقوله:{  أَوَلَمْ يَرَوْا أَنَّ اللَّهَ الَّذِي خَلَقَهُمْ هُوَ أَشَدُّ مِنْهُمْ قُوَّةً وَكَانُوا بِآياتِنَا يَجْحَدُونَ} (فصلت: 15)</w:t>
      </w:r>
    </w:p>
    <w:p w14:paraId="2725F05C" w14:textId="77777777" w:rsidR="00F63C4E" w:rsidRPr="0026536E" w:rsidRDefault="00F63C4E" w:rsidP="006D7F0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بل أقصد قول كل جبار عنيد.. ألم يقل فرعون ما يقوله أسيادكم.. ألم يقل:{ يَا قَوْمِ أَلَيْسَ لِي مُلْكُ مِصْرَ وَهَذِهِ الْأَنْهَارُ تَجْرِي مِنْ تَحْتِي أَفَلا تُبْصِرُونَ} </w:t>
      </w:r>
      <w:r w:rsidRPr="0026536E">
        <w:rPr>
          <w:rFonts w:ascii="mylotus" w:hAnsi="mylotus"/>
          <w:sz w:val="32"/>
          <w:szCs w:val="32"/>
          <w:rtl/>
        </w:rPr>
        <w:lastRenderedPageBreak/>
        <w:t xml:space="preserve">(الزخرف: 51)، فما كان جزاؤه؟ </w:t>
      </w:r>
    </w:p>
    <w:p w14:paraId="7582BC0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فخر بالأنهار التي تجري من تحته، فأجراها الله من فوقه، وكانت سببا لهلاكه.</w:t>
      </w:r>
    </w:p>
    <w:p w14:paraId="33746B1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فليعتبر قومك بفرعون وعاد، فلم يذكرهما الله في كتابه قصصا ولهوا، ولا أحداثا وتاريخا، وإنما هي سنته في عباده.</w:t>
      </w:r>
    </w:p>
    <w:p w14:paraId="143DA960" w14:textId="77777777" w:rsidR="00F63C4E" w:rsidRPr="0026536E" w:rsidRDefault="00F63C4E" w:rsidP="006D7F01">
      <w:pPr>
        <w:pStyle w:val="aaa4"/>
        <w:rPr>
          <w:rFonts w:ascii="mylotus" w:hAnsi="mylotus"/>
          <w:rtl/>
        </w:rPr>
      </w:pPr>
      <w:bookmarkStart w:id="58" w:name="_Toc181964799"/>
      <w:r w:rsidRPr="0026536E">
        <w:rPr>
          <w:rFonts w:ascii="mylotus" w:hAnsi="mylotus"/>
          <w:rtl/>
        </w:rPr>
        <w:t>المثال الرابع:</w:t>
      </w:r>
      <w:bookmarkEnd w:id="58"/>
    </w:p>
    <w:p w14:paraId="1C97950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فهات المثال الرابع.</w:t>
      </w:r>
    </w:p>
    <w:p w14:paraId="7E3DF10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أنت تسرفون في اللهو واللعب وفرص الراحة.</w:t>
      </w:r>
    </w:p>
    <w:p w14:paraId="2953B90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وهذا مما لا شك في إباحته إن انضبط بالضوابط الشرعية.</w:t>
      </w:r>
    </w:p>
    <w:p w14:paraId="0BEE69E9" w14:textId="77777777" w:rsidR="00F63C4E" w:rsidRPr="0026536E" w:rsidRDefault="00F63C4E" w:rsidP="006D7F01">
      <w:pPr>
        <w:pStyle w:val="Char2"/>
        <w:spacing w:line="240" w:lineRule="auto"/>
        <w:rPr>
          <w:rFonts w:ascii="mylotus" w:hAnsi="mylotus"/>
          <w:sz w:val="32"/>
          <w:szCs w:val="32"/>
          <w:rtl/>
        </w:rPr>
      </w:pPr>
      <w:r w:rsidRPr="0026536E">
        <w:rPr>
          <w:rFonts w:ascii="mylotus" w:hAnsi="mylotus"/>
          <w:sz w:val="32"/>
          <w:szCs w:val="32"/>
          <w:rtl/>
        </w:rPr>
        <w:t>قال: كل شيء ينضبط بالضوابط الشرعية مباح، ولكنا نتحدث عن الإسراف، فأنتم تملؤون الأرض بمئات القنوات الفضائية، وآلاف المسارح والملاعب، ومئات الآلاف من دور اللهو، وملايين اللعب من كل الأصناف.</w:t>
      </w:r>
    </w:p>
    <w:p w14:paraId="5461C8B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 الخطر في هذا؟</w:t>
      </w:r>
    </w:p>
    <w:p w14:paraId="465EE43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أنتم تشغلون الناس عن حياتهم ورسالتهم وحقائقهم، فتقتلونهم لا بإهلاك أجسادهم، وإنما بقتل أرواحهم.</w:t>
      </w:r>
    </w:p>
    <w:p w14:paraId="4166A90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ذلك، وهل اللهو ـ الذي هو فرح الروح ـ قتل لها؟</w:t>
      </w:r>
    </w:p>
    <w:p w14:paraId="1A6EC26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يقل الشيطان:{ ثُمَّ لَآتِيَنَّهُمْ مِنْ بَيْنِ أَيْدِيهِمْ وَمِنْ خَلْفِهِمْ وَعَنْ أَيْمَانِهِمْ وَعَنْ شَمَائِلِهِمْ وَلا تَجِدُ أَكْثَرَهُمْ شَاكِرِينَ}(لأعراف:17)، فهذا تعبير عن محاصرة </w:t>
      </w:r>
      <w:r w:rsidRPr="0026536E">
        <w:rPr>
          <w:rFonts w:ascii="mylotus" w:hAnsi="mylotus"/>
          <w:sz w:val="32"/>
          <w:szCs w:val="32"/>
          <w:rtl/>
        </w:rPr>
        <w:lastRenderedPageBreak/>
        <w:t>الشيطان للإنسان من كل الجهات وتوسله إلى إغوائه بكل وسيلة ممكنة ، وسعيه في إضلاله بكل طريق.</w:t>
      </w:r>
    </w:p>
    <w:p w14:paraId="26252C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نحن نعبر بهذا الأسلوب في حياتنا اليومية، فنقول: فلان حاصرته الديون أوالامراض من الجهات الاربع، ولكن ما علاقة هذا بحياة اللهو اللعب التي نعتبرها من علامات التحضر في هذا العصر؟</w:t>
      </w:r>
    </w:p>
    <w:p w14:paraId="7B2FF6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لقد أجبت عن سؤالك، فالذي يحاصر من الجهات الأربع، هل يجد له وقتا يجلس فيه مع نفسه يفكر ويتأمل؟</w:t>
      </w:r>
    </w:p>
    <w:p w14:paraId="7A1791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7543692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أنتم تملأون برامج يومكم ملأ تاما، فلا تتركون لحظة تتفرغون فيها لحقائقكم، بل قد تعتبرون كثيرا من القضايا التي يسأل عنها العقل السليم، أو تتطلبها الفطرة النقية، والتي جعلها الله سببا لطرق بابه، جدلا فارغا، أو ترهات لا معنى للبحث فيها.</w:t>
      </w:r>
    </w:p>
    <w:p w14:paraId="3626F5D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أريد مثالا على هذا أكثر توضيحا.</w:t>
      </w:r>
    </w:p>
    <w:p w14:paraId="0FB1CA6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أتعلم معنى قوله </w:t>
      </w:r>
      <w:r w:rsidRPr="0026536E">
        <w:rPr>
          <w:rFonts w:ascii="mylotus" w:hAnsi="mylotus"/>
          <w:spacing w:val="-14"/>
          <w:sz w:val="32"/>
          <w:szCs w:val="32"/>
          <w:rtl/>
        </w:rPr>
        <w:t>تعالى:{</w:t>
      </w:r>
      <w:r w:rsidRPr="0026536E">
        <w:rPr>
          <w:rFonts w:ascii="mylotus" w:hAnsi="mylotus"/>
          <w:sz w:val="32"/>
          <w:szCs w:val="32"/>
          <w:rtl/>
        </w:rPr>
        <w:t xml:space="preserve"> وَقَالَ الَّذِينَ كَفَرُوا لا تَسْمَعُوا لِهَذَا الْقُرْآنِ وَالْغَوْا فِيهِ لَعَلَّكُمْ تَغْلِبُونَ}(فصلت:26)</w:t>
      </w:r>
    </w:p>
    <w:p w14:paraId="32AF1CC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قلت: </w:t>
      </w:r>
      <w:r w:rsidRPr="0026536E">
        <w:rPr>
          <w:rFonts w:ascii="mylotus" w:eastAsia="MS Mincho" w:hAnsi="mylotus"/>
          <w:sz w:val="32"/>
          <w:szCs w:val="32"/>
          <w:rtl/>
        </w:rPr>
        <w:t>نعم، فالله تعالى يخبر عن المشركين أنهم تواصوا فيما بينهم أن لا يطيعوا القرآن ولا ينقادوا لأوامره، فإذا تلي لا يسمعوا له.</w:t>
      </w:r>
    </w:p>
    <w:p w14:paraId="02EFB0B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وبماذا توسلوا إلى ذلك؟</w:t>
      </w:r>
    </w:p>
    <w:p w14:paraId="405B660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 xml:space="preserve">قلت: باللغو، وهو ـ كما قال مجاهد ـ  المكاء والصفير والتخليط في المنطق على رسول اللّه </w:t>
      </w:r>
      <w:r>
        <w:rPr>
          <w:rFonts w:ascii="mylotus" w:hAnsi="mylotus"/>
          <w:sz w:val="32"/>
          <w:szCs w:val="32"/>
          <w:rtl/>
        </w:rPr>
        <w:sym w:font="Abo-thar" w:char="F061"/>
      </w:r>
      <w:r w:rsidRPr="0026536E">
        <w:rPr>
          <w:rFonts w:ascii="mylotus" w:eastAsia="MS Mincho" w:hAnsi="mylotus"/>
          <w:sz w:val="32"/>
          <w:szCs w:val="32"/>
          <w:rtl/>
        </w:rPr>
        <w:t xml:space="preserve"> إذا قرأ القرآن.. وكانوا يلغون بقصص اسفنديار ورستم كما فعل مالك بن النضر ليصرف الناس عن القرآن، ويلغون بالصياح والهرج. ويلغون بالسجع والرجز.. </w:t>
      </w:r>
    </w:p>
    <w:p w14:paraId="0D66C71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كل ذلك أساليب قديمة، أما في عصركم، فقد تطورت أساليب الشيطان في المحاصرة كما تطورت أساليب سدنته في اللغو.</w:t>
      </w:r>
    </w:p>
    <w:p w14:paraId="3AF0509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أتقصد أن كل هذه المحلات التي يوزع فيها اللهو بالمجان هي نوع من أنواع المحاصرة واللغو؟ </w:t>
      </w:r>
    </w:p>
    <w:p w14:paraId="305164A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هي زنازين تحاصر المدمنين عليها.. ليحيوا حياتهم جميعا فلا يعرفوا من أين ابتدأوا، ولا أين سينتهون.</w:t>
      </w:r>
    </w:p>
    <w:p w14:paraId="3D8F88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أهذا هو خطر هذه الوسائل الحديثة؟</w:t>
      </w:r>
    </w:p>
    <w:p w14:paraId="4666209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هذا جزء من مخاطرها.. أما خطرها الأكبر، فهي أنها قوالب كتلك القوالب التي تضعون فيها الفخار لتكونوا منها أواني تأكلون فيها وتشربون.</w:t>
      </w:r>
    </w:p>
    <w:p w14:paraId="56FC5EE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فهل الإنسان آنية فخار، حتى يوضع في القوالب؟</w:t>
      </w:r>
    </w:p>
    <w:p w14:paraId="2AD2746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لأن أرباب المصالح من المترفين يأبون إلا أن يشكلوا عقول الناس وقلوبهم وأهواءهم بحسب ما تتطلبه خزائنهم من أموال، وفراغهم من شغل.</w:t>
      </w:r>
    </w:p>
    <w:p w14:paraId="66C95AA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55A6B4F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هم يمجدون الرذيلة، إن كانت سببا لكسب يدر عليهم الأرباح، وهم </w:t>
      </w:r>
      <w:r w:rsidRPr="0026536E">
        <w:rPr>
          <w:rFonts w:ascii="mylotus" w:hAnsi="mylotus"/>
          <w:sz w:val="32"/>
          <w:szCs w:val="32"/>
          <w:rtl/>
        </w:rPr>
        <w:lastRenderedPageBreak/>
        <w:t>يحقرون الفضيلة، ويرمونها بأبشع التهم إن وقفت حائلا بينهم وبين مآربهم.</w:t>
      </w:r>
    </w:p>
    <w:p w14:paraId="7778755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فلو سمعوا بك إذن لقتلوك؟</w:t>
      </w:r>
    </w:p>
    <w:p w14:paraId="6339704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هم لا يستطيعون قتلي، ولكن يستطيعون التشويش علي، ومن شوش عليك خنق صوتك، ومن خنق صوتك قتله.</w:t>
      </w:r>
    </w:p>
    <w:p w14:paraId="2D94408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ومن قتل صوتك قتلك.</w:t>
      </w:r>
    </w:p>
    <w:p w14:paraId="2B7D8AB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لا.. لن يستطيع..  يوشك أن يهلك الباطل ليرتفع صوت الحق، فالحق لا يموت، ألم تسمع قوله </w:t>
      </w:r>
      <w:r w:rsidRPr="0026536E">
        <w:rPr>
          <w:rFonts w:ascii="mylotus" w:hAnsi="mylotus"/>
          <w:spacing w:val="-14"/>
          <w:sz w:val="32"/>
          <w:szCs w:val="32"/>
          <w:rtl/>
        </w:rPr>
        <w:t>تعالى:{</w:t>
      </w:r>
      <w:r w:rsidRPr="0026536E">
        <w:rPr>
          <w:rFonts w:ascii="mylotus" w:hAnsi="mylotus"/>
          <w:sz w:val="32"/>
          <w:szCs w:val="32"/>
          <w:rtl/>
        </w:rPr>
        <w:t xml:space="preserve"> وَقُلْ جَاءَ الْحَقُّ وَزَهَقَ الْبَاطِلُ إِنَّ الْبَاطِلَ كَانَ زَهُوقاً}(الاسراء:81) </w:t>
      </w:r>
    </w:p>
    <w:p w14:paraId="0A3F3D0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يكون هذا النوع من الإسراف سببا للهلاك؟</w:t>
      </w:r>
    </w:p>
    <w:p w14:paraId="37146E3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لقد سمعت الآية، فالباطل الذي يصادم الحق لا بقاء له، ألم تسمع هذا المثل الذي ضربه الله تعالى:{ 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الْأَمْثَالَ}(الرعد:17)؟</w:t>
      </w:r>
    </w:p>
    <w:p w14:paraId="25D4EA7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يكون هذا الهلاك، أبخسف أم بمسخ؟</w:t>
      </w:r>
    </w:p>
    <w:p w14:paraId="7433400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لا يكون بخسف ولا بمسخ، ولكن الباطل سيقتل نفسه بنفسه.. سينتحر انتحارا بطيئا.. </w:t>
      </w:r>
    </w:p>
    <w:p w14:paraId="6D2B345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ثم غاب نظره في الأفق البعيد، وقال بصوت لا يكاد يسمع: لكأني أراه الآن </w:t>
      </w:r>
      <w:r w:rsidRPr="0026536E">
        <w:rPr>
          <w:rFonts w:ascii="mylotus" w:hAnsi="mylotus"/>
          <w:sz w:val="32"/>
          <w:szCs w:val="32"/>
          <w:rtl/>
        </w:rPr>
        <w:lastRenderedPageBreak/>
        <w:t>يمسك سكينا مسموما، وهو يقطع أجزاءه إربا إربا، وهو بين ذلك يرسل ضحكات مختلطة بأنات كالمجنون.</w:t>
      </w:r>
    </w:p>
    <w:p w14:paraId="2D84B11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يا معلم، فهو الآن إذن ينتحر.</w:t>
      </w:r>
    </w:p>
    <w:p w14:paraId="5689DEE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إن أول خطوة يخطوها كل باطل خطوة يتقدم بها نحو الموت.</w:t>
      </w:r>
    </w:p>
    <w:p w14:paraId="0239E65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لقد ذكرتني، فقد أخبرتني عن هلاك هذا النظام الذي يستولي على دفة العالم، فكيف ذلك، ونحن نراه في أوج قوته؟</w:t>
      </w:r>
    </w:p>
    <w:p w14:paraId="024672F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الآخر ينتحر كانتحار كل باطل، ولا تزيده السنون التي يمهل فيها إلا سقوطا فوق سقوط وانحدارا فوق انحدار.</w:t>
      </w:r>
    </w:p>
    <w:p w14:paraId="63B471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هم لا يقبلون هذا إلا بأرقام.</w:t>
      </w:r>
    </w:p>
    <w:p w14:paraId="1C73263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وهم لا يؤمنون بالأرقام؟</w:t>
      </w:r>
    </w:p>
    <w:p w14:paraId="088D112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هم لا يؤمنون إلا بها، ألسنا في عصر الأرقام؟</w:t>
      </w:r>
    </w:p>
    <w:p w14:paraId="26D8A9F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لو كانوا يؤمنون بها لوصولوا إلى الحقيقة من أقرب أبوابها؟</w:t>
      </w:r>
    </w:p>
    <w:p w14:paraId="60FE230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1093A94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هي ذي الإحصائيات أمامهم.. الانتحار.. التلوث.. الإدمان.. الشذوذ.. العصابات.. الجرائم.. الإبادة.. </w:t>
      </w:r>
    </w:p>
    <w:p w14:paraId="0BD0DBF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وغرق المعلم في العد، فقلت: أظن أنني اقتنعت، فالإسراف سبب الهلاك.</w:t>
      </w:r>
    </w:p>
    <w:p w14:paraId="669237F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هلاك الفقير والغني.</w:t>
      </w:r>
    </w:p>
    <w:p w14:paraId="1278E36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صدق الله العظيم إذ قال:{ وَلا تُطِيعُوا أَمْرَ الْمُسْرِفِينَ الَّذِينَ يُفْسِدُونَ فِي </w:t>
      </w:r>
      <w:r w:rsidRPr="0026536E">
        <w:rPr>
          <w:rFonts w:ascii="mylotus" w:hAnsi="mylotus"/>
          <w:sz w:val="32"/>
          <w:szCs w:val="32"/>
          <w:rtl/>
        </w:rPr>
        <w:lastRenderedPageBreak/>
        <w:t xml:space="preserve">الْأَرْضِ وَلا يُصْلِحُونَ}(الشعراء:151 ـ 152) </w:t>
      </w:r>
    </w:p>
    <w:p w14:paraId="42B8D1DE" w14:textId="77777777" w:rsidR="00F63C4E" w:rsidRPr="0026536E" w:rsidRDefault="00F63C4E" w:rsidP="006D7F01">
      <w:pPr>
        <w:pStyle w:val="aaa3"/>
        <w:rPr>
          <w:rtl/>
        </w:rPr>
      </w:pPr>
      <w:bookmarkStart w:id="59" w:name="_Toc181964801"/>
      <w:bookmarkStart w:id="60" w:name="_Toc450034484"/>
      <w:bookmarkStart w:id="61" w:name="_Toc450035103"/>
      <w:r w:rsidRPr="0026536E">
        <w:rPr>
          <w:rtl/>
        </w:rPr>
        <w:t>جوهرة الزهد</w:t>
      </w:r>
      <w:bookmarkEnd w:id="59"/>
      <w:r w:rsidRPr="0026536E">
        <w:rPr>
          <w:rtl/>
        </w:rPr>
        <w:t>:</w:t>
      </w:r>
      <w:bookmarkEnd w:id="60"/>
      <w:bookmarkEnd w:id="61"/>
    </w:p>
    <w:p w14:paraId="4757F74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صعدت مع المعلم طابقا آخر في قصر القناعة، فوجدنا شعاعا عظيما متلألئا، سألت المرشد عنه، فقال: هذه جوهرة نفيسة من جواهر القناعة، اسمها الزهد. </w:t>
      </w:r>
    </w:p>
    <w:p w14:paraId="14B56F0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نحن نعرف هذا الاسم، لكن قومي يمقتونه ويسبونه ويضحكون على أهله، ويكتبون الكتب الكثيرة في الرد عليهم، ويحاضرون المحاضرات الطويلة ليحاصروهم ويحبسوهم.</w:t>
      </w:r>
    </w:p>
    <w:p w14:paraId="0F702C8B" w14:textId="77777777" w:rsidR="00F63C4E" w:rsidRPr="0026536E" w:rsidRDefault="00F63C4E" w:rsidP="006A4388">
      <w:pPr>
        <w:pStyle w:val="CharCharCharCharCharCharCharChar"/>
        <w:spacing w:line="240" w:lineRule="auto"/>
        <w:rPr>
          <w:rFonts w:ascii="mylotus" w:hAnsi="mylotus"/>
          <w:sz w:val="32"/>
          <w:szCs w:val="32"/>
          <w:rtl/>
        </w:rPr>
      </w:pPr>
      <w:r w:rsidRPr="0026536E">
        <w:rPr>
          <w:rFonts w:ascii="mylotus" w:hAnsi="mylotus"/>
          <w:sz w:val="32"/>
          <w:szCs w:val="32"/>
          <w:rtl/>
        </w:rPr>
        <w:t>قال: عن أي زهد يتحدثون؟</w:t>
      </w:r>
    </w:p>
    <w:p w14:paraId="5D6986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هم يطلقون القول إطلاقا.. </w:t>
      </w:r>
    </w:p>
    <w:p w14:paraId="3451D51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أخطأ من أطلق، فالحكمة تطلب التقييد، ألم تسمع إلى الحق تعالى وهو يقول عن أهل الكتاب:{ لَيْسُوا سَوَاءً مِنْ أَهْلِ الْكِتَابِ أُمَّةٌ قَائِمَةٌ يَتْلُونَ آيَاتِ اللَّهِ آنَاءَ اللَّيْلِ وَهُمْ يَسْجُدُونَ}(آل عمران:113)؟ </w:t>
      </w:r>
    </w:p>
    <w:p w14:paraId="4269D2F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ألم تسمع إلى القرآن الكريم في حديثه عن الأعراب؟</w:t>
      </w:r>
    </w:p>
    <w:p w14:paraId="70D00DBF" w14:textId="77777777" w:rsidR="00F63C4E" w:rsidRPr="0026536E" w:rsidRDefault="00F63C4E" w:rsidP="006A4388">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اشتد عليهم القرآن الكريم اشتدادا عظيما، لما صدر منهم من أنواع الانحراف، قال </w:t>
      </w:r>
      <w:r w:rsidRPr="0026536E">
        <w:rPr>
          <w:rFonts w:ascii="mylotus" w:hAnsi="mylotus"/>
          <w:spacing w:val="-14"/>
          <w:sz w:val="32"/>
          <w:szCs w:val="32"/>
          <w:rtl/>
        </w:rPr>
        <w:t>تعالى:{</w:t>
      </w:r>
      <w:r w:rsidRPr="0026536E">
        <w:rPr>
          <w:rFonts w:ascii="mylotus" w:hAnsi="mylotus"/>
          <w:sz w:val="32"/>
          <w:szCs w:val="32"/>
          <w:rtl/>
        </w:rPr>
        <w:t xml:space="preserve"> الْأَعْرَابُ أَشَدُّ كُفْراً وَنِفَاقاً وَأَجْدَرُ أَلّا يَعْلَمُوا حُدُودَ مَا أَنْزَلَ اللَّهُ عَلَى رَسُولِهِ وَاللَّهُ عَلِيمٌ حَكِيمٌ}(التوبة:97)</w:t>
      </w:r>
      <w:r w:rsidRPr="0026536E">
        <w:rPr>
          <w:rFonts w:ascii="mylotus" w:eastAsia="MS Mincho" w:hAnsi="mylotus"/>
          <w:sz w:val="32"/>
          <w:szCs w:val="32"/>
          <w:rtl/>
        </w:rPr>
        <w:t xml:space="preserve">، </w:t>
      </w:r>
      <w:r w:rsidRPr="0026536E">
        <w:rPr>
          <w:rFonts w:ascii="mylotus" w:eastAsia="MS Mincho" w:hAnsi="mylotus"/>
          <w:spacing w:val="-14"/>
          <w:sz w:val="32"/>
          <w:szCs w:val="32"/>
          <w:rtl/>
        </w:rPr>
        <w:t>وقال تعالى:{</w:t>
      </w:r>
      <w:r w:rsidRPr="0026536E">
        <w:rPr>
          <w:rFonts w:ascii="mylotus" w:eastAsia="MS Mincho" w:hAnsi="mylotus"/>
          <w:sz w:val="32"/>
          <w:szCs w:val="32"/>
          <w:rtl/>
        </w:rPr>
        <w:t xml:space="preserve"> </w:t>
      </w:r>
      <w:r w:rsidRPr="0026536E">
        <w:rPr>
          <w:rFonts w:ascii="mylotus" w:hAnsi="mylotus"/>
          <w:sz w:val="32"/>
          <w:szCs w:val="32"/>
          <w:rtl/>
        </w:rPr>
        <w:t>وَمِنَ الْأَعْرَابِ مَنْ يَتَّخِذُ مَا يُنْفِقُ مَغْرَماً وَيَتَرَبَّصُ بِكُمُ الدَّوَائِرَ عَلَيْهِمْ دَائِرَةُ السَّوْءِ وَاللَّهُ سَمِيعٌ عَلِيمٌ}(التوبة:98)</w:t>
      </w:r>
    </w:p>
    <w:p w14:paraId="78AC506B" w14:textId="77777777" w:rsidR="00F63C4E" w:rsidRPr="0026536E" w:rsidRDefault="00F63C4E" w:rsidP="006A4388">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قال: ولكن حكمة القرآن الكريم تأبى أخذ البرئ بذنب الجاني، فقد أثنى الله على الأعراب ثناء عظيما، فقال </w:t>
      </w:r>
      <w:r w:rsidRPr="0026536E">
        <w:rPr>
          <w:rFonts w:ascii="mylotus" w:hAnsi="mylotus"/>
          <w:spacing w:val="-14"/>
          <w:sz w:val="32"/>
          <w:szCs w:val="32"/>
          <w:rtl/>
        </w:rPr>
        <w:t>تعالى:{</w:t>
      </w:r>
      <w:r w:rsidRPr="0026536E">
        <w:rPr>
          <w:rFonts w:ascii="mylotus" w:hAnsi="mylotus"/>
          <w:sz w:val="32"/>
          <w:szCs w:val="32"/>
          <w:rtl/>
        </w:rPr>
        <w:t xml:space="preserve"> وَمِنَ الْأَعْرَابِ مَنْ يُؤْمِنُ بِاللَّهِ وَالْيَوْمِ الْآخِرِ وَيَتَّخِذُ مَا يُنْفِقُ قُرُبَاتٍ عِنْدَ اللَّهِ وَصَلَوَاتِ الرَّسُولِ أَلا إِنَّهَا قُرْبَةٌ لَهُمْ سَيُدْخِلُهُمُ اللَّهُ فِي رَحْمَتِهِ إِنَّ اللَّهَ غَفُورٌ رَحِيمٌ}(التوبة:99) </w:t>
      </w:r>
    </w:p>
    <w:p w14:paraId="059618C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فأنت تقول إذن بأن الزهاد كأهل الكتاب والأعراب منهم المحسن، ومنهم المسيء.</w:t>
      </w:r>
    </w:p>
    <w:p w14:paraId="6A41402A" w14:textId="77777777" w:rsidR="00F63C4E" w:rsidRPr="0026536E" w:rsidRDefault="00F63C4E" w:rsidP="006A4388">
      <w:pPr>
        <w:pStyle w:val="CharCharCharCharCharCharCharChar"/>
        <w:spacing w:line="240" w:lineRule="auto"/>
        <w:rPr>
          <w:rFonts w:ascii="mylotus" w:hAnsi="mylotus"/>
          <w:sz w:val="32"/>
          <w:szCs w:val="32"/>
          <w:rtl/>
        </w:rPr>
      </w:pPr>
      <w:r w:rsidRPr="0026536E">
        <w:rPr>
          <w:rFonts w:ascii="mylotus" w:hAnsi="mylotus"/>
          <w:sz w:val="32"/>
          <w:szCs w:val="32"/>
          <w:rtl/>
        </w:rPr>
        <w:t>قال: نحن لا نتحدث عن هذا الآن، فذلك موضوع آخر.. نحن نريد هنا تبيين دور الزهد بمعناه الصحيح في تربية النفس على القناعة، وفي ملأ الفراغ الذي ينشئه الطمع، وفي قتل الفقر الذي يجر صاحبه إلى الكفر.</w:t>
      </w:r>
    </w:p>
    <w:p w14:paraId="64477C19" w14:textId="77777777" w:rsidR="00F63C4E" w:rsidRPr="0026536E" w:rsidRDefault="00F63C4E" w:rsidP="006E0F04">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ولكن الحكماء من قومي يقصرون الزهد على الأغنياء، ففيم يزهد الفقير!؟  </w:t>
      </w:r>
    </w:p>
    <w:p w14:paraId="2570BA0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الزهد مقام من مقامات الدين، وخلق من أخلاق المرسلين، ووصف من أوصاف الأولياء والصالحين، لا يحرم منه مؤمن لفقره، ولا يبعد عنه لغناه.</w:t>
      </w:r>
    </w:p>
    <w:p w14:paraId="709E5EEF" w14:textId="77777777" w:rsidR="00F63C4E" w:rsidRPr="0026536E" w:rsidRDefault="00F63C4E" w:rsidP="006E0F04">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كيف ذلك، فالفقير ليس لديه ما يزهد فيه، وقد قيل لبعض الصالحين: يا زاهد، فقال:( الزاهد عمر بن عبد العزيز، إذ جاءته الدنيا راغمة فتركها، وأما أنا ففيماذا زهدت ) </w:t>
      </w:r>
    </w:p>
    <w:p w14:paraId="06ACEB57" w14:textId="77777777" w:rsidR="00F63C4E" w:rsidRPr="0026536E" w:rsidRDefault="00F63C4E" w:rsidP="006E0F04">
      <w:pPr>
        <w:pStyle w:val="CharCharCharCharCharCharCharChar"/>
        <w:spacing w:line="240" w:lineRule="auto"/>
        <w:rPr>
          <w:rFonts w:ascii="mylotus" w:hAnsi="mylotus"/>
          <w:sz w:val="32"/>
          <w:szCs w:val="32"/>
          <w:rtl/>
        </w:rPr>
      </w:pPr>
      <w:r w:rsidRPr="0026536E">
        <w:rPr>
          <w:rFonts w:ascii="mylotus" w:hAnsi="mylotus"/>
          <w:sz w:val="32"/>
          <w:szCs w:val="32"/>
          <w:rtl/>
        </w:rPr>
        <w:t>قال: ما كان له أن يقول غير ذلك، وإلا لكان مدعيا.</w:t>
      </w:r>
    </w:p>
    <w:p w14:paraId="32CD2D7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إن قومي يفهمون من قوله هذا قصر الزهد على الكبراء.</w:t>
      </w:r>
    </w:p>
    <w:p w14:paraId="0456054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أصابوا وأخطأوا.</w:t>
      </w:r>
    </w:p>
    <w:p w14:paraId="731610F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تناقض.. أو بين لي فيم أصابوا، وفيم أخطأوا؟</w:t>
      </w:r>
    </w:p>
    <w:p w14:paraId="3096DF0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أصابوا في كون الزهد لا يظهر ولا يكمل معناه إلا في الأغنياء، وأخطأوا في حصره فيهم، ففرق بين أن يكمل فيك الشيء، وبين أن يكون فيك أصله.</w:t>
      </w:r>
    </w:p>
    <w:p w14:paraId="26F7DC7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اضرب لي على ذلك مثالا.</w:t>
      </w:r>
    </w:p>
    <w:p w14:paraId="0DD102B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أرأيت لو كان في بيتك مائة صرة من الذهب الخالص، ولم يسمع بها أحد، أكنت بها غنيا لا تحل لك الزكاة.</w:t>
      </w:r>
    </w:p>
    <w:p w14:paraId="2662FA2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لأني أستطيع صرفها في أي لحظة.</w:t>
      </w:r>
    </w:p>
    <w:p w14:paraId="3E22AC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 الناس بسبب عدم رؤيتهم لها قد يعتبرونك فقيرا.</w:t>
      </w:r>
    </w:p>
    <w:p w14:paraId="533866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ذلك أرحم لي، ولا يضرني ما اعتقدوا.</w:t>
      </w:r>
    </w:p>
    <w:p w14:paraId="35C9D13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فإن أظهرتها بما اشتريت من المتاع.</w:t>
      </w:r>
    </w:p>
    <w:p w14:paraId="1A6C67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خرجت من وصف الفقر إلى وصف الغنى.</w:t>
      </w:r>
    </w:p>
    <w:p w14:paraId="4BD9D2F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في نظرهم، أم في حقيقة الحال؟ </w:t>
      </w:r>
    </w:p>
    <w:p w14:paraId="7E803336" w14:textId="77777777" w:rsidR="00F63C4E" w:rsidRPr="0026536E" w:rsidRDefault="00F63C4E" w:rsidP="006E0F04">
      <w:pPr>
        <w:pStyle w:val="CharCharCharCharCharCharCharChar"/>
        <w:spacing w:line="240" w:lineRule="auto"/>
        <w:rPr>
          <w:rFonts w:ascii="mylotus" w:hAnsi="mylotus"/>
          <w:sz w:val="32"/>
          <w:szCs w:val="32"/>
          <w:rtl/>
        </w:rPr>
      </w:pPr>
      <w:r w:rsidRPr="0026536E">
        <w:rPr>
          <w:rFonts w:ascii="mylotus" w:hAnsi="mylotus"/>
          <w:sz w:val="32"/>
          <w:szCs w:val="32"/>
          <w:rtl/>
        </w:rPr>
        <w:t>قلت: في نظرهم، لأني كنت غنيا قبل نظرهم، بدليل عدم حل الزكاة لي.</w:t>
      </w:r>
    </w:p>
    <w:p w14:paraId="17398FC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فكذلك الزهد.</w:t>
      </w:r>
    </w:p>
    <w:p w14:paraId="164CEA1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وجه المقارنة؟</w:t>
      </w:r>
    </w:p>
    <w:p w14:paraId="1FBDE57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أي سلوك أو مقام من مقامات الدين لا ينفك عن ثلاثة أمور: العلم </w:t>
      </w:r>
      <w:r w:rsidRPr="0026536E">
        <w:rPr>
          <w:rFonts w:ascii="mylotus" w:hAnsi="mylotus"/>
          <w:sz w:val="32"/>
          <w:szCs w:val="32"/>
          <w:rtl/>
        </w:rPr>
        <w:lastRenderedPageBreak/>
        <w:t>والحال والعمل، فالعلم دافعها، والحال حقيقتها، والعمل مظهرها وثمرتها.</w:t>
      </w:r>
    </w:p>
    <w:p w14:paraId="531940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اضرب لي مثالا على ذلك من الحس، فإني لا أكاد أفهم المعاني المجردة.</w:t>
      </w:r>
    </w:p>
    <w:p w14:paraId="0AD4FD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أرأيت لو قربت إلى نار لتحرق بلظاها، ماذا كنت ستفعل؟</w:t>
      </w:r>
    </w:p>
    <w:p w14:paraId="28095BF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أصيح وأولول، وأدفع بجهدي كله من يريد أن يلقيني فيها.</w:t>
      </w:r>
    </w:p>
    <w:p w14:paraId="0A19D18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فهذا العمل، أتعلم أنه لم يكن ليحصل منك ما حصل لولا العلم والحال.</w:t>
      </w:r>
    </w:p>
    <w:p w14:paraId="1B87BD6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4179C2F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علمك بأن النار محرقة ملأ نفسك رعبا منها، وذلك الرعب جر إلى ذلك الصياح الذي وقعت فيه.</w:t>
      </w:r>
    </w:p>
    <w:p w14:paraId="7739D14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فهمت الآن، ولكن ما علاقة ذلك بزهد الفقراء والأغنياء.</w:t>
      </w:r>
    </w:p>
    <w:p w14:paraId="001D7BB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أرأيت لو أن ذلك العدو الذي أراد إلقاءك في النار لم يفعل، أو لم يوجد، أتقول بأن حال الخوف من النار لا يوجد فيك؟ </w:t>
      </w:r>
    </w:p>
    <w:p w14:paraId="061ED71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بدليل أني لو تعرضت في أي لحظة لذلك لأبديت نفس السلوك.</w:t>
      </w:r>
    </w:p>
    <w:p w14:paraId="682E8A7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فكذلك الزهد، فهو في الفقير قوة كامنة، وفي الغني قوة ظاهرة.</w:t>
      </w:r>
    </w:p>
    <w:p w14:paraId="5C83AC4B" w14:textId="77777777" w:rsidR="00F63C4E" w:rsidRPr="0026536E" w:rsidRDefault="00F63C4E" w:rsidP="006E0F04">
      <w:pPr>
        <w:pStyle w:val="CharCharCharCharCharCharCharChar"/>
        <w:spacing w:line="240" w:lineRule="auto"/>
        <w:rPr>
          <w:rFonts w:ascii="mylotus" w:hAnsi="mylotus"/>
          <w:sz w:val="32"/>
          <w:szCs w:val="32"/>
          <w:rtl/>
        </w:rPr>
      </w:pPr>
      <w:r w:rsidRPr="0026536E">
        <w:rPr>
          <w:rFonts w:ascii="mylotus" w:hAnsi="mylotus"/>
          <w:sz w:val="32"/>
          <w:szCs w:val="32"/>
          <w:rtl/>
        </w:rPr>
        <w:t>قلت: ولذلك إذن نهاهم ذلك الصالح عن تلقيبه بالزاهد خشية أن يلقبوا به كل فقير.</w:t>
      </w:r>
    </w:p>
    <w:p w14:paraId="4275ACD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 فقد يكون الفقير أحرص على الدنيا من الغني، ولكنه يستر حرصه بإظهار الزهد.</w:t>
      </w:r>
    </w:p>
    <w:p w14:paraId="3775582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فبين لي سر الزهد وحقيقته، فقد شوقتني إليه.</w:t>
      </w:r>
    </w:p>
    <w:p w14:paraId="2BC4918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لقد عرفنا عند الحديث عن القناعة أن الطامع همه من حياته أن يملأ جوفه.</w:t>
      </w:r>
    </w:p>
    <w:p w14:paraId="2F1010C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نعم بدليل قوله </w:t>
      </w:r>
      <w:r>
        <w:rPr>
          <w:rFonts w:ascii="mylotus" w:hAnsi="mylotus"/>
          <w:sz w:val="32"/>
          <w:szCs w:val="32"/>
          <w:rtl/>
        </w:rPr>
        <w:sym w:font="Abo-thar" w:char="F061"/>
      </w:r>
      <w:r w:rsidRPr="0026536E">
        <w:rPr>
          <w:rFonts w:ascii="mylotus" w:hAnsi="mylotus"/>
          <w:sz w:val="32"/>
          <w:szCs w:val="32"/>
          <w:rtl/>
        </w:rPr>
        <w:t>:( لو كان لابن آدم واد لأحب أن يكون له ثان ولو كان له واديان لأحب أن يكون إليهما ثالث ولا يملأ جوف ابن آدم إلا التراب، ثم يتوب الله على من تاب )</w:t>
      </w:r>
      <w:r w:rsidRPr="0026536E">
        <w:rPr>
          <w:rStyle w:val="af3"/>
          <w:rFonts w:ascii="mylotus" w:hAnsi="mylotus"/>
          <w:sz w:val="20"/>
          <w:rtl/>
        </w:rPr>
        <w:t>(</w:t>
      </w:r>
      <w:r w:rsidRPr="0026536E">
        <w:rPr>
          <w:rStyle w:val="af3"/>
          <w:rFonts w:ascii="mylotus" w:hAnsi="mylotus"/>
          <w:sz w:val="20"/>
          <w:rtl/>
        </w:rPr>
        <w:footnoteReference w:id="42"/>
      </w:r>
      <w:r w:rsidRPr="0026536E">
        <w:rPr>
          <w:rStyle w:val="af3"/>
          <w:rFonts w:ascii="mylotus" w:hAnsi="mylotus"/>
          <w:sz w:val="20"/>
          <w:rtl/>
        </w:rPr>
        <w:t>)</w:t>
      </w:r>
      <w:r w:rsidRPr="0026536E">
        <w:rPr>
          <w:rFonts w:ascii="mylotus" w:hAnsi="mylotus"/>
          <w:sz w:val="32"/>
          <w:szCs w:val="32"/>
          <w:rtl/>
        </w:rPr>
        <w:t xml:space="preserve"> </w:t>
      </w:r>
    </w:p>
    <w:p w14:paraId="1660A49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وذكرنا بأن الفراغ الذي يعانيه الطامع والحريص يجعله يطلب أشياء كثيرة لا حاجة له إليها حرصا على ملأ فراغه.</w:t>
      </w:r>
    </w:p>
    <w:p w14:paraId="1497303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وقد شبهته حينها بمن يريد أن يملأ حفرة عميقه، فوضع فيها التراب، فلم يكف، فوضع فيها الحجارة، فلم تكف، فراح يضع المزابل والقمامات.</w:t>
      </w:r>
    </w:p>
    <w:p w14:paraId="07207A8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فهذا هو الفرق بين الزاهد والحريص، فالزاهد لا يشعر بفراغ جوفه فلذلك يملؤه بالقوت من الحلال من غير أن تتشتت عليه نفسه، وأما الحريص، فيلجئه ذلك إلى كل باب، ولو إلى قمامات الناس ومزابلهم.</w:t>
      </w:r>
    </w:p>
    <w:p w14:paraId="040965C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لكأني بالزهد هو عين الاقتصاد.</w:t>
      </w:r>
    </w:p>
    <w:p w14:paraId="77919FB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الاقتصاد يتناول الكم، والزهد يتناول الأنواع.</w:t>
      </w:r>
    </w:p>
    <w:p w14:paraId="28A8F9F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758A1B1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المقتصد لا يسرف، والزاهد لا يرغب.</w:t>
      </w:r>
    </w:p>
    <w:p w14:paraId="4E3F5C6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لا يرغب، والرغبة فطرة.</w:t>
      </w:r>
    </w:p>
    <w:p w14:paraId="6FC914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هو يرغب، ولكن رغبة الزاهد تختلف عن رغبة الحريص.</w:t>
      </w:r>
    </w:p>
    <w:p w14:paraId="1026D22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ذلك؟</w:t>
      </w:r>
    </w:p>
    <w:p w14:paraId="3C58BC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الحريص يرغب في المتاع، والزاهد يرغب في متاع أعظم منه، ألم تسمع قوله </w:t>
      </w:r>
      <w:r w:rsidRPr="0026536E">
        <w:rPr>
          <w:rFonts w:ascii="mylotus" w:hAnsi="mylotus"/>
          <w:spacing w:val="-14"/>
          <w:sz w:val="32"/>
          <w:szCs w:val="32"/>
          <w:rtl/>
        </w:rPr>
        <w:t>تعالى:{</w:t>
      </w:r>
      <w:r w:rsidRPr="0026536E">
        <w:rPr>
          <w:rFonts w:ascii="mylotus" w:hAnsi="mylotus"/>
          <w:sz w:val="32"/>
          <w:szCs w:val="32"/>
          <w:rtl/>
        </w:rPr>
        <w:t xml:space="preserve"> وَشَرَوْهُ بِثَمَنٍ بَخْسٍ دَرَاهِمَ مَعْدُودَةٍ وَكَانُوا فِيهِ مِنَ الزَّاهِدِينَ}(يوسف:20) </w:t>
      </w:r>
    </w:p>
    <w:p w14:paraId="334E978D" w14:textId="77777777" w:rsidR="00F63C4E" w:rsidRPr="0026536E" w:rsidRDefault="00F63C4E" w:rsidP="004238B8">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نعم، هذه الآية تتحدث عن إخوة يوسف </w:t>
      </w:r>
      <w:r w:rsidRPr="0026536E">
        <w:rPr>
          <w:rFonts w:ascii="mylotus" w:hAnsi="mylotus"/>
          <w:sz w:val="32"/>
          <w:szCs w:val="32"/>
          <w:rtl/>
        </w:rPr>
        <w:sym w:font="AGA Arabesque" w:char="F075"/>
      </w:r>
      <w:r w:rsidRPr="0026536E">
        <w:rPr>
          <w:rFonts w:ascii="mylotus" w:hAnsi="mylotus"/>
          <w:sz w:val="32"/>
          <w:szCs w:val="32"/>
          <w:rtl/>
        </w:rPr>
        <w:t xml:space="preserve"> الذين باعوه بثمن قليل لزهدهم فيه.</w:t>
      </w:r>
    </w:p>
    <w:p w14:paraId="6918C8B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أرأيت لو أن أصحاب تلك القافلة لم يعطوا شيئا لإخوة يوسف </w:t>
      </w:r>
      <w:r w:rsidRPr="0026536E">
        <w:rPr>
          <w:rFonts w:ascii="mylotus" w:hAnsi="mylotus"/>
          <w:sz w:val="32"/>
          <w:szCs w:val="32"/>
          <w:rtl/>
        </w:rPr>
        <w:sym w:font="AGA Arabesque" w:char="F075"/>
      </w:r>
      <w:r w:rsidRPr="0026536E">
        <w:rPr>
          <w:rFonts w:ascii="mylotus" w:hAnsi="mylotus"/>
          <w:sz w:val="32"/>
          <w:szCs w:val="32"/>
          <w:rtl/>
        </w:rPr>
        <w:t>، أكانوا سيبيعونه لهم؟</w:t>
      </w:r>
    </w:p>
    <w:p w14:paraId="76D94C8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لأن غرضهم التخلص منه.</w:t>
      </w:r>
    </w:p>
    <w:p w14:paraId="0958CEE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فسماهم الله زاهدين.</w:t>
      </w:r>
    </w:p>
    <w:p w14:paraId="2F0625E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لقد زهدوا في أخيهم، وفضلوا تلك الدراهم القليلة عليه.</w:t>
      </w:r>
    </w:p>
    <w:p w14:paraId="19E8A1F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فكذلك الزاهد الذي تحقق بهذا المقام من مقامات الدين، فإنه يقارن بين ما ادخر الله له في الآخرة إن أرضى الله، وبين المتاع الدنيوي، فيرى عظمة ما ادخر بجانب ما يرى من متاع، فتنصرف نفسه إلى متاع الآخرة، زاهدا في متاع الدنيا.</w:t>
      </w:r>
    </w:p>
    <w:p w14:paraId="0C99C65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أيسعد بذلك؟</w:t>
      </w:r>
    </w:p>
    <w:p w14:paraId="025BA48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كل السعادة.. ولهذا عالجت الشريعة آلام الفقير بحضه على الزهد، أي ترك الرغبة فيما لم يؤت، وتوجيهها إلى الرغبة في الله وفيما في يد الله.</w:t>
      </w:r>
    </w:p>
    <w:p w14:paraId="10C347C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فالذين يحرمون الفقير من الزهد يسيئون إليه.</w:t>
      </w:r>
    </w:p>
    <w:p w14:paraId="2EA55F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كل الإساءة.. لأنهم حرموه من التسلي بما ادخر له عما لم يؤته.</w:t>
      </w:r>
    </w:p>
    <w:p w14:paraId="1949050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فاضرب لي على ذلك مثالا.</w:t>
      </w:r>
    </w:p>
    <w:p w14:paraId="2152898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أرأيت إن كنت في سفر مع قافلة من القوافل، وكان في القافلة أمير محسن، فوهب الكل هبات مختلفة، ولكنك كنت المحروم الوحيد في القافلة.. أكنت تحزن لذلك وتتأثر له؟</w:t>
      </w:r>
    </w:p>
    <w:p w14:paraId="7672CB6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خاصة إن فخروا علي بما أعطوا.</w:t>
      </w:r>
    </w:p>
    <w:p w14:paraId="2CF2BDB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وهل سيمتلئ قلبك حقدا على هذا الذي عمي بصره أن يراك، أو شحت خزائنه أن تصلك؟ </w:t>
      </w:r>
    </w:p>
    <w:p w14:paraId="7765A47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بل سأسأل نفسي كثيرا عن علة حرماني مع فيض خزائنه.</w:t>
      </w:r>
    </w:p>
    <w:p w14:paraId="116475C1" w14:textId="77777777" w:rsidR="00F63C4E" w:rsidRPr="0026536E" w:rsidRDefault="00F63C4E" w:rsidP="004238B8">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أرأيت إن استدعاك إلى جنابه، ثم صرف الحجاب، وأسر لك قائلا:( لقد ادخرت لك هدية عظيمة تفوق كل الهدايا التي وهبتها لجميع القافلة، وهي من العظمة بحيث لا يمكن أن تأخذها هنا)، أتفرح لذلك؟ </w:t>
      </w:r>
    </w:p>
    <w:p w14:paraId="560629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بل أقبل قدميه، ويمتلئ قلبي محبة له.</w:t>
      </w:r>
    </w:p>
    <w:p w14:paraId="4581827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فإن فخر عليك رجال القافلة بما أوتوا، وضحكوا على حرمانك.</w:t>
      </w:r>
    </w:p>
    <w:p w14:paraId="1477E8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أضحك عليهم في قلبي، لأني أعلم أني قد أعطيت أضعاف ما أعطوا </w:t>
      </w:r>
      <w:r w:rsidRPr="0026536E">
        <w:rPr>
          <w:rFonts w:ascii="mylotus" w:hAnsi="mylotus"/>
          <w:sz w:val="32"/>
          <w:szCs w:val="32"/>
          <w:rtl/>
        </w:rPr>
        <w:lastRenderedPageBreak/>
        <w:t>بالإضافة إلى القرب العظيم الذي نلته من أمير القافلة.</w:t>
      </w:r>
    </w:p>
    <w:p w14:paraId="572DAFB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فطبق هذا المثال على ما نحن فيه، فالله قد أعطى كثيرا من الأغنياء من كل الأموال، فإن نظر الفقير إلى ما أعطوا حزن وتأسف، بل قد يؤديه ذلك إلى الكفر، لكنه إن نظر إلى ما ادخر الله له إن أطاعه، لا يلبث حتى ينال قسمته الموعودة.</w:t>
      </w:r>
    </w:p>
    <w:p w14:paraId="0EB9FCBC" w14:textId="77777777" w:rsidR="00F63C4E" w:rsidRPr="0026536E" w:rsidRDefault="00F63C4E" w:rsidP="004238B8">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ذكرتني بحديث له علاقة بهذا، فقد روي في الحديث أن رَسُول اللَّهِ </w:t>
      </w:r>
      <w:r>
        <w:rPr>
          <w:rFonts w:ascii="mylotus" w:hAnsi="mylotus"/>
          <w:sz w:val="32"/>
          <w:szCs w:val="32"/>
          <w:rtl/>
        </w:rPr>
        <w:sym w:font="Abo-thar" w:char="F061"/>
      </w:r>
      <w:r w:rsidRPr="0026536E">
        <w:rPr>
          <w:rFonts w:ascii="mylotus" w:hAnsi="mylotus"/>
          <w:sz w:val="32"/>
          <w:szCs w:val="32"/>
          <w:rtl/>
        </w:rPr>
        <w:t xml:space="preserve"> كان إذا صلى بالناس يخر رجال من قامتهم في الصلاة من الخصاصة</w:t>
      </w:r>
      <w:r w:rsidRPr="0026536E">
        <w:rPr>
          <w:rStyle w:val="af3"/>
          <w:rFonts w:ascii="mylotus" w:hAnsi="mylotus"/>
          <w:sz w:val="20"/>
          <w:rtl/>
        </w:rPr>
        <w:t>(</w:t>
      </w:r>
      <w:r w:rsidRPr="0026536E">
        <w:rPr>
          <w:rStyle w:val="af3"/>
          <w:rFonts w:ascii="mylotus" w:hAnsi="mylotus"/>
          <w:sz w:val="20"/>
        </w:rPr>
        <w:footnoteReference w:id="43"/>
      </w:r>
      <w:r w:rsidRPr="0026536E">
        <w:rPr>
          <w:rStyle w:val="af3"/>
          <w:rFonts w:ascii="mylotus" w:hAnsi="mylotus"/>
          <w:sz w:val="20"/>
          <w:rtl/>
        </w:rPr>
        <w:t>)</w:t>
      </w:r>
      <w:r w:rsidRPr="0026536E">
        <w:rPr>
          <w:rFonts w:ascii="mylotus" w:hAnsi="mylotus"/>
          <w:sz w:val="32"/>
          <w:szCs w:val="32"/>
          <w:rtl/>
        </w:rPr>
        <w:t xml:space="preserve">، وهم أصحاب الصفة حتى يقول الأعراب هؤلاء مجانين. فإذا صلى رَسُول اللَّهِ </w:t>
      </w:r>
      <w:r>
        <w:rPr>
          <w:rFonts w:ascii="mylotus" w:hAnsi="mylotus"/>
          <w:sz w:val="32"/>
          <w:szCs w:val="32"/>
          <w:rtl/>
        </w:rPr>
        <w:sym w:font="Abo-thar" w:char="F061"/>
      </w:r>
      <w:r w:rsidRPr="0026536E">
        <w:rPr>
          <w:rFonts w:ascii="mylotus" w:hAnsi="mylotus"/>
          <w:sz w:val="32"/>
          <w:szCs w:val="32"/>
          <w:rtl/>
        </w:rPr>
        <w:t xml:space="preserve"> انصرف إليهم فقال:( لو تعلمون ما لكم عند اللَّه تعالى لأحببتم أن تزدادوا فاقة وحاجة )</w:t>
      </w:r>
      <w:r w:rsidRPr="0026536E">
        <w:rPr>
          <w:rStyle w:val="af3"/>
          <w:rFonts w:ascii="mylotus" w:hAnsi="mylotus"/>
          <w:sz w:val="20"/>
          <w:rtl/>
        </w:rPr>
        <w:t>(</w:t>
      </w:r>
      <w:r w:rsidRPr="0026536E">
        <w:rPr>
          <w:rStyle w:val="af3"/>
          <w:rFonts w:ascii="mylotus" w:hAnsi="mylotus"/>
          <w:sz w:val="20"/>
          <w:rtl/>
        </w:rPr>
        <w:footnoteReference w:id="44"/>
      </w:r>
      <w:r w:rsidRPr="0026536E">
        <w:rPr>
          <w:rStyle w:val="af3"/>
          <w:rFonts w:ascii="mylotus" w:hAnsi="mylotus"/>
          <w:sz w:val="20"/>
          <w:rtl/>
        </w:rPr>
        <w:t>)</w:t>
      </w:r>
      <w:r w:rsidRPr="0026536E">
        <w:rPr>
          <w:rFonts w:ascii="mylotus" w:hAnsi="mylotus"/>
          <w:sz w:val="32"/>
          <w:szCs w:val="32"/>
          <w:rtl/>
        </w:rPr>
        <w:t xml:space="preserve"> </w:t>
      </w:r>
    </w:p>
    <w:p w14:paraId="10216D3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ثم التفت إلى نفسي، فإذا بالاعتراض لا يزال مستقرا لم أستطع قلعه، فقلت: ولكن القافلة في سفر قصير.</w:t>
      </w:r>
    </w:p>
    <w:p w14:paraId="6D66FA2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والدنيا سفر، وهي أقصر مما تصور، ألم تسمع قول الحق </w:t>
      </w:r>
      <w:r w:rsidRPr="0026536E">
        <w:rPr>
          <w:rFonts w:ascii="mylotus" w:hAnsi="mylotus"/>
          <w:spacing w:val="-14"/>
          <w:sz w:val="32"/>
          <w:szCs w:val="32"/>
          <w:rtl/>
        </w:rPr>
        <w:t>تعالى:{</w:t>
      </w:r>
      <w:r w:rsidRPr="0026536E">
        <w:rPr>
          <w:rFonts w:ascii="mylotus" w:hAnsi="mylotus"/>
          <w:sz w:val="32"/>
          <w:szCs w:val="32"/>
          <w:rtl/>
        </w:rPr>
        <w:t xml:space="preserve"> وَيَوْمَ يَحْشُرُهُمْ كَأَنْ لَمْ يَلْبَثُوا إِلَّا سَاعَةً مِنَ النَّهَارِ يَتَعَارَفُونَ بَيْنَهُمْ قَدْ خَسِرَ الَّذِينَ كَذَّبُوا بِلِقَاءِ اللَّهِ وَمَا كَانُوا مُهْتَدِينَ}(يونس:45)</w:t>
      </w:r>
    </w:p>
    <w:p w14:paraId="22973542" w14:textId="77777777" w:rsidR="00F63C4E" w:rsidRPr="0026536E" w:rsidRDefault="00F63C4E" w:rsidP="004238B8">
      <w:pPr>
        <w:pStyle w:val="Char2"/>
        <w:spacing w:line="240" w:lineRule="auto"/>
        <w:rPr>
          <w:rFonts w:ascii="mylotus" w:eastAsia="MS Mincho" w:hAnsi="mylotus"/>
          <w:sz w:val="32"/>
          <w:szCs w:val="32"/>
          <w:rtl/>
        </w:rPr>
      </w:pPr>
      <w:r w:rsidRPr="0026536E">
        <w:rPr>
          <w:rFonts w:ascii="mylotus" w:hAnsi="mylotus"/>
          <w:sz w:val="32"/>
          <w:szCs w:val="32"/>
          <w:rtl/>
        </w:rPr>
        <w:t xml:space="preserve">قلت: بل قد نص على هذا آيات من القرآن الكريم، قال </w:t>
      </w:r>
      <w:r w:rsidRPr="0026536E">
        <w:rPr>
          <w:rFonts w:ascii="mylotus" w:hAnsi="mylotus"/>
          <w:spacing w:val="-14"/>
          <w:sz w:val="32"/>
          <w:szCs w:val="32"/>
          <w:rtl/>
        </w:rPr>
        <w:t>تعالى:{</w:t>
      </w:r>
      <w:r w:rsidRPr="0026536E">
        <w:rPr>
          <w:rFonts w:ascii="mylotus" w:hAnsi="mylotus"/>
          <w:sz w:val="32"/>
          <w:szCs w:val="32"/>
          <w:rtl/>
        </w:rPr>
        <w:t xml:space="preserve"> </w:t>
      </w:r>
      <w:r w:rsidRPr="0026536E">
        <w:rPr>
          <w:rFonts w:ascii="mylotus" w:eastAsia="MS Mincho" w:hAnsi="mylotus"/>
          <w:sz w:val="32"/>
          <w:szCs w:val="32"/>
          <w:rtl/>
        </w:rPr>
        <w:t xml:space="preserve">َاصْبِرْ كَمَا </w:t>
      </w:r>
      <w:r w:rsidRPr="0026536E">
        <w:rPr>
          <w:rFonts w:ascii="mylotus" w:eastAsia="MS Mincho" w:hAnsi="mylotus"/>
          <w:sz w:val="32"/>
          <w:szCs w:val="32"/>
          <w:rtl/>
        </w:rPr>
        <w:lastRenderedPageBreak/>
        <w:t>صَبَرَ أُولُوا الْعَزْمِ مِنَ الرُّسُلِ وَلا تَسْتَعْجِلْ لَهُمْ كَأَنَّهُمْ يَوْمَ يَرَوْنَ مَا يُوعَدُونَ لَمْ يَلْبَثُوا إِلَّا سَاعَةً مِنْ نَهَارٍ بَلاغٌ فَهَلْ يُهْلَكُ إِلَّا الْقَوْمُ الْفَاسِقُونَ</w:t>
      </w:r>
      <w:r w:rsidRPr="0026536E">
        <w:rPr>
          <w:rFonts w:ascii="mylotus" w:hAnsi="mylotus"/>
          <w:sz w:val="32"/>
          <w:szCs w:val="32"/>
          <w:rtl/>
        </w:rPr>
        <w:t>}(</w:t>
      </w:r>
      <w:r w:rsidRPr="0026536E">
        <w:rPr>
          <w:rFonts w:ascii="mylotus" w:eastAsia="MS Mincho" w:hAnsi="mylotus"/>
          <w:sz w:val="32"/>
          <w:szCs w:val="32"/>
          <w:rtl/>
        </w:rPr>
        <w:t xml:space="preserve">الاحقاف:35)، </w:t>
      </w:r>
      <w:r w:rsidRPr="0026536E">
        <w:rPr>
          <w:rFonts w:ascii="mylotus" w:eastAsia="MS Mincho" w:hAnsi="mylotus"/>
          <w:spacing w:val="-14"/>
          <w:sz w:val="32"/>
          <w:szCs w:val="32"/>
          <w:rtl/>
        </w:rPr>
        <w:t>وقال تعالى:{</w:t>
      </w:r>
      <w:r w:rsidRPr="0026536E">
        <w:rPr>
          <w:rFonts w:ascii="mylotus" w:eastAsia="MS Mincho" w:hAnsi="mylotus"/>
          <w:sz w:val="32"/>
          <w:szCs w:val="32"/>
          <w:rtl/>
        </w:rPr>
        <w:t xml:space="preserve"> كَأَنَّهُمْ يَوْمَ يَرَوْنَهَا لَمْ يَلْبَثُوا إِلَّا عَشِيَّةً أَوْ ضُحَاهَا</w:t>
      </w:r>
      <w:r w:rsidRPr="0026536E">
        <w:rPr>
          <w:rFonts w:ascii="mylotus" w:hAnsi="mylotus"/>
          <w:sz w:val="32"/>
          <w:szCs w:val="32"/>
          <w:rtl/>
        </w:rPr>
        <w:t>}(</w:t>
      </w:r>
      <w:r w:rsidRPr="0026536E">
        <w:rPr>
          <w:rFonts w:ascii="mylotus" w:eastAsia="MS Mincho" w:hAnsi="mylotus"/>
          <w:sz w:val="32"/>
          <w:szCs w:val="32"/>
          <w:rtl/>
        </w:rPr>
        <w:t>النازعـات:46)</w:t>
      </w:r>
    </w:p>
    <w:p w14:paraId="1DE2FA53" w14:textId="77777777" w:rsidR="00F63C4E" w:rsidRPr="0026536E" w:rsidRDefault="00F63C4E" w:rsidP="004238B8">
      <w:pPr>
        <w:pStyle w:val="Char2"/>
        <w:spacing w:line="240" w:lineRule="auto"/>
        <w:rPr>
          <w:rFonts w:ascii="mylotus" w:hAnsi="mylotus"/>
          <w:sz w:val="32"/>
          <w:szCs w:val="32"/>
          <w:rtl/>
        </w:rPr>
      </w:pPr>
      <w:r w:rsidRPr="0026536E">
        <w:rPr>
          <w:rFonts w:ascii="mylotus" w:eastAsia="MS Mincho" w:hAnsi="mylotus"/>
          <w:sz w:val="32"/>
          <w:szCs w:val="32"/>
          <w:rtl/>
        </w:rPr>
        <w:t xml:space="preserve"> قال: بل نطق بهذا رسول الله </w:t>
      </w:r>
      <w:r>
        <w:rPr>
          <w:rFonts w:ascii="mylotus" w:hAnsi="mylotus"/>
          <w:sz w:val="32"/>
          <w:szCs w:val="32"/>
          <w:rtl/>
        </w:rPr>
        <w:sym w:font="Abo-thar" w:char="F061"/>
      </w:r>
      <w:r w:rsidRPr="0026536E">
        <w:rPr>
          <w:rFonts w:ascii="mylotus" w:eastAsia="MS Mincho" w:hAnsi="mylotus"/>
          <w:sz w:val="32"/>
          <w:szCs w:val="32"/>
          <w:rtl/>
        </w:rPr>
        <w:t xml:space="preserve">، </w:t>
      </w:r>
      <w:r w:rsidRPr="0026536E">
        <w:rPr>
          <w:rFonts w:ascii="mylotus" w:hAnsi="mylotus"/>
          <w:sz w:val="32"/>
          <w:szCs w:val="32"/>
          <w:rtl/>
        </w:rPr>
        <w:t xml:space="preserve">فعن عبد اللَّه بن مسعود قال: نام رَسُول اللَّهِ </w:t>
      </w:r>
      <w:r>
        <w:rPr>
          <w:rFonts w:ascii="mylotus" w:hAnsi="mylotus"/>
          <w:sz w:val="32"/>
          <w:szCs w:val="32"/>
          <w:rtl/>
        </w:rPr>
        <w:sym w:font="Abo-thar" w:char="F061"/>
      </w:r>
      <w:r w:rsidRPr="0026536E">
        <w:rPr>
          <w:rFonts w:ascii="mylotus" w:hAnsi="mylotus"/>
          <w:sz w:val="32"/>
          <w:szCs w:val="32"/>
          <w:rtl/>
        </w:rPr>
        <w:t xml:space="preserve">  على حصير فقام وقد أثر في جنبه. قلنا: يا رَسُول اللَّهِ لو اتخذنا لك وطاء. فقال:( ما لي وللدنيا! ما أنا في الدنيا إلا كراكب استظل تحت شجرة ثم راح وتركها )</w:t>
      </w:r>
      <w:r w:rsidRPr="0026536E">
        <w:rPr>
          <w:rStyle w:val="af3"/>
          <w:rFonts w:ascii="mylotus" w:hAnsi="mylotus"/>
          <w:sz w:val="20"/>
          <w:rtl/>
        </w:rPr>
        <w:t>(</w:t>
      </w:r>
      <w:r w:rsidRPr="0026536E">
        <w:rPr>
          <w:rStyle w:val="af3"/>
          <w:rFonts w:ascii="mylotus" w:hAnsi="mylotus"/>
          <w:sz w:val="20"/>
          <w:rtl/>
        </w:rPr>
        <w:footnoteReference w:id="45"/>
      </w:r>
      <w:r w:rsidRPr="0026536E">
        <w:rPr>
          <w:rStyle w:val="af3"/>
          <w:rFonts w:ascii="mylotus" w:hAnsi="mylotus"/>
          <w:sz w:val="20"/>
          <w:rtl/>
        </w:rPr>
        <w:t>)</w:t>
      </w:r>
      <w:r w:rsidRPr="0026536E">
        <w:rPr>
          <w:rFonts w:ascii="mylotus" w:hAnsi="mylotus"/>
          <w:sz w:val="32"/>
          <w:szCs w:val="32"/>
          <w:rtl/>
        </w:rPr>
        <w:t xml:space="preserve"> </w:t>
      </w:r>
    </w:p>
    <w:p w14:paraId="27A9F15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فهذه الحقيقة العظيمة التي نطقت بها هذه النصوص أعظم سلوى للفقير، وأعظم دافع له على ترك الرغبة فيما لم يؤت ليتحقق بالزهد، ولينال عن طريقه ما ادخر له من الفضل.</w:t>
      </w:r>
    </w:p>
    <w:p w14:paraId="3D9D1A88" w14:textId="77777777" w:rsidR="00F63C4E" w:rsidRPr="0026536E" w:rsidRDefault="00F63C4E" w:rsidP="004238B8">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ذكرتني بقول لأبي يزيد،  قاله لأبى موسى عبد الرحيم، قال له:( فى أى شىء تتكلم؟)، قال:( فى الزهد )، قال:( فى أى شىء؟)، قال:( فى الدنيا )، فنفض يده وقال:( ظننت أنه يتكلم فى شىء، والدنيا لا شىء، إيش يزهد فيها ) </w:t>
      </w:r>
    </w:p>
    <w:p w14:paraId="4F0FB18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ثم التفت إلى المعلم، وقلت: فقد حببت لي الزهد وعظمته، فما السبيل إليه؟ </w:t>
      </w:r>
    </w:p>
    <w:p w14:paraId="2819F43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بأن تعلم الجوائز التي ينالها الزاهد في الدنيا قبل الآخرة.</w:t>
      </w:r>
    </w:p>
    <w:p w14:paraId="06B9AA1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أينال الزاهد جوائزه في الدنيا أيضا؟</w:t>
      </w:r>
    </w:p>
    <w:p w14:paraId="1BBFB16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بالإضافة إلى ما ادخر له في الآخرة.</w:t>
      </w:r>
    </w:p>
    <w:p w14:paraId="24050C2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إن هذا سيجعل قومي يقبلون عليه، ويتنفاسون في تحصيله، فإني أعلم مدى رغبتهم في الجوائز وحرصهم عليها.. فما هذه الجوائز؟</w:t>
      </w:r>
    </w:p>
    <w:p w14:paraId="70B081F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أربع: الهمة، والكمال، والعزة، والراحة، كل جائزة منها بالدنيا وما فيها.</w:t>
      </w:r>
    </w:p>
    <w:p w14:paraId="3E77EC34" w14:textId="77777777" w:rsidR="00F63C4E" w:rsidRPr="0026536E" w:rsidRDefault="00F63C4E" w:rsidP="00726543">
      <w:pPr>
        <w:pStyle w:val="aaa4"/>
        <w:rPr>
          <w:rFonts w:ascii="mylotus" w:hAnsi="mylotus"/>
          <w:rtl/>
        </w:rPr>
      </w:pPr>
      <w:bookmarkStart w:id="62" w:name="_Toc181964802"/>
      <w:r w:rsidRPr="0026536E">
        <w:rPr>
          <w:rFonts w:ascii="mylotus" w:hAnsi="mylotus"/>
          <w:rtl/>
        </w:rPr>
        <w:t>الهمة</w:t>
      </w:r>
      <w:bookmarkEnd w:id="62"/>
      <w:r w:rsidRPr="0026536E">
        <w:rPr>
          <w:rFonts w:ascii="mylotus" w:hAnsi="mylotus"/>
          <w:rtl/>
        </w:rPr>
        <w:t>:</w:t>
      </w:r>
    </w:p>
    <w:p w14:paraId="19AD555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الجائزة الأولى؟</w:t>
      </w:r>
    </w:p>
    <w:p w14:paraId="29AFCB4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جائزة الهمة العالية التي يتحقق بها الزاهد.</w:t>
      </w:r>
    </w:p>
    <w:p w14:paraId="5815AF5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 أفهم.</w:t>
      </w:r>
    </w:p>
    <w:p w14:paraId="52F3986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أرأيت من كان أمله في مستقبل حياته أن يكون حمالا أو حطابا، أيتساوى مع من همته أن يصير وزيرا أو ملكا أو استاذا كبيرا وعالما خطيرا.</w:t>
      </w:r>
    </w:p>
    <w:p w14:paraId="662BA44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همة الثاني أعلى.. ولكن أنى له أن يتحقق بما يحلم به.</w:t>
      </w:r>
    </w:p>
    <w:p w14:paraId="334A1C5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أرأيت إن وجدت من يوفر لك دواعي الهمة الثانية، وييسر لك سبيلها، ألا يكون بذلك قد قد كافأك؟</w:t>
      </w:r>
    </w:p>
    <w:p w14:paraId="3D2E530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أعظم مكافأة، بل يكون قد قدم لي الخدمة التي تحولني إنسانا آخر، ففرق كبير بين أن أجمع الحطب للناس أو أحمل متاعهم، وبين أن أنال تلك المناصب الرفيعة.</w:t>
      </w:r>
    </w:p>
    <w:p w14:paraId="3534256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الله تعالى وفر للفقير الذي يهزأ الناس من فقره، أو يرحموه لفقره من الفرص ما يلتحق به مع أصحاب الهمم العالية لينال ما نالوه.</w:t>
      </w:r>
    </w:p>
    <w:p w14:paraId="2C8CF0C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35FD2F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أليست الهمة العالية هي طلب المعالي والترفع عن السفاسف؟</w:t>
      </w:r>
    </w:p>
    <w:p w14:paraId="4D1C9F9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w:t>
      </w:r>
    </w:p>
    <w:p w14:paraId="5E23B72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الزهد في الدنيا لا يتحقق به إلا أصحاب الهمم العالية.</w:t>
      </w:r>
    </w:p>
    <w:p w14:paraId="1B3635B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يكون ذلك، ولا أرى أحدهم يحلم بأن يصير وزيرا أو ملكا؟</w:t>
      </w:r>
    </w:p>
    <w:p w14:paraId="09B6E86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بلى، هو يحلم بذلك، بل يحلم بما هو أرفع من ذلك.</w:t>
      </w:r>
    </w:p>
    <w:p w14:paraId="48FE58C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فهو راغب إذن لا فرق بينه وبين الحريص.</w:t>
      </w:r>
    </w:p>
    <w:p w14:paraId="60A0042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راغب ولكن رغبته ليس في الأحمال والحطب، وليس في الوزارة أو الملك، وإنما في أمور أخطر وأعظم.</w:t>
      </w:r>
    </w:p>
    <w:p w14:paraId="75CC722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فيم يرغب، ما دام لم يرغب في هذه الأمور التي يرغب فيها الناس؟</w:t>
      </w:r>
    </w:p>
    <w:p w14:paraId="3F436901" w14:textId="77777777" w:rsidR="00F63C4E" w:rsidRPr="0026536E" w:rsidRDefault="00F63C4E" w:rsidP="00726543">
      <w:pPr>
        <w:pStyle w:val="Char2"/>
        <w:spacing w:line="240" w:lineRule="auto"/>
        <w:rPr>
          <w:rFonts w:ascii="mylotus" w:hAnsi="mylotus"/>
          <w:sz w:val="32"/>
          <w:szCs w:val="32"/>
          <w:rtl/>
        </w:rPr>
      </w:pPr>
      <w:r w:rsidRPr="0026536E">
        <w:rPr>
          <w:rFonts w:ascii="mylotus" w:hAnsi="mylotus"/>
          <w:sz w:val="32"/>
          <w:szCs w:val="32"/>
          <w:rtl/>
        </w:rPr>
        <w:t>قال: الزهاد نوعان: منهم من يرغب في الله ويكتفي به، ومن وجد الله لم يفقد شيئا.. ومنهم من يرغب في متاع لا يتحول، وزاد لا يتطرق إليه الفساد، نظر إلى الدنيا، فأنفها وطلب دارا أجمل منها وأكمل.</w:t>
      </w:r>
    </w:p>
    <w:p w14:paraId="18201F8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أتقصد الدار الآخرة، والجنة.</w:t>
      </w:r>
    </w:p>
    <w:p w14:paraId="2365976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فإن الزهاد قارنوا بين هذه الدار وتلك الدار، وعلموا أن حرصهم على هذه الدار قد يبعدهم عن تلك الدار، فملأوا همتهم بتلك الدار، وزهدوا في هذه الدار.</w:t>
      </w:r>
    </w:p>
    <w:p w14:paraId="0B6DB70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لكأني بالقرآن الكريم يحث على الزهد.</w:t>
      </w:r>
    </w:p>
    <w:p w14:paraId="0B12C63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بل يحث على أصل أصول الزهد، وهو الاطلاع على حقيقة الدنيا، </w:t>
      </w:r>
      <w:r w:rsidRPr="0026536E">
        <w:rPr>
          <w:rFonts w:ascii="mylotus" w:hAnsi="mylotus"/>
          <w:sz w:val="32"/>
          <w:szCs w:val="32"/>
          <w:rtl/>
        </w:rPr>
        <w:lastRenderedPageBreak/>
        <w:t>ومقارنتها بالدار التي لا تبيد، والملك الذي لا يفنى.</w:t>
      </w:r>
    </w:p>
    <w:p w14:paraId="6A4AAA1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وكأني أتذكر شيئا كنت أعلمه، ولكني كنت أجهله: بلى يا معلم لكأني أول مرة أسمع الحق، وهو يقول:{ مَا عِنْدَكُمْ يَنْفَدُ وَمَا عِنْدَ اللَّهِ بَاقٍ وَلَنَجْزِيَنَّ الَّذِينَ صَبَرُوا أَجْرَهُمْ بِأَحْسَنِ مَا كَانُوا يَعْمَلُونَ}(النحل:96)</w:t>
      </w:r>
    </w:p>
    <w:p w14:paraId="4D6CB94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فقد كنت تقرأ هذه الآية، ولم تكن تسمعها، فالله تعالى يرغبك في الآخرة ببقائها، ويزهد في الدنيا بفنائها، ودينار دائم تملكه خير من عشرة آلاف ما تستقر في يدك حتى تخرج منها.</w:t>
      </w:r>
    </w:p>
    <w:p w14:paraId="5F0BDE9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بل إن الله تعالى لا يصف متاع الدنيا بالنفاد فقط، بل يصفه بالقلة، فمتاع الدنيا أقل من متاع الآخرة، قال </w:t>
      </w:r>
      <w:r w:rsidRPr="0026536E">
        <w:rPr>
          <w:rFonts w:ascii="mylotus" w:hAnsi="mylotus"/>
          <w:spacing w:val="-14"/>
          <w:sz w:val="32"/>
          <w:szCs w:val="32"/>
          <w:rtl/>
        </w:rPr>
        <w:t>تعالى:{</w:t>
      </w:r>
      <w:r w:rsidRPr="0026536E">
        <w:rPr>
          <w:rFonts w:ascii="mylotus" w:hAnsi="mylotus"/>
          <w:sz w:val="32"/>
          <w:szCs w:val="32"/>
          <w:rtl/>
        </w:rPr>
        <w:t xml:space="preserve"> قُلْ مَتَاعُ الدُّنْيَا قَلِيلٌ وَالْآخِرَةُ خَيْرٌ لِمَنِ اتَّقَى}(النساء: 77)</w:t>
      </w:r>
    </w:p>
    <w:p w14:paraId="6566F08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وفي هذه الآية أعظم الرد على من يصفون الزهد بالسلبية، ويصفون الزاهد بالكسل.</w:t>
      </w:r>
    </w:p>
    <w:p w14:paraId="3925D17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7AE2AA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ألم يقل الله تعالى في هذه الآية:{ أَلَمْ تَرَ إِلَى الَّذِينَ قِيلَ لَهُمْ كُفُّوا أَيْدِيَكُمْ وَأَقِيمُوا الصَّلاةَ وَآتُوا الزَّكَاةَ فَلَمَّا كُتِبَ عَلَيْهِمُ الْقِتَالُ إِذَا فَرِيقٌ مِنْهُمْ يَخْشَوْنَ النَّاسَ كَخَشْيَةِ اللَّهِ أَوْ أَشَدَّ خَشْيَةً وَقَالُوا رَبَّنَا لِمَ كَتَبْتَ عَلَيْنَا الْقِتَالَ لَوْلا أَخَّرْتَنَا إِلَى أَجَلٍ قَرِيبٍ قُلْ مَتَاعُ الدُّنْيَا قَلِيلٌ وَالْآخِرَةُ خَيْرٌ لِمَنِ اتَّقَى وَلا تُظْلَمُونَ فَتِيلاً}(النساء:77)</w:t>
      </w:r>
    </w:p>
    <w:p w14:paraId="64C47CB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نعم، فالله تعالى يخبر عن علة كسل المتقاعدين وسلبيتهم.</w:t>
      </w:r>
    </w:p>
    <w:p w14:paraId="60F0ABD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ولا سبب لذلك يذكره إلا حرصهم على الدنيا ورغبتهم في البقاء فيها، فلذلك أخبرهم أن متاع الدنيا قليل يستحق أن يرغب عنه، ومتاع الآخرة عظيم يستحق أن يرغب فيه.</w:t>
      </w:r>
    </w:p>
    <w:p w14:paraId="0BFCC4D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ولهذا يعاتب الله تعالى من آثر الحياة الدنيا على الآخرة، ويبين له مبلغ الغبن الذي وقع فيه، قال </w:t>
      </w:r>
      <w:r w:rsidRPr="0026536E">
        <w:rPr>
          <w:rFonts w:ascii="mylotus" w:hAnsi="mylotus"/>
          <w:spacing w:val="-14"/>
          <w:sz w:val="32"/>
          <w:szCs w:val="32"/>
          <w:rtl/>
        </w:rPr>
        <w:t>تعالى:{</w:t>
      </w:r>
      <w:r w:rsidRPr="0026536E">
        <w:rPr>
          <w:rFonts w:ascii="mylotus" w:hAnsi="mylotus"/>
          <w:sz w:val="32"/>
          <w:szCs w:val="32"/>
          <w:rtl/>
        </w:rPr>
        <w:t xml:space="preserve"> بَلْ تُؤْثِرُونَ الْحَيَاةَ الدُّنْيَا وَالْآخِرَةُ خَيْرٌ وَأَبْقَى} (الأعلى:17) </w:t>
      </w:r>
    </w:p>
    <w:p w14:paraId="7B17A033" w14:textId="77777777" w:rsidR="00F63C4E" w:rsidRPr="0026536E" w:rsidRDefault="00F63C4E" w:rsidP="00726543">
      <w:pPr>
        <w:pStyle w:val="Char2"/>
        <w:spacing w:line="240" w:lineRule="auto"/>
        <w:rPr>
          <w:rFonts w:ascii="mylotus" w:hAnsi="mylotus"/>
          <w:sz w:val="32"/>
          <w:szCs w:val="32"/>
          <w:rtl/>
        </w:rPr>
      </w:pPr>
      <w:r w:rsidRPr="0026536E">
        <w:rPr>
          <w:rFonts w:ascii="mylotus" w:hAnsi="mylotus"/>
          <w:sz w:val="32"/>
          <w:szCs w:val="32"/>
          <w:rtl/>
        </w:rPr>
        <w:t>قال: ذلك أن الإنسان يحب الخير ودوام الخير، ولذلك أخبره تعالى بأن هذين الوصفين لا يتحققان بكمالهما إلا في الدار الآخرة.</w:t>
      </w:r>
    </w:p>
    <w:p w14:paraId="5469C4A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أجل، وقد ورد ذلك في مواضع من القرآن الكريم، قال </w:t>
      </w:r>
      <w:r w:rsidRPr="0026536E">
        <w:rPr>
          <w:rFonts w:ascii="mylotus" w:hAnsi="mylotus"/>
          <w:spacing w:val="-14"/>
          <w:sz w:val="32"/>
          <w:szCs w:val="32"/>
          <w:rtl/>
        </w:rPr>
        <w:t>تعالى:{</w:t>
      </w:r>
      <w:r w:rsidRPr="0026536E">
        <w:rPr>
          <w:rFonts w:ascii="mylotus" w:hAnsi="mylotus"/>
          <w:sz w:val="32"/>
          <w:szCs w:val="32"/>
          <w:rtl/>
        </w:rPr>
        <w:t xml:space="preserve"> وَلا تَمُدَّنَ عَيْنَيْكَ إِلَى مَا مَتَّعْنَا بِهِ أَزْوَاجاً مِنْهُمْ زَهْرَةَ الْحَيَاةِ الدُّنْيَا لِنَفْتِنَهُمْ فِيهِ وَرِزْقُ رَبِّكَ خَيْرٌ وَأَبْقَى}(طـه:131) </w:t>
      </w:r>
    </w:p>
    <w:p w14:paraId="78AA2BE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هذه الآية تحض الأمة عن طريق رسولها بالزهد حتى لا يغرهم المتاع الموجود عن المتاع المدخر.</w:t>
      </w:r>
    </w:p>
    <w:p w14:paraId="3362688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وقال </w:t>
      </w:r>
      <w:r w:rsidRPr="0026536E">
        <w:rPr>
          <w:rFonts w:ascii="mylotus" w:hAnsi="mylotus"/>
          <w:spacing w:val="-14"/>
          <w:sz w:val="32"/>
          <w:szCs w:val="32"/>
          <w:rtl/>
        </w:rPr>
        <w:t>تعالى:{</w:t>
      </w:r>
      <w:r w:rsidRPr="0026536E">
        <w:rPr>
          <w:rFonts w:ascii="mylotus" w:hAnsi="mylotus"/>
          <w:sz w:val="32"/>
          <w:szCs w:val="32"/>
          <w:rtl/>
        </w:rPr>
        <w:t xml:space="preserve"> وَمَا أُوتِيتُمْ مِنْ شَيْءٍ فَمَتَاعُ الْحَيَاةِ الدُّنْيَا وَزِينَتُهَا وَمَا عِنْدَ اللَّهِ خَيْرٌ وَأَبْقَى أَفَلا تَعْقِلُونَ}(القصص:60) </w:t>
      </w:r>
    </w:p>
    <w:p w14:paraId="6151AEF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وفيها ترغيب أعظم، فالله تعالى يصف ما في الدنيا من الزخارف بكونه مجرد متاع للحياة الدنيا، وهي الحياة البسيطة الحقيرة، ثم يختم ذلك بالدعوة </w:t>
      </w:r>
      <w:r w:rsidRPr="0026536E">
        <w:rPr>
          <w:rFonts w:ascii="mylotus" w:hAnsi="mylotus"/>
          <w:sz w:val="32"/>
          <w:szCs w:val="32"/>
          <w:rtl/>
        </w:rPr>
        <w:lastRenderedPageBreak/>
        <w:t>للتأمل والتفكر، فمن الغبن أن يباع الغالي بالرخيص، والزهيد بالنفيس.</w:t>
      </w:r>
    </w:p>
    <w:p w14:paraId="15B2B12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وقال </w:t>
      </w:r>
      <w:r w:rsidRPr="0026536E">
        <w:rPr>
          <w:rFonts w:ascii="mylotus" w:hAnsi="mylotus"/>
          <w:spacing w:val="-14"/>
          <w:sz w:val="32"/>
          <w:szCs w:val="32"/>
          <w:rtl/>
        </w:rPr>
        <w:t>تعالى:{</w:t>
      </w:r>
      <w:r w:rsidRPr="0026536E">
        <w:rPr>
          <w:rFonts w:ascii="mylotus" w:hAnsi="mylotus"/>
          <w:sz w:val="32"/>
          <w:szCs w:val="32"/>
          <w:rtl/>
        </w:rPr>
        <w:t xml:space="preserve"> فَمَا أُوتِيتُمْ مِنْ شَيْءٍ فَمَتَاعُ الْحَيَاةِ الدُّنْيَا وَمَا عِنْدَ اللَّهِ خَيْرٌ وَأَبْقَى لِلَّذِينَ آمَنُوا وَعَلَى رَبِّهِمْ يَتَوَكَّلُونَ}(الشورى:36)</w:t>
      </w:r>
    </w:p>
    <w:p w14:paraId="0342A9B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بين لهم تعالى في هذه الآية وصفا من أوصاف الزاهدين، وهو الإيمان والتوكل، فليس كل جائع زاهد، بل الزاهد من زهد بالله ولله.</w:t>
      </w:r>
    </w:p>
    <w:p w14:paraId="2F76949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ولهذا قال تعالى حاكيا عن سحرة فرعون بعد أن لاقوا لذة معرفة الله:{ إِنَّا آمَنَّا بِرَبِّنَا لِيَغْفِرَ لَنَا خَطَايَانَا وَمَا أَكْرَهْتَنَا عَلَيْهِ مِنَ السِّحْرِ وَاللَّهُ خَيْرٌ وَأَبْقَى}(طـه:73) </w:t>
      </w:r>
    </w:p>
    <w:p w14:paraId="732E87DE" w14:textId="77777777" w:rsidR="00F63C4E" w:rsidRPr="0026536E" w:rsidRDefault="00F63C4E" w:rsidP="00726543">
      <w:pPr>
        <w:pStyle w:val="Char2"/>
        <w:spacing w:line="240" w:lineRule="auto"/>
        <w:rPr>
          <w:rFonts w:ascii="mylotus" w:hAnsi="mylotus"/>
          <w:sz w:val="32"/>
          <w:szCs w:val="32"/>
          <w:rtl/>
        </w:rPr>
      </w:pPr>
      <w:r w:rsidRPr="0026536E">
        <w:rPr>
          <w:rFonts w:ascii="mylotus" w:hAnsi="mylotus"/>
          <w:sz w:val="32"/>
          <w:szCs w:val="32"/>
          <w:rtl/>
        </w:rPr>
        <w:t>قال: لقد أشاروا إلى أعظم الزهد، وهو الرغبة في الله، وهو زهد المقربين الذين انشغلوا بالنظر لله عن النظر لكل شيء.</w:t>
      </w:r>
    </w:p>
    <w:p w14:paraId="5B1F56E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فهلا تضرب لي أمثالا على هذه المعاني أنقلها لقومي، فالأمثال جند من جند الله يصل بالمعاني إلى خزانة الخيال ليضعها في العقول والقلوب.</w:t>
      </w:r>
    </w:p>
    <w:p w14:paraId="5C5563C9" w14:textId="77777777" w:rsidR="00F63C4E" w:rsidRPr="0026536E" w:rsidRDefault="00F63C4E" w:rsidP="00726543">
      <w:pPr>
        <w:pStyle w:val="Char2"/>
        <w:spacing w:line="240" w:lineRule="auto"/>
        <w:rPr>
          <w:rFonts w:ascii="mylotus" w:hAnsi="mylotus"/>
          <w:sz w:val="32"/>
          <w:szCs w:val="32"/>
          <w:rtl/>
        </w:rPr>
      </w:pPr>
      <w:r w:rsidRPr="0026536E">
        <w:rPr>
          <w:rFonts w:ascii="mylotus" w:hAnsi="mylotus"/>
          <w:sz w:val="32"/>
          <w:szCs w:val="32"/>
          <w:rtl/>
        </w:rPr>
        <w:t xml:space="preserve">قال: إن القرآن الكريم كفانا ضرب هذه الأمثلة، فهو يقرب صور هذه الحقائق بالأمثال العظيمة، قال </w:t>
      </w:r>
      <w:r w:rsidRPr="0026536E">
        <w:rPr>
          <w:rFonts w:ascii="mylotus" w:hAnsi="mylotus"/>
          <w:spacing w:val="-14"/>
          <w:sz w:val="32"/>
          <w:szCs w:val="32"/>
          <w:rtl/>
        </w:rPr>
        <w:t>تعالى:{</w:t>
      </w:r>
      <w:r w:rsidRPr="0026536E">
        <w:rPr>
          <w:rFonts w:ascii="mylotus" w:hAnsi="mylotus"/>
          <w:sz w:val="32"/>
          <w:szCs w:val="32"/>
          <w:rtl/>
        </w:rPr>
        <w:t xml:space="preserve"> 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يَتَفَكَّرُونَ}(يونس:24)</w:t>
      </w:r>
      <w:r w:rsidRPr="0026536E">
        <w:rPr>
          <w:rFonts w:ascii="mylotus" w:eastAsia="MS Mincho" w:hAnsi="mylotus"/>
          <w:sz w:val="32"/>
          <w:szCs w:val="32"/>
          <w:rtl/>
        </w:rPr>
        <w:t xml:space="preserve">، </w:t>
      </w:r>
      <w:r w:rsidRPr="0026536E">
        <w:rPr>
          <w:rFonts w:ascii="mylotus" w:eastAsia="MS Mincho" w:hAnsi="mylotus"/>
          <w:spacing w:val="-14"/>
          <w:sz w:val="32"/>
          <w:szCs w:val="32"/>
          <w:rtl/>
        </w:rPr>
        <w:t>وقال:{</w:t>
      </w:r>
      <w:r w:rsidRPr="0026536E">
        <w:rPr>
          <w:rFonts w:ascii="mylotus" w:eastAsia="MS Mincho" w:hAnsi="mylotus"/>
          <w:sz w:val="32"/>
          <w:szCs w:val="32"/>
          <w:rtl/>
        </w:rPr>
        <w:t xml:space="preserve"> </w:t>
      </w:r>
      <w:r w:rsidRPr="0026536E">
        <w:rPr>
          <w:rFonts w:ascii="mylotus" w:hAnsi="mylotus"/>
          <w:sz w:val="32"/>
          <w:szCs w:val="32"/>
          <w:rtl/>
        </w:rPr>
        <w:t xml:space="preserve">وَاضْرِبْ لَهُمْ مَثَلَ الْحَيَاةِ الدُّنْيَا كَمَاءٍ أَنْزَلْنَاهُ مِنَ السَّمَاءِ فَاخْتَلَطَ بِهِ نَبَاتُ </w:t>
      </w:r>
      <w:r w:rsidRPr="0026536E">
        <w:rPr>
          <w:rFonts w:ascii="mylotus" w:hAnsi="mylotus"/>
          <w:sz w:val="32"/>
          <w:szCs w:val="32"/>
          <w:rtl/>
        </w:rPr>
        <w:lastRenderedPageBreak/>
        <w:t>الْأَرْضِ فَأَصْبَحَ هَشِيماً تَذْرُوهُ الرِّيَاحُ وَكَانَ اللَّهُ عَلَى كُلِّ شَيْءٍ مُقْتَدِراً}(الكهف:45)</w:t>
      </w:r>
    </w:p>
    <w:p w14:paraId="52E1F2A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فهلا تقرب لي هذه الأمثلة وتصورها لي؟</w:t>
      </w:r>
    </w:p>
    <w:p w14:paraId="4125F7C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لا يوجد ما هو أعظم من تصوير القرآن الكريم للحقائق.</w:t>
      </w:r>
    </w:p>
    <w:p w14:paraId="68A09A9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الحقائق تحتاج أحيانا لتفسيرها، فمن الناس من لا يطيق تفهم الحقائق لكثافته وغلاظة طبعه، ولا أنكر أني مبتلى ببعض هذا الطبع.</w:t>
      </w:r>
    </w:p>
    <w:p w14:paraId="7456626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أخرجت إلى الحقول في الربيع الجميل؟</w:t>
      </w:r>
    </w:p>
    <w:p w14:paraId="3109C5F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لا أخرج، وهل الدنيا إلا جمال الربيع وزهر الربيع ونسائم الربيع.</w:t>
      </w:r>
    </w:p>
    <w:p w14:paraId="5EFC3F3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فهل رأيت الأزهار المتفتحة، والأعشاب النظرة..؟</w:t>
      </w:r>
    </w:p>
    <w:p w14:paraId="0E11FA7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والجمال المتدفق الحي الذي يشرق من الجبال والوهاد، وكأن الدنيا كلها تبتسم.. بل ترسل ضحكات عريضة.</w:t>
      </w:r>
    </w:p>
    <w:p w14:paraId="62C1BC9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فهل مررت به في الصيف عندما ترسل الشمس لهيبها؟</w:t>
      </w:r>
    </w:p>
    <w:p w14:paraId="3D6D744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عندها يتحول الحي ميتا، والجمال دمامة، وتنقلب الابتسامة الجميلة آهات وأحزانا.</w:t>
      </w:r>
    </w:p>
    <w:p w14:paraId="2B13A0B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فهذه هي الدنيا.. أيام معدودة من الابتسامة.. ثم يعقبها صيف الألم وخريف الأحزان.</w:t>
      </w:r>
    </w:p>
    <w:p w14:paraId="2B085D4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والآخرة؟</w:t>
      </w:r>
    </w:p>
    <w:p w14:paraId="7AF012E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الآخرة ربيع دائم، فهل تستبدل الربيع الذي لا يستمر إلا أياما معدودة بالربيع الذي لا تفنيه الأيام، ولا تبلي ثيابه السنون.</w:t>
      </w:r>
    </w:p>
    <w:p w14:paraId="671165F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فهمت المثال.. لكأني بنا قد غرقنا في نسائم زهرة من زهرات هذا الربيع الفاني، واستبدلنا بها ربيع الأزل.</w:t>
      </w:r>
    </w:p>
    <w:p w14:paraId="21822E0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بل أنتم فعلتم أخطر من ذلك.. بعتم الله بالعدم، وبعتم الجنة بالمستنقعات.. وبعتم السعادة بالأحزان.. </w:t>
      </w:r>
    </w:p>
    <w:p w14:paraId="1A2C35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المخرج؟</w:t>
      </w:r>
    </w:p>
    <w:p w14:paraId="2D0D7ED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الزهد.. </w:t>
      </w:r>
    </w:p>
    <w:p w14:paraId="79C7C3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تقصد رفع الهمة عن الدنيا.. </w:t>
      </w:r>
    </w:p>
    <w:p w14:paraId="7FB4B31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إن استطعتم أن ترفعوا الهمة عن الأكوان جميعا، وتكتفوا بالله.. فستنالون من يديه ما لا يخطر لكم على بال.. وما لا تستطيع أحلامكم أن تفكر فيه.</w:t>
      </w:r>
    </w:p>
    <w:p w14:paraId="52485326" w14:textId="77777777" w:rsidR="00F63C4E" w:rsidRPr="0026536E" w:rsidRDefault="00F63C4E" w:rsidP="00726543">
      <w:pPr>
        <w:pStyle w:val="aaa4"/>
        <w:rPr>
          <w:rFonts w:ascii="mylotus" w:hAnsi="mylotus"/>
          <w:rtl/>
        </w:rPr>
      </w:pPr>
      <w:bookmarkStart w:id="63" w:name="_Toc181964803"/>
      <w:r w:rsidRPr="0026536E">
        <w:rPr>
          <w:rFonts w:ascii="mylotus" w:hAnsi="mylotus"/>
          <w:rtl/>
        </w:rPr>
        <w:t>الكمال</w:t>
      </w:r>
      <w:bookmarkEnd w:id="63"/>
      <w:r w:rsidRPr="0026536E">
        <w:rPr>
          <w:rFonts w:ascii="mylotus" w:hAnsi="mylotus"/>
          <w:rtl/>
        </w:rPr>
        <w:t xml:space="preserve">: </w:t>
      </w:r>
    </w:p>
    <w:p w14:paraId="3BAABD22" w14:textId="77777777" w:rsidR="00F63C4E" w:rsidRPr="0026536E" w:rsidRDefault="00F63C4E" w:rsidP="00726543">
      <w:pPr>
        <w:pStyle w:val="Char2"/>
        <w:spacing w:line="240" w:lineRule="auto"/>
        <w:rPr>
          <w:rFonts w:ascii="mylotus" w:hAnsi="mylotus"/>
          <w:sz w:val="32"/>
          <w:szCs w:val="32"/>
          <w:rtl/>
        </w:rPr>
      </w:pPr>
      <w:r w:rsidRPr="0026536E">
        <w:rPr>
          <w:rFonts w:ascii="mylotus" w:hAnsi="mylotus"/>
          <w:sz w:val="32"/>
          <w:szCs w:val="32"/>
          <w:rtl/>
        </w:rPr>
        <w:t>قال لي المعلم، وقد رآني مستغرقا فيما قال: هاك الجائزة الثانية التي أنعم الله بها على الزهاد.</w:t>
      </w:r>
    </w:p>
    <w:p w14:paraId="2026A38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مددت يدي، وقلت: هاتها.</w:t>
      </w:r>
    </w:p>
    <w:p w14:paraId="055B8A1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ابتسم، وقال: امدد يد بصيرتك، فما تمتد إليه يد جارحتك ينفد.</w:t>
      </w:r>
    </w:p>
    <w:p w14:paraId="23CE7D36" w14:textId="77777777" w:rsidR="00F63C4E" w:rsidRPr="0026536E" w:rsidRDefault="00F63C4E" w:rsidP="00726543">
      <w:pPr>
        <w:pStyle w:val="Char2"/>
        <w:spacing w:line="240" w:lineRule="auto"/>
        <w:rPr>
          <w:rFonts w:ascii="mylotus" w:hAnsi="mylotus"/>
          <w:sz w:val="32"/>
          <w:szCs w:val="32"/>
          <w:rtl/>
        </w:rPr>
      </w:pPr>
      <w:r w:rsidRPr="0026536E">
        <w:rPr>
          <w:rFonts w:ascii="mylotus" w:hAnsi="mylotus"/>
          <w:sz w:val="32"/>
          <w:szCs w:val="32"/>
          <w:rtl/>
        </w:rPr>
        <w:t>قلت: تعودنا ألا نعرف المدد إلا في اليد.</w:t>
      </w:r>
    </w:p>
    <w:p w14:paraId="43A6521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ولذلك تنكرون الزهد، وتنكرون فيوضات الله وأمداده على عباده الزاهدين الذين اصطفاهم بالكمال حين رفعوا هممهم إليه وإلى ما عنده.</w:t>
      </w:r>
    </w:p>
    <w:p w14:paraId="5EA71AA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فأنا في انتظار جائزة الكمال، فما هي؟</w:t>
      </w:r>
    </w:p>
    <w:p w14:paraId="4BB69FF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إن قومك في مجالسهم يميزون بين الكبار والصغار، فيجعلون لكل منهم محله الخاص به.</w:t>
      </w:r>
    </w:p>
    <w:p w14:paraId="3824512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فللكبار كراسيهم التي تتناسب مع طولهم وعرضهم، بينما الصغار لا تتناسب معهم إلا الكراسي الصغيرة لصغر أحجامهم.</w:t>
      </w:r>
    </w:p>
    <w:p w14:paraId="644B01E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أنا لا اتحدث عن صغار السن، بل عن الصغار المحتقرين المستضعفين.</w:t>
      </w:r>
    </w:p>
    <w:p w14:paraId="2C9459C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وأنا لا أتحدث إلا عنهم، فإنهم في منطق الكبراء، أو نتيجة للهزال الذي عرضهم له الكبراء صارت كراسيهم لا تختلف عن كراسي الصغار.</w:t>
      </w:r>
    </w:p>
    <w:p w14:paraId="5245DC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ففي أي المجالس تحب أن تجلس أنت، أو يحب أن يجلس قومك؟</w:t>
      </w:r>
    </w:p>
    <w:p w14:paraId="5D240C9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إن أردت الصراحة، فإنه لا أحد من الناس إلا ويحلم بالجلوس على تلك الكراسي الوثيرة، والركوب في تلك المراكب الفارهة، والنزول في تلك الفنادق الفخمة ذوات النجوم الكثيرة. </w:t>
      </w:r>
    </w:p>
    <w:p w14:paraId="4B04D6A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فأنت إذن تحب مصاحبة الكبار.. </w:t>
      </w:r>
    </w:p>
    <w:p w14:paraId="13AB829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لست وحدي في ذلك، بل كل قومي.. بل أحسب ذلك طبيعة إنسانية.</w:t>
      </w:r>
    </w:p>
    <w:p w14:paraId="35BC832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هي طبيعة إنسانية.. بل طبيعة كونية، فالكمال محبوب بالطبع.</w:t>
      </w:r>
    </w:p>
    <w:p w14:paraId="1BFFB1B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فما علاقة هذا بهذه الجائزة؟</w:t>
      </w:r>
    </w:p>
    <w:p w14:paraId="3B5208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الزهد هو الطريق الوحيد الذي يضعك مع الكبار، ويجلسك مجالسهم، وينزلك فنادقهم.</w:t>
      </w:r>
    </w:p>
    <w:p w14:paraId="551D383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فالزهد يمنعني من مجرد الرغبة، والتفكير في ذلك.</w:t>
      </w:r>
    </w:p>
    <w:p w14:paraId="5D01AF4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يمنعك من التلطخ، ولا يمنعك من التمتع.</w:t>
      </w:r>
    </w:p>
    <w:p w14:paraId="24AD295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اشرح لي.. أو بالأحرى مثل لي لما تقول.. فإني لا أطيق التجريد.</w:t>
      </w:r>
    </w:p>
    <w:p w14:paraId="221757C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سأضرب لك مثلا من القرآن الكريم، ضربه الله تعالى لمواقف الناس من الكبراء الذين كنت تحلم بالقعود معهم، بينما هم لا يساوون شيئا، لأن ضخامتهم مجرد انتفاخ سرعان ما تعبث به رياح الزمان.</w:t>
      </w:r>
    </w:p>
    <w:p w14:paraId="748E519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أفي القرآن الكريم الحديث عن هذا؟.. لقد قرأته وحفظته وقلبت الطرف في تفاسيره، فلم أجد مثل هذا.</w:t>
      </w:r>
    </w:p>
    <w:p w14:paraId="12DCFCD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لعلك قرأته ولم تسمعه، ففي القرآن الكريم كل العلوم وكل حقائق الكون، ولكن لمن سمعه لا لمن قرأه.</w:t>
      </w:r>
    </w:p>
    <w:p w14:paraId="42DC04F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هو هذا المثال؟</w:t>
      </w:r>
    </w:p>
    <w:p w14:paraId="0DB666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قارون، فقد جعله الله مثالا على هؤلاء الكبراء الذين صرفوا الناس عن الزهد، فملأوا قلوب الفقراء رغبة في الدنيا، فأراد الله أن يبين لهم ما ينتظر ذلك الحرص والرغبة من جزاء.</w:t>
      </w:r>
    </w:p>
    <w:p w14:paraId="298D9526" w14:textId="77777777" w:rsidR="00F63C4E" w:rsidRPr="0026536E" w:rsidRDefault="00F63C4E" w:rsidP="00AB15C0">
      <w:pPr>
        <w:pStyle w:val="Char2"/>
        <w:spacing w:line="240" w:lineRule="auto"/>
        <w:rPr>
          <w:rFonts w:ascii="mylotus" w:hAnsi="mylotus"/>
          <w:sz w:val="32"/>
          <w:szCs w:val="32"/>
          <w:rtl/>
        </w:rPr>
      </w:pPr>
      <w:r w:rsidRPr="0026536E">
        <w:rPr>
          <w:rFonts w:ascii="mylotus" w:hAnsi="mylotus"/>
          <w:sz w:val="32"/>
          <w:szCs w:val="32"/>
          <w:rtl/>
        </w:rPr>
        <w:t xml:space="preserve">قلت: لقد قال الله تعالى في شأنه:{ إِنَّ قَارُونَ كَانَ مِنْ قَوْمِ مُوسَى فَبَغَى عَلَيْهِمْ </w:t>
      </w:r>
      <w:r w:rsidRPr="0026536E">
        <w:rPr>
          <w:rFonts w:ascii="mylotus" w:hAnsi="mylotus"/>
          <w:sz w:val="32"/>
          <w:szCs w:val="32"/>
          <w:rtl/>
        </w:rPr>
        <w:lastRenderedPageBreak/>
        <w:t xml:space="preserve">وَآتَيْنَاهُ مِنَ الْكُنُوزِ مَا إِنَّ مَفَاتِحَهُ لَتَنُوءُ بِالْعُصْبَةِ أُولِي الْقُوَّةِ } (القصص: 76) </w:t>
      </w:r>
    </w:p>
    <w:p w14:paraId="379FA34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فماذا قال له الكمل من قومه من الذين آتاهم الله العلم والزهد؟</w:t>
      </w:r>
    </w:p>
    <w:p w14:paraId="0247B7C8" w14:textId="77777777" w:rsidR="00F63C4E" w:rsidRPr="0026536E" w:rsidRDefault="00F63C4E" w:rsidP="00AB15C0">
      <w:pPr>
        <w:pStyle w:val="Char2"/>
        <w:spacing w:line="240" w:lineRule="auto"/>
        <w:rPr>
          <w:rFonts w:ascii="mylotus" w:hAnsi="mylotus"/>
          <w:sz w:val="32"/>
          <w:szCs w:val="32"/>
          <w:rtl/>
        </w:rPr>
      </w:pPr>
      <w:r w:rsidRPr="0026536E">
        <w:rPr>
          <w:rFonts w:ascii="mylotus" w:hAnsi="mylotus"/>
          <w:sz w:val="32"/>
          <w:szCs w:val="32"/>
          <w:rtl/>
        </w:rPr>
        <w:t>قلت: لقد قالوا له ـ كما نص القرآن الكريم ـ</w:t>
      </w:r>
      <w:r w:rsidRPr="0026536E">
        <w:rPr>
          <w:rFonts w:ascii="mylotus" w:hAnsi="mylotus"/>
          <w:spacing w:val="-14"/>
          <w:sz w:val="32"/>
          <w:szCs w:val="32"/>
          <w:rtl/>
        </w:rPr>
        <w:t>:{</w:t>
      </w:r>
      <w:r w:rsidRPr="0026536E">
        <w:rPr>
          <w:rFonts w:ascii="mylotus" w:hAnsi="mylotus"/>
          <w:sz w:val="32"/>
          <w:szCs w:val="32"/>
          <w:rtl/>
        </w:rPr>
        <w:t xml:space="preserve"> لا تَفْرَحْ إِنَّ اللَّهَ لا يُحِبُّ الْفَرِحِينَ وَابْتَغِ فِيمَا آتَاكَ اللَّهُ الدَّارَ الْآخِرَةَ وَلا تَنْسَ نَصِيبَكَ مِنَ الدُّنْيَا وَأَحْسِنْ كَمَا أَحْسَنَ اللَّهُ إِلَيْكَ وَلا تَبْغِ الْفَسَادَ فِي الْأَرْضِ إِنَّ اللَّهَ لا يُحِبُّ الْمُفْسِدِينَ} (القصص:76 ـ77) </w:t>
      </w:r>
    </w:p>
    <w:p w14:paraId="1462371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فقد نصحوه بالزهد فيما آتاه الله.</w:t>
      </w:r>
    </w:p>
    <w:p w14:paraId="16E8597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ولكنهم لم يحرموا عليه التمتع بما أوتي من الكنوز، فقد قالوا له:{ وَلا تَنْسَ نَصِيبَكَ مِنَ الدُّنْيَا }</w:t>
      </w:r>
    </w:p>
    <w:p w14:paraId="6ABD924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ولكنهم حرموا عليه التلطخ بتلك الكنوز، وقد قلنا:إن فرقا كبيرا بينهما.</w:t>
      </w:r>
    </w:p>
    <w:p w14:paraId="05A1C2C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29B91D7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التلطخ أن تملأ الدنيا قلبك فتشغلك عن الله، وعن توظيف نعم الله فيما أمر الله.</w:t>
      </w:r>
    </w:p>
    <w:p w14:paraId="3DAD00C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وهو ما نصح به هؤلاء قارون فقد نصحوه بالإحسان بما تفضل الله عليه.</w:t>
      </w:r>
    </w:p>
    <w:p w14:paraId="3104A1C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عندما خرج قارون في زينته تجلى موقفان من مواقف الناس، هي في الحقيقة مواقف البشر جميعا من الرغبة والزهد.</w:t>
      </w:r>
    </w:p>
    <w:p w14:paraId="19BDFE1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موقف الذين يريدون الحياة الدنيا، وموقف الذين أوتوا العلم.</w:t>
      </w:r>
    </w:p>
    <w:p w14:paraId="28C9B32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فما حكى القرآن الكريم عنهما؟</w:t>
      </w:r>
    </w:p>
    <w:p w14:paraId="5CEB20E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أما موقف الفئة الأولى، فقد نص عليه قوله </w:t>
      </w:r>
      <w:r w:rsidRPr="0026536E">
        <w:rPr>
          <w:rFonts w:ascii="mylotus" w:hAnsi="mylotus"/>
          <w:spacing w:val="-14"/>
          <w:sz w:val="32"/>
          <w:szCs w:val="32"/>
          <w:rtl/>
        </w:rPr>
        <w:t>تعالى:{</w:t>
      </w:r>
      <w:r w:rsidRPr="0026536E">
        <w:rPr>
          <w:rFonts w:ascii="mylotus" w:hAnsi="mylotus"/>
          <w:sz w:val="32"/>
          <w:szCs w:val="32"/>
          <w:rtl/>
        </w:rPr>
        <w:t xml:space="preserve"> فَخَرَجَ عَلَى قَوْمِهِ فِي زِينَتِهِ قَالَ الَّذِينَ يُرِيدُونَ الْحَيَاةَ الدُّنْيَا يَا لَيْتَ لَنَا مِثْلَ مَا أُوتِيَ قَارُونُ إِنَّهُ لَذُو حَظٍّ عَظِيمٍ}(القصص:79)، فقد اعتبروا قارون صاحب حظ عظيم، فحسدوه على ما أوتي، وتمنوا أن يكون له مثل ما أوتي.</w:t>
      </w:r>
    </w:p>
    <w:p w14:paraId="435B400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هو موقف الذين أوتوا العلم؟</w:t>
      </w:r>
    </w:p>
    <w:p w14:paraId="1EB3FFC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ما نصه علينا القرآن الكريم كذلك، وهو قوله </w:t>
      </w:r>
      <w:r w:rsidRPr="0026536E">
        <w:rPr>
          <w:rFonts w:ascii="mylotus" w:hAnsi="mylotus"/>
          <w:spacing w:val="-14"/>
          <w:sz w:val="32"/>
          <w:szCs w:val="32"/>
          <w:rtl/>
        </w:rPr>
        <w:t>تعالى:{</w:t>
      </w:r>
      <w:r w:rsidRPr="0026536E">
        <w:rPr>
          <w:rFonts w:ascii="mylotus" w:hAnsi="mylotus"/>
          <w:sz w:val="32"/>
          <w:szCs w:val="32"/>
          <w:rtl/>
        </w:rPr>
        <w:t xml:space="preserve"> وَقَالَ الَّذِينَ أُوتُوا الْعِلْمَ وَيْلَكُمْ ثَوَابُ اللَّهِ خَيْرٌ لِمَنْ آمَنَ وَعَمِلَ صَالِحاً وَلا يُلَقَّاهَا إِلَّا الصَّابِرُونَ}(القصص:80)</w:t>
      </w:r>
    </w:p>
    <w:p w14:paraId="7A68F1D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كانت نهاية الحرص والرغبة الممثلة في قارون؟</w:t>
      </w:r>
    </w:p>
    <w:p w14:paraId="271404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هو ما قصه القرآن الكريم علينا أيضا حين قال:{ فَخَسَفْنَا بِهِ وَبِدَارِهِ الْأَرْضَ فَمَا كَانَ لَهُ مِنْ فِئَةٍ يَنْصُرُونَهُ مِنْ دُونِ اللَّهِ وَمَا كَانَ مِنَ الْمُنْتَصِرِينَ}(القصص:81)</w:t>
      </w:r>
    </w:p>
    <w:p w14:paraId="45EF333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فمن كسب الرهان من الحريصين أو من الزاهدين، ومن كان الحق معه؟ ومن تحقق بالكمال؟</w:t>
      </w:r>
    </w:p>
    <w:p w14:paraId="048D8F6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 قلت: هو ما قصه علينا القرآن الكريم أيضا، قال </w:t>
      </w:r>
      <w:r w:rsidRPr="0026536E">
        <w:rPr>
          <w:rFonts w:ascii="mylotus" w:hAnsi="mylotus"/>
          <w:spacing w:val="-14"/>
          <w:sz w:val="32"/>
          <w:szCs w:val="32"/>
          <w:rtl/>
        </w:rPr>
        <w:t>تعالى:{</w:t>
      </w:r>
      <w:r w:rsidRPr="0026536E">
        <w:rPr>
          <w:rFonts w:ascii="mylotus" w:hAnsi="mylotus"/>
          <w:sz w:val="32"/>
          <w:szCs w:val="32"/>
          <w:rtl/>
        </w:rPr>
        <w:t xml:space="preserve"> وَأَصْبَحَ الَّذِينَ تَمَنَّوْا مَكَانَهُ بِالْأَمْسِ يَقُولُونَ وَيْكَأَنَّ اللَّهَ يَبْسُطُ الرِّزْقَ لِمَنْ يَشَاءُ مِنْ عِبَادِهِ وَيَقْدِرُ لَوْلا أَنْ مَنَّ اللَّهُ عَلَيْنَا لَخَسَفَ بِنَا وَيْكَأَنَّهُ لا يُفْلِحُ الْكَافِرُونَ} (القصص:82) </w:t>
      </w:r>
    </w:p>
    <w:p w14:paraId="45C3B0B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فالمفلح من؟.. هل الزاهدون أم الحريصون؟</w:t>
      </w:r>
    </w:p>
    <w:p w14:paraId="7F5E78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الزاهدون، بل إن الحريصين حمدوا الله على أنهم لم يؤتوا مثل ما أوتي قارون لئلا يحل بهم ما حل به.</w:t>
      </w:r>
    </w:p>
    <w:p w14:paraId="664860C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فلماذا يصر قومك على أن يلتحقوا بالعالم الأول، وهم يعلمون حقيقته التي لا تختلف عن حقيقة قارون، بل هم يرددون ما ردد قارون:{ إِنَّمَا أُوتِيتُهُ عَلَى عِلْمٍ عِنْدِي}(القصص: 78)</w:t>
      </w:r>
    </w:p>
    <w:p w14:paraId="01B5D41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لأنهم يعتقدون أن الأولية والكمال في ذلك؟</w:t>
      </w:r>
    </w:p>
    <w:p w14:paraId="379549D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أو لم يعلموا:{ أَنَّ اللَّهَ قَدْ أَهْلَكَ مِنْ قَبْلِهِ مِنَ الْقُرُونِ مَنْ هُوَ أَشَدُّ مِنْهُ قُوَّةً وَأَكْثَرُ جَمْعاً}(القصص: 78)؟ </w:t>
      </w:r>
    </w:p>
    <w:p w14:paraId="753FC49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مطالبهم الدنيوية تتطلب منهم ذلك.</w:t>
      </w:r>
    </w:p>
    <w:p w14:paraId="2A6661E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لا، بل الحرص الكاذب الذي يمليه فراغ أجوافهم هو الذي يطلب منهم ذلك، فالكمال في الحقيقة لا في المظاهر، وفي الصدق لا في الزور.</w:t>
      </w:r>
    </w:p>
    <w:p w14:paraId="34C77F1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فقد ذكرت لي مثالا من أمثلة الكمال في الزهد، ولكن قومي قد لا يفهمونه حق الفهم، أو قد يؤولونه، فما أسهل تأويل النصوص وإلباسها أي لباس يشاءون.</w:t>
      </w:r>
    </w:p>
    <w:p w14:paraId="64626AF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 النص واضح.</w:t>
      </w:r>
    </w:p>
    <w:p w14:paraId="2EAE83F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ولكنهم لن يقرؤوه ولن يفسروه، بل سيكتفون منه بعبارة يجعلونها هي المحكم الوحيد فيه، وما عداه متشابه.</w:t>
      </w:r>
    </w:p>
    <w:p w14:paraId="780A36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فما هذه العبارة التي نالت هذا الفضل عندهم دون من عداها؟</w:t>
      </w:r>
    </w:p>
    <w:p w14:paraId="3AE767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قوله </w:t>
      </w:r>
      <w:r w:rsidRPr="0026536E">
        <w:rPr>
          <w:rFonts w:ascii="mylotus" w:hAnsi="mylotus"/>
          <w:spacing w:val="-14"/>
          <w:sz w:val="32"/>
          <w:szCs w:val="32"/>
          <w:rtl/>
        </w:rPr>
        <w:t>تعالى:{</w:t>
      </w:r>
      <w:r w:rsidRPr="0026536E">
        <w:rPr>
          <w:rFonts w:ascii="mylotus" w:hAnsi="mylotus"/>
          <w:sz w:val="32"/>
          <w:szCs w:val="32"/>
          <w:rtl/>
        </w:rPr>
        <w:t xml:space="preserve"> وَلا تَنْسَ نَصِيبَكَ مِنَ الدُّنْيَا }(القصص: 77)</w:t>
      </w:r>
    </w:p>
    <w:p w14:paraId="5A756C1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ويفعلون ذلك؟</w:t>
      </w:r>
    </w:p>
    <w:p w14:paraId="65BFD01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فعلوه، فإن هذه العبارة القرآنية أصبحت مثلا دارجا يردده العامة والخاصة، وكأن القرآن الكريم جميعا اختصر فيها.</w:t>
      </w:r>
    </w:p>
    <w:p w14:paraId="0A9F159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فقد وقعتم فيما وقع فيه أهل الكتاب من التحريف، فقد قال تعالى في شأنهم:{ أَفَتُؤْمِنُونَ بِبَعْضِ الْكِتَابِ وَتَكْفُرُونَ بِبَعْض}(البقرة: 85)، </w:t>
      </w:r>
    </w:p>
    <w:p w14:paraId="140C18C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ولهذا أمر تعالى رسوله </w:t>
      </w:r>
      <w:r>
        <w:rPr>
          <w:rFonts w:ascii="mylotus" w:hAnsi="mylotus"/>
          <w:sz w:val="32"/>
          <w:szCs w:val="32"/>
          <w:rtl/>
        </w:rPr>
        <w:sym w:font="Abo-thar" w:char="F061"/>
      </w:r>
      <w:r w:rsidRPr="0026536E">
        <w:rPr>
          <w:rFonts w:ascii="mylotus" w:hAnsi="mylotus"/>
          <w:sz w:val="32"/>
          <w:szCs w:val="32"/>
          <w:rtl/>
        </w:rPr>
        <w:t xml:space="preserve"> أن يحكم المؤمنين بجميع ما أنزل عليه، قال </w:t>
      </w:r>
      <w:r w:rsidRPr="0026536E">
        <w:rPr>
          <w:rFonts w:ascii="mylotus" w:hAnsi="mylotus"/>
          <w:spacing w:val="-14"/>
          <w:sz w:val="32"/>
          <w:szCs w:val="32"/>
          <w:rtl/>
        </w:rPr>
        <w:t>تعالى:{</w:t>
      </w:r>
      <w:r w:rsidRPr="0026536E">
        <w:rPr>
          <w:rFonts w:ascii="mylotus" w:hAnsi="mylotus"/>
          <w:sz w:val="32"/>
          <w:szCs w:val="32"/>
          <w:rtl/>
        </w:rPr>
        <w:t xml:space="preserve"> وَأَنِ احْكُمْ بَيْنَهُمْ بِمَا أَنْزَلَ اللَّهُ وَلا تَتَّبِعْ أَهْوَاءَهُمْ وَاحْذَرْهُمْ أَنْ يَفْتِنُوكَ عَنْ بَعْضِ مَا أَنْزَلَ اللَّهُ إِلَيْكَ }(المائدة: 49)</w:t>
      </w:r>
    </w:p>
    <w:p w14:paraId="2F1F326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فهلا اطلعوا على سنن الأنبياء ـ عليهم الصلاة والسلام ـ، وكيف كانت حياتهم مليئة بمواقف الزهد فيما في أيدي الناس، والرغبة فيما في يد الله.</w:t>
      </w:r>
    </w:p>
    <w:p w14:paraId="5ADC93E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هم يتخيرون من مواقفهم ما يخدمون به آراءهم، فلن يعجزهم ذلك، وقد قال </w:t>
      </w:r>
      <w:r w:rsidRPr="0026536E">
        <w:rPr>
          <w:rFonts w:ascii="mylotus" w:hAnsi="mylotus"/>
          <w:spacing w:val="-14"/>
          <w:sz w:val="32"/>
          <w:szCs w:val="32"/>
          <w:rtl/>
        </w:rPr>
        <w:t>تعالى في أهل الكتاب: {</w:t>
      </w:r>
      <w:r w:rsidRPr="0026536E">
        <w:rPr>
          <w:rFonts w:ascii="mylotus" w:hAnsi="mylotus"/>
          <w:sz w:val="32"/>
          <w:szCs w:val="32"/>
          <w:rtl/>
        </w:rPr>
        <w:t xml:space="preserve"> إِنَّ الَّذِينَ يَكْفُرُونَ بِاللَّهِ وَرُسُلِهِ وَيُرِيدُونَ أَنْ يُفَرِّقُوا بَيْنَ اللَّهِ وَرُسُلِهِ وَيَقُولُونَ نُؤْمِنُ بِبَعْضٍ وَنَكْفُرُ بِبَعْضٍ وَيُرِيدُونَ أَنْ يَتَّخِذُوا بَيْنَ ذَلِكَ سَبِيلاً}(النساء:150)، فهم يؤمنون ببعض المواقف ويكفرون ببعض.</w:t>
      </w:r>
    </w:p>
    <w:p w14:paraId="5B229E2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أوصلت بهم الجرأة إلى الرسل ـ عليهم الصلاة والسلام ـ </w:t>
      </w:r>
    </w:p>
    <w:p w14:paraId="5A1AB9A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لقد سمعت بعضهم يتحدث عن حب رسول الله  </w:t>
      </w:r>
      <w:r>
        <w:rPr>
          <w:rFonts w:ascii="mylotus" w:hAnsi="mylotus"/>
          <w:sz w:val="32"/>
          <w:szCs w:val="32"/>
          <w:rtl/>
        </w:rPr>
        <w:sym w:font="Abo-thar" w:char="F061"/>
      </w:r>
      <w:r w:rsidRPr="0026536E">
        <w:rPr>
          <w:rFonts w:ascii="mylotus" w:hAnsi="mylotus"/>
          <w:sz w:val="32"/>
          <w:szCs w:val="32"/>
          <w:rtl/>
        </w:rPr>
        <w:t xml:space="preserve"> للحم والحلواء </w:t>
      </w:r>
      <w:r w:rsidRPr="0026536E">
        <w:rPr>
          <w:rFonts w:ascii="mylotus" w:hAnsi="mylotus"/>
          <w:sz w:val="32"/>
          <w:szCs w:val="32"/>
          <w:rtl/>
        </w:rPr>
        <w:lastRenderedPageBreak/>
        <w:t>وأنواع المآكل الفاخرة ما يجعلك تتصور أن السنة في ارتياد المطاعم الفاخرة لإحياء سنة أكل اللحم والحلواء.</w:t>
      </w:r>
    </w:p>
    <w:p w14:paraId="4E501F7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ألم يقرؤوا النصوص الواردة في مصادركم الصحيحة؟</w:t>
      </w:r>
    </w:p>
    <w:p w14:paraId="72D3169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فرق ـ يا معلمي ـ بين أن تقرأ وأن تسمع ألم تقل لي ذلك دائما.</w:t>
      </w:r>
    </w:p>
    <w:p w14:paraId="27170902" w14:textId="77777777" w:rsidR="00F63C4E" w:rsidRPr="0026536E" w:rsidRDefault="00F63C4E" w:rsidP="00AB15C0">
      <w:pPr>
        <w:pStyle w:val="aaa4"/>
        <w:rPr>
          <w:rFonts w:ascii="mylotus" w:hAnsi="mylotus"/>
          <w:rtl/>
        </w:rPr>
      </w:pPr>
      <w:bookmarkStart w:id="64" w:name="_Toc181964804"/>
      <w:r w:rsidRPr="0026536E">
        <w:rPr>
          <w:rFonts w:ascii="mylotus" w:hAnsi="mylotus"/>
          <w:rtl/>
        </w:rPr>
        <w:t>العزة</w:t>
      </w:r>
      <w:bookmarkEnd w:id="64"/>
      <w:r w:rsidRPr="0026536E">
        <w:rPr>
          <w:rFonts w:ascii="mylotus" w:hAnsi="mylotus"/>
          <w:rtl/>
        </w:rPr>
        <w:t>:</w:t>
      </w:r>
    </w:p>
    <w:p w14:paraId="39C15D54" w14:textId="77777777" w:rsidR="00F63C4E" w:rsidRPr="0026536E" w:rsidRDefault="00F63C4E" w:rsidP="00AB15C0">
      <w:pPr>
        <w:pStyle w:val="Char2"/>
        <w:spacing w:line="240" w:lineRule="auto"/>
        <w:rPr>
          <w:rFonts w:ascii="mylotus" w:hAnsi="mylotus"/>
          <w:sz w:val="32"/>
          <w:szCs w:val="32"/>
          <w:rtl/>
        </w:rPr>
      </w:pPr>
      <w:r w:rsidRPr="0026536E">
        <w:rPr>
          <w:rFonts w:ascii="mylotus" w:hAnsi="mylotus"/>
          <w:sz w:val="32"/>
          <w:szCs w:val="32"/>
          <w:rtl/>
        </w:rPr>
        <w:t>قال: أراك اقتنعت بما قلت.</w:t>
      </w:r>
    </w:p>
    <w:p w14:paraId="4A2643E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أجل.. وبورك فيك.. فهات الجائزة الثالثة.. جائزة العزة.</w:t>
      </w:r>
    </w:p>
    <w:p w14:paraId="3908777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أرأيت إن قرب لك طعام لذيذ، ثم رأيت الذباب متساقطا عليه متهافتا على أكله، فهو لا يبالي في سبيله أن تذبه أو تقلته، أكانت نفسك تشتهيه؟</w:t>
      </w:r>
    </w:p>
    <w:p w14:paraId="14DD16E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لكأني بك تريد ما قال الشاعر:</w:t>
      </w:r>
    </w:p>
    <w:tbl>
      <w:tblPr>
        <w:bidiVisual/>
        <w:tblW w:w="5000" w:type="pct"/>
        <w:jc w:val="center"/>
        <w:tblLook w:val="01E0" w:firstRow="1" w:lastRow="1" w:firstColumn="1" w:lastColumn="1" w:noHBand="0" w:noVBand="0"/>
      </w:tblPr>
      <w:tblGrid>
        <w:gridCol w:w="3401"/>
        <w:gridCol w:w="3403"/>
      </w:tblGrid>
      <w:tr w:rsidR="00F63C4E" w:rsidRPr="0026536E" w14:paraId="0C0ABC10" w14:textId="77777777" w:rsidTr="00AB15C0">
        <w:trPr>
          <w:jc w:val="center"/>
        </w:trPr>
        <w:tc>
          <w:tcPr>
            <w:tcW w:w="3130" w:type="dxa"/>
            <w:shd w:val="clear" w:color="auto" w:fill="auto"/>
          </w:tcPr>
          <w:p w14:paraId="00C49EF9"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إذا لم أترك الماء اتقاء</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12135E06"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تركت لكثرة الشركاء فيه</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507FAE5D" w14:textId="77777777" w:rsidTr="00AB15C0">
        <w:trPr>
          <w:jc w:val="center"/>
        </w:trPr>
        <w:tc>
          <w:tcPr>
            <w:tcW w:w="3130" w:type="dxa"/>
            <w:shd w:val="clear" w:color="auto" w:fill="auto"/>
          </w:tcPr>
          <w:p w14:paraId="12DD736A"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إذا وقع الذباب على طعام</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54A1712D"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رفعت يدي ونفسي تشتهيه</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252A216F" w14:textId="77777777" w:rsidTr="00AB15C0">
        <w:trPr>
          <w:jc w:val="center"/>
        </w:trPr>
        <w:tc>
          <w:tcPr>
            <w:tcW w:w="3130" w:type="dxa"/>
            <w:shd w:val="clear" w:color="auto" w:fill="auto"/>
          </w:tcPr>
          <w:p w14:paraId="4D51143B"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وتجتنب الأسود ورود ماء</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3A81EB3C"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إذا كان الكلاب يلغن فيه</w:t>
            </w:r>
            <w:r w:rsidRPr="0026536E">
              <w:rPr>
                <w:rFonts w:ascii="mylotus" w:hAnsi="mylotus"/>
                <w:noProof/>
                <w:szCs w:val="32"/>
                <w:rtl/>
              </w:rPr>
              <w:br/>
            </w:r>
            <w:r w:rsidRPr="0026536E">
              <w:rPr>
                <w:rFonts w:ascii="Cambria" w:hAnsi="Cambria" w:cs="Cambria" w:hint="cs"/>
                <w:noProof/>
                <w:szCs w:val="32"/>
                <w:rtl/>
              </w:rPr>
              <w:t>  </w:t>
            </w:r>
          </w:p>
        </w:tc>
      </w:tr>
    </w:tbl>
    <w:p w14:paraId="5C51617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ما أريده بالضبط، فقد علمت غرامك بالشعر.</w:t>
      </w:r>
    </w:p>
    <w:p w14:paraId="3915BAC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لي أن أشارك الذباب طعامهم، فإنه إن لم يكن ذلك مضرا بالصحة، فإن النفس تعافه بالضرورة.</w:t>
      </w:r>
    </w:p>
    <w:p w14:paraId="11ABFB6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 xml:space="preserve">قال: فكذلك الزهد، فالزاهد يأنف من مشاركة الذباب، وقد قيل لبعضهم: ما الذي زهدك في الدنيا؟، فقال:( قلة وفائها، وكثرة جفائها، وخسة شركائها ) </w:t>
      </w:r>
    </w:p>
    <w:p w14:paraId="0DD8695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الدنيا لا يملكها الذباب.</w:t>
      </w:r>
    </w:p>
    <w:p w14:paraId="424E476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 يملكها اللاهثون وراء السراب.</w:t>
      </w:r>
    </w:p>
    <w:p w14:paraId="5015627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فهناك فرق بينهما.</w:t>
      </w:r>
    </w:p>
    <w:p w14:paraId="5F6ECC8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لا فرق بينهما، ولهذا ساوى الله تعالى بين الذباب والبشر في الضعف، فقال </w:t>
      </w:r>
      <w:r w:rsidRPr="0026536E">
        <w:rPr>
          <w:rFonts w:ascii="mylotus" w:hAnsi="mylotus"/>
          <w:spacing w:val="-14"/>
          <w:sz w:val="32"/>
          <w:szCs w:val="32"/>
          <w:rtl/>
        </w:rPr>
        <w:t>تعالى:{</w:t>
      </w:r>
      <w:r w:rsidRPr="0026536E">
        <w:rPr>
          <w:rFonts w:ascii="mylotus" w:hAnsi="mylotus"/>
          <w:sz w:val="32"/>
          <w:szCs w:val="32"/>
          <w:rtl/>
        </w:rPr>
        <w:t xml:space="preserve"> يَا أَيُّهَا النَّاسُ ضُرِبَ مَثَلٌ فَاسْتَمِعُوا لَهُ إِنَّ الَّذِينَ تَدْعُونَ مِنْ دُونِ اللَّهِ لَنْ يَخْلُقُوا ذُبَاباً وَلَوِ اجْتَمَعُوا لَهُ وَإِنْ يَسْلُبْهُمُ الذُّبَابُ شَيْئاً لا يَسْتَنْقِذُوهُ مِنْهُ ضَعُفَ الطَّالِبُ وَالْمَطْلُوبُ}(الحج:73) </w:t>
      </w:r>
    </w:p>
    <w:p w14:paraId="38A9A02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صدقت، فكلاهما ضعيف الطالب والمطلوب.</w:t>
      </w:r>
    </w:p>
    <w:p w14:paraId="5E71BF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وأزيدك مثالا يجعلك ترى عالم الذباب بين يديك وملء بصرك.</w:t>
      </w:r>
    </w:p>
    <w:p w14:paraId="4CD507F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هات.</w:t>
      </w:r>
    </w:p>
    <w:p w14:paraId="239EFD2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ذلك الطعام اللذيذ الذي قدم لك.</w:t>
      </w:r>
    </w:p>
    <w:p w14:paraId="2561742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أتقصد ذلك الذي تهافت عليه الذباب؟</w:t>
      </w:r>
    </w:p>
    <w:p w14:paraId="26B24A4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أجل.. لماذا تهافت عليه؟</w:t>
      </w:r>
    </w:p>
    <w:p w14:paraId="20D913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لأنه طعام دسم غني بما يشتهيه الذباب من المطاعم.</w:t>
      </w:r>
    </w:p>
    <w:p w14:paraId="42D504C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هؤلاء الذين امتلأت نفوسهم رغبة في الدنيا يسلط الله عليهم الذباب ليمتص رحيقهم.</w:t>
      </w:r>
    </w:p>
    <w:p w14:paraId="0124345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ولكن قومي اخترعوا أنواع المبيدات.</w:t>
      </w:r>
    </w:p>
    <w:p w14:paraId="64F8810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تلك لا تبيد هذا النوع من الذباب، فإنه ذباب له من الحذق ما لا يستطيع أحد ذبه أو قتله.</w:t>
      </w:r>
    </w:p>
    <w:p w14:paraId="2C7A2BA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فهمت قصدك.. تعني الأصدقاء المحيطين بهؤلاء الراغبين ينافقونهم ويخادعونهم ليمتصوا بعض ما يمتصه الذباب من مآكل.</w:t>
      </w:r>
    </w:p>
    <w:p w14:paraId="65E9899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فقد صدق الشاعر في كل ما قال.</w:t>
      </w:r>
    </w:p>
    <w:p w14:paraId="4B517E7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أول مرة أسمعك تصدق فيها شاعرا.</w:t>
      </w:r>
    </w:p>
    <w:p w14:paraId="106C7B3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بقوله </w:t>
      </w:r>
      <w:r>
        <w:rPr>
          <w:rFonts w:ascii="mylotus" w:hAnsi="mylotus"/>
          <w:sz w:val="32"/>
          <w:szCs w:val="32"/>
          <w:rtl/>
        </w:rPr>
        <w:sym w:font="Abo-thar" w:char="F061"/>
      </w:r>
      <w:r w:rsidRPr="0026536E">
        <w:rPr>
          <w:rFonts w:ascii="mylotus" w:hAnsi="mylotus"/>
          <w:sz w:val="32"/>
          <w:szCs w:val="32"/>
          <w:rtl/>
        </w:rPr>
        <w:t>:( إن من الشعر حكما )</w:t>
      </w:r>
      <w:r w:rsidRPr="0026536E">
        <w:rPr>
          <w:rStyle w:val="af3"/>
          <w:rFonts w:ascii="mylotus" w:hAnsi="mylotus"/>
          <w:sz w:val="20"/>
          <w:rtl/>
        </w:rPr>
        <w:t>(</w:t>
      </w:r>
      <w:r w:rsidRPr="0026536E">
        <w:rPr>
          <w:rStyle w:val="af3"/>
          <w:rFonts w:ascii="mylotus" w:hAnsi="mylotus"/>
          <w:sz w:val="20"/>
          <w:rtl/>
        </w:rPr>
        <w:footnoteReference w:id="46"/>
      </w:r>
      <w:r w:rsidRPr="0026536E">
        <w:rPr>
          <w:rStyle w:val="af3"/>
          <w:rFonts w:ascii="mylotus" w:hAnsi="mylotus"/>
          <w:sz w:val="20"/>
          <w:rtl/>
        </w:rPr>
        <w:t>)</w:t>
      </w:r>
      <w:r w:rsidRPr="0026536E">
        <w:rPr>
          <w:rFonts w:ascii="mylotus" w:hAnsi="mylotus"/>
          <w:sz w:val="32"/>
          <w:szCs w:val="32"/>
          <w:rtl/>
        </w:rPr>
        <w:t xml:space="preserve"> </w:t>
      </w:r>
    </w:p>
    <w:p w14:paraId="2CBE9484" w14:textId="77777777" w:rsidR="00F63C4E" w:rsidRPr="0026536E" w:rsidRDefault="00F63C4E" w:rsidP="00D056D1">
      <w:pPr>
        <w:pStyle w:val="a6"/>
        <w:spacing w:line="240" w:lineRule="auto"/>
        <w:rPr>
          <w:rFonts w:ascii="mylotus" w:hAnsi="mylotus"/>
          <w:sz w:val="32"/>
          <w:szCs w:val="32"/>
          <w:rtl/>
        </w:rPr>
      </w:pPr>
      <w:r w:rsidRPr="0026536E">
        <w:rPr>
          <w:rFonts w:ascii="mylotus" w:hAnsi="mylotus"/>
          <w:sz w:val="32"/>
          <w:szCs w:val="32"/>
          <w:rtl/>
        </w:rPr>
        <w:t xml:space="preserve">قلت: بلى، سمعت، وقد قال </w:t>
      </w:r>
      <w:r w:rsidRPr="0026536E">
        <w:rPr>
          <w:rFonts w:ascii="mylotus" w:eastAsia="MS Mincho" w:hAnsi="mylotus"/>
          <w:sz w:val="32"/>
          <w:szCs w:val="32"/>
          <w:rtl/>
        </w:rPr>
        <w:t>أبو تمام:</w:t>
      </w:r>
    </w:p>
    <w:p w14:paraId="265448A6" w14:textId="77777777" w:rsidR="00F63C4E" w:rsidRPr="0026536E" w:rsidRDefault="00F63C4E" w:rsidP="00AB15C0">
      <w:pPr>
        <w:pStyle w:val="a6"/>
        <w:spacing w:line="240" w:lineRule="auto"/>
        <w:jc w:val="center"/>
        <w:rPr>
          <w:rFonts w:ascii="mylotus" w:eastAsia="MS Mincho" w:hAnsi="mylotus"/>
          <w:sz w:val="32"/>
          <w:szCs w:val="32"/>
          <w:rtl/>
        </w:rPr>
      </w:pPr>
      <w:r w:rsidRPr="0026536E">
        <w:rPr>
          <w:rFonts w:ascii="mylotus" w:eastAsia="MS Mincho" w:hAnsi="mylotus"/>
          <w:sz w:val="32"/>
          <w:szCs w:val="32"/>
          <w:rtl/>
        </w:rPr>
        <w:t>ولولا خِلالٌ سَنَّها الشِّعْرُما درى     بناةُ المعالي كيفَ تُبْنى المكارمُ</w:t>
      </w:r>
    </w:p>
    <w:p w14:paraId="0A73C0BB" w14:textId="77777777" w:rsidR="00F63C4E" w:rsidRPr="0026536E" w:rsidRDefault="00F63C4E" w:rsidP="00D056D1">
      <w:pPr>
        <w:pStyle w:val="a6"/>
        <w:spacing w:line="240" w:lineRule="auto"/>
        <w:rPr>
          <w:rFonts w:ascii="mylotus" w:eastAsia="MS Mincho" w:hAnsi="mylotus"/>
          <w:sz w:val="32"/>
          <w:szCs w:val="32"/>
          <w:rtl/>
        </w:rPr>
      </w:pPr>
      <w:r w:rsidRPr="0026536E">
        <w:rPr>
          <w:rFonts w:ascii="mylotus" w:eastAsia="MS Mincho" w:hAnsi="mylotus"/>
          <w:sz w:val="32"/>
          <w:szCs w:val="32"/>
          <w:rtl/>
        </w:rPr>
        <w:t>قال: ولكن.. لا كل الشعراء أقصد.</w:t>
      </w:r>
    </w:p>
    <w:p w14:paraId="15B570CC" w14:textId="77777777" w:rsidR="00F63C4E" w:rsidRPr="0026536E" w:rsidRDefault="00F63C4E" w:rsidP="00D056D1">
      <w:pPr>
        <w:pStyle w:val="a6"/>
        <w:spacing w:line="240" w:lineRule="auto"/>
        <w:rPr>
          <w:rFonts w:ascii="mylotus" w:eastAsia="MS Mincho" w:hAnsi="mylotus"/>
          <w:sz w:val="32"/>
          <w:szCs w:val="32"/>
          <w:rtl/>
        </w:rPr>
      </w:pPr>
      <w:r w:rsidRPr="0026536E">
        <w:rPr>
          <w:rFonts w:ascii="mylotus" w:eastAsia="MS Mincho" w:hAnsi="mylotus"/>
          <w:sz w:val="32"/>
          <w:szCs w:val="32"/>
          <w:rtl/>
        </w:rPr>
        <w:t xml:space="preserve">قلت: أجل، فـ: </w:t>
      </w:r>
    </w:p>
    <w:p w14:paraId="6CB4F1B0" w14:textId="77777777" w:rsidR="00F63C4E" w:rsidRPr="0026536E" w:rsidRDefault="00F63C4E" w:rsidP="00AB15C0">
      <w:pPr>
        <w:pStyle w:val="a6"/>
        <w:spacing w:line="240" w:lineRule="auto"/>
        <w:jc w:val="center"/>
        <w:rPr>
          <w:rFonts w:ascii="mylotus" w:eastAsia="MS Mincho" w:hAnsi="mylotus"/>
          <w:sz w:val="32"/>
          <w:szCs w:val="32"/>
          <w:rtl/>
        </w:rPr>
      </w:pPr>
      <w:r w:rsidRPr="0026536E">
        <w:rPr>
          <w:rFonts w:ascii="mylotus" w:eastAsia="MS Mincho" w:hAnsi="mylotus"/>
          <w:sz w:val="32"/>
          <w:szCs w:val="32"/>
          <w:rtl/>
        </w:rPr>
        <w:t>الشعراءُ فاعلــمـنَّ أربـعةْ      فشاعرٌ يجري ولا يُجـرى معهْ</w:t>
      </w:r>
    </w:p>
    <w:p w14:paraId="74A8D3E3" w14:textId="77777777" w:rsidR="00F63C4E" w:rsidRPr="0026536E" w:rsidRDefault="00F63C4E" w:rsidP="00AB15C0">
      <w:pPr>
        <w:pStyle w:val="a6"/>
        <w:spacing w:line="240" w:lineRule="auto"/>
        <w:jc w:val="center"/>
        <w:rPr>
          <w:rFonts w:ascii="mylotus" w:eastAsia="MS Mincho" w:hAnsi="mylotus"/>
          <w:sz w:val="32"/>
          <w:szCs w:val="32"/>
          <w:rtl/>
        </w:rPr>
      </w:pPr>
      <w:r w:rsidRPr="0026536E">
        <w:rPr>
          <w:rFonts w:ascii="mylotus" w:eastAsia="MS Mincho" w:hAnsi="mylotus"/>
          <w:sz w:val="32"/>
          <w:szCs w:val="32"/>
          <w:rtl/>
        </w:rPr>
        <w:t>وشاعـرٌ ينشدُ وسـطَ المعمعهْ  وشاعرٌ مـن حَقِّه أن تَسْـمَعَهْ</w:t>
      </w:r>
    </w:p>
    <w:p w14:paraId="0BD59B7C" w14:textId="77777777" w:rsidR="00F63C4E" w:rsidRPr="0026536E" w:rsidRDefault="00F63C4E" w:rsidP="00AB15C0">
      <w:pPr>
        <w:pStyle w:val="a6"/>
        <w:spacing w:line="240" w:lineRule="auto"/>
        <w:jc w:val="center"/>
        <w:rPr>
          <w:rFonts w:ascii="mylotus" w:eastAsia="MS Mincho" w:hAnsi="mylotus"/>
          <w:sz w:val="32"/>
          <w:szCs w:val="32"/>
          <w:rtl/>
        </w:rPr>
      </w:pPr>
      <w:r w:rsidRPr="0026536E">
        <w:rPr>
          <w:rFonts w:ascii="mylotus" w:eastAsia="MS Mincho" w:hAnsi="mylotus"/>
          <w:sz w:val="32"/>
          <w:szCs w:val="32"/>
          <w:rtl/>
        </w:rPr>
        <w:t>وشاعرٌ من حَقِّهِ أن تَصْــفَعَهْ</w:t>
      </w:r>
    </w:p>
    <w:p w14:paraId="1CBAACC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فاترك الشعر، وعد بنا إلى جائزة العزة.</w:t>
      </w:r>
    </w:p>
    <w:p w14:paraId="40841CA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فهمت.. فإن العزة تاج فوق رؤوس الزهاد لا يراه الراغبون.</w:t>
      </w:r>
    </w:p>
    <w:p w14:paraId="274AEC0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قال: والقرآن الكريم يدل على ذلك.</w:t>
      </w:r>
    </w:p>
    <w:p w14:paraId="004DDAC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أفي القرآن الكريم هذا؟</w:t>
      </w:r>
    </w:p>
    <w:p w14:paraId="45CFD9E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أجل، فلنعد إلى قصة قارون، ما هو موقف الرغبين في الدنيا عندما رأوه؟</w:t>
      </w:r>
    </w:p>
    <w:p w14:paraId="51E6DD7D"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قلت: لقد سال لعابهم، وهم يرون مراكبه الفاخرة وزينته التي خرج بها، كما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فَخَرَجَ عَلَى قَوْمِهِ فِي زِينَتِهِ قَالَ الَّذِينَ يُرِيدُونَ الْحَيَاةَ الدُّنْيَا يَا لَيْتَ لَنَا مِثْلَ مَا أُوتِيَ قَارُونُ إِنَّهُ لَذُو حَظٍّ عَظِيمٍ</w:t>
      </w:r>
      <w:r w:rsidRPr="0026536E">
        <w:rPr>
          <w:rFonts w:ascii="mylotus" w:hAnsi="mylotus"/>
          <w:sz w:val="32"/>
          <w:szCs w:val="32"/>
          <w:rtl/>
        </w:rPr>
        <w:t>}(</w:t>
      </w:r>
      <w:r w:rsidRPr="0026536E">
        <w:rPr>
          <w:rFonts w:ascii="mylotus" w:eastAsia="MS Mincho" w:hAnsi="mylotus"/>
          <w:sz w:val="32"/>
          <w:szCs w:val="32"/>
          <w:rtl/>
        </w:rPr>
        <w:t>القصص:79)</w:t>
      </w:r>
    </w:p>
    <w:p w14:paraId="20CBEE9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ولماذا خرج في زينته ما دام قومه سيحسدونه هذا الحسد؟ </w:t>
      </w:r>
    </w:p>
    <w:p w14:paraId="4A8CB2B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خرج لأجل أن يحسدوه، فهو يكاد يشمت بهم بخروجه.</w:t>
      </w:r>
    </w:p>
    <w:p w14:paraId="12B1794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وفي ذلك الحين الذي يراهم فيه مشدوهين نحو طلعته ومراكبه وزينته، ماذا كان يتصورهم؟</w:t>
      </w:r>
    </w:p>
    <w:p w14:paraId="3D86DF0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يراهم كالذباب المتهافت حول الطعام.</w:t>
      </w:r>
    </w:p>
    <w:p w14:paraId="7A27E76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هم أذلاء إذن؟</w:t>
      </w:r>
    </w:p>
    <w:p w14:paraId="67E4AF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أذل من الذباب، لأن الذباب إن تهافت حول الطعام نال منه، وهؤلاء لا ينالون إلا الحسرة والألم.</w:t>
      </w:r>
    </w:p>
    <w:p w14:paraId="4B3B5E2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ولو أن هؤلاء لم يلتفتوا إلى زينة قارون، ولم يأبهوا له، ولم يعيروهم نظراتهم، أكان يهتم بمثل هذه الزينة، ويخرج بهذا الكبر.</w:t>
      </w:r>
    </w:p>
    <w:p w14:paraId="3F9869E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لا أظنه سيفعل، فما الفائدة التي يجنيها بخروجه بكل تلك الزخارف، </w:t>
      </w:r>
      <w:r w:rsidRPr="0026536E">
        <w:rPr>
          <w:rFonts w:ascii="mylotus" w:hAnsi="mylotus"/>
          <w:sz w:val="32"/>
          <w:szCs w:val="32"/>
          <w:rtl/>
        </w:rPr>
        <w:lastRenderedPageBreak/>
        <w:t>بل سيخرج كما سيخرج سائر الناس؟</w:t>
      </w:r>
    </w:p>
    <w:p w14:paraId="55233A9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أفلا ترى أنهم بذلك الموقف الذليل الذي وقفوه جذروا في نفسه كبرياءه، وجذروا في نفوسهم الذلة؟</w:t>
      </w:r>
    </w:p>
    <w:p w14:paraId="438BF99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أجل، وقد أشار القرآن الكريم إلى هذا حين قال </w:t>
      </w:r>
      <w:r w:rsidRPr="0026536E">
        <w:rPr>
          <w:rFonts w:ascii="mylotus" w:hAnsi="mylotus"/>
          <w:spacing w:val="-14"/>
          <w:sz w:val="32"/>
          <w:szCs w:val="32"/>
          <w:rtl/>
        </w:rPr>
        <w:t>تعالى:{</w:t>
      </w:r>
      <w:r w:rsidRPr="0026536E">
        <w:rPr>
          <w:rFonts w:ascii="mylotus" w:hAnsi="mylotus"/>
          <w:sz w:val="32"/>
          <w:szCs w:val="32"/>
          <w:rtl/>
        </w:rPr>
        <w:t xml:space="preserve"> فَاسْتَخَفَّ قَوْمَهُ فَأَطَاعُوهُ إِنَّهُمْ كَانُوا قَوْماً فَاسِقِينَ}(الزخرف:54)</w:t>
      </w:r>
    </w:p>
    <w:p w14:paraId="6BF1FE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أفكان فرعون يجرؤ على أن يقول:{ </w:t>
      </w:r>
      <w:r w:rsidRPr="0026536E">
        <w:rPr>
          <w:rFonts w:ascii="mylotus" w:eastAsia="MS Mincho" w:hAnsi="mylotus"/>
          <w:sz w:val="32"/>
          <w:szCs w:val="32"/>
          <w:rtl/>
        </w:rPr>
        <w:t>يَا أَيُّهَا الْمَلَأُ مَا عَلِمْتُ لَكُمْ مِنْ إِلَهٍ غَيْرِي</w:t>
      </w:r>
      <w:r w:rsidRPr="0026536E">
        <w:rPr>
          <w:rFonts w:ascii="mylotus" w:hAnsi="mylotus"/>
          <w:sz w:val="32"/>
          <w:szCs w:val="32"/>
          <w:rtl/>
        </w:rPr>
        <w:t>}(</w:t>
      </w:r>
      <w:r w:rsidRPr="0026536E">
        <w:rPr>
          <w:rFonts w:ascii="mylotus" w:eastAsia="MS Mincho" w:hAnsi="mylotus"/>
          <w:sz w:val="32"/>
          <w:szCs w:val="32"/>
          <w:rtl/>
        </w:rPr>
        <w:t>القصص: 38)، ويقول:{</w:t>
      </w:r>
      <w:r w:rsidRPr="0026536E">
        <w:rPr>
          <w:rFonts w:ascii="mylotus" w:hAnsi="mylotus"/>
          <w:sz w:val="32"/>
          <w:szCs w:val="32"/>
          <w:rtl/>
        </w:rPr>
        <w:t xml:space="preserve"> أَنَا رَبُّكُمُ الْأَعْلَى} (النازعـات: 24) لولا قلة عقول قومه وتهافتهم بين يديه كتهافت الفراش؟</w:t>
      </w:r>
    </w:p>
    <w:p w14:paraId="3DBA71C4" w14:textId="77777777" w:rsidR="00F63C4E" w:rsidRPr="0026536E" w:rsidRDefault="00F63C4E" w:rsidP="00AB15C0">
      <w:pPr>
        <w:pStyle w:val="Char2"/>
        <w:spacing w:line="240" w:lineRule="auto"/>
        <w:rPr>
          <w:rFonts w:ascii="mylotus" w:hAnsi="mylotus"/>
          <w:sz w:val="32"/>
          <w:szCs w:val="32"/>
          <w:rtl/>
        </w:rPr>
      </w:pPr>
      <w:r w:rsidRPr="0026536E">
        <w:rPr>
          <w:rFonts w:ascii="mylotus" w:hAnsi="mylotus"/>
          <w:sz w:val="32"/>
          <w:szCs w:val="32"/>
          <w:rtl/>
        </w:rPr>
        <w:t>قلت: لا، فالذلة هي المحل الذي يمكن للكبراء، ولو أن الناس أروا من أنفسهم عزة لما تجرأ عليهم أحد..  فالزهد إذن هو ما يقي المؤمنين من مهاوي الذلة التي يوقعهم فيها الحكام.</w:t>
      </w:r>
    </w:p>
    <w:p w14:paraId="34AB41D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ليس الحكام فقط، فقد كان قارون غنيا، ولم يكن حاكما.</w:t>
      </w:r>
    </w:p>
    <w:p w14:paraId="2909ECE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الحكام وأشباه الحكام.</w:t>
      </w:r>
    </w:p>
    <w:p w14:paraId="7CD280A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ألا تقولون بأن العبرة بالخاتمة؟</w:t>
      </w:r>
    </w:p>
    <w:p w14:paraId="329DA67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ونقول بأن الناجح من يضحك أخيرا.</w:t>
      </w:r>
    </w:p>
    <w:p w14:paraId="6507CE0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فمن كان أعز الناس في قصة قارون؟</w:t>
      </w:r>
    </w:p>
    <w:p w14:paraId="77773E6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كانت لقارون بعض العزة عندما خرج بتلك الزينة.</w:t>
      </w:r>
    </w:p>
    <w:p w14:paraId="34A2C6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خاتمتها؟</w:t>
      </w:r>
    </w:p>
    <w:p w14:paraId="63AC7D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ما نص عليه القرآن الكريم بقوله:{ فَخَسَفْنَا بِهِ وَبِدَارِهِ الْأَرْضَ فَمَا كَانَ لَهُ مِنْ فِئَةٍ يَنْصُرُونَهُ مِنْ دُونِ اللَّهِ وَمَا كَانَ مِنَ الْمُنْتَصِرِينَ}(القصص:81)</w:t>
      </w:r>
    </w:p>
    <w:p w14:paraId="6B5EB48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فنهايته إذن الذل المحض، بل الهلاك الذي هو فوق الذل.</w:t>
      </w:r>
    </w:p>
    <w:p w14:paraId="2B40BF5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w:t>
      </w:r>
    </w:p>
    <w:p w14:paraId="6DF84E4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فمن كان أعز الناس إذن؟</w:t>
      </w:r>
    </w:p>
    <w:p w14:paraId="69E0016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الذين أوتوا العلم، فقد قال تعالى في شأنهم:{ وَقَالَ الَّذِينَ أُوتُوا الْعِلْمَ وَيْلَكُمْ ثَوَابُ اللَّهِ خَيْرٌ لِمَنْ آمَنَ وَعَمِلَ صَالِحاً وَلا يُلَقَّاهَا إِلَّا الصَّابِرُونَ} (القصص:80) </w:t>
      </w:r>
    </w:p>
    <w:p w14:paraId="51A310A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كانوا حينها أعز من قارون؟</w:t>
      </w:r>
    </w:p>
    <w:p w14:paraId="77C2CC0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أجل، لأن عزته بمراكبه، وعزتهم بما أتاهم الله من العلم.</w:t>
      </w:r>
    </w:p>
    <w:p w14:paraId="07192D7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جرهم علمهم إلى الدنيا أم زهدهم فيها؟</w:t>
      </w:r>
    </w:p>
    <w:p w14:paraId="6BF0EAE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زهدهم فيها.</w:t>
      </w:r>
    </w:p>
    <w:p w14:paraId="1470186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ولو جرهم إلى الدنيا، وإلى أبواب قارون هل سيتحلون بالعزة التي تحلوا بها؟ </w:t>
      </w:r>
    </w:p>
    <w:p w14:paraId="2B65E12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w:t>
      </w:r>
    </w:p>
    <w:p w14:paraId="7E7B103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فعزتهم إذن ليس بعلومهم.</w:t>
      </w:r>
    </w:p>
    <w:p w14:paraId="522A34F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بم إذن؟</w:t>
      </w:r>
    </w:p>
    <w:p w14:paraId="383FEFD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بزهدهم، فالزهد باب العزة.</w:t>
      </w:r>
    </w:p>
    <w:p w14:paraId="07E0860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في النفس من كلامك شيء.</w:t>
      </w:r>
    </w:p>
    <w:p w14:paraId="4B81ED7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قوله </w:t>
      </w:r>
      <w:r w:rsidRPr="0026536E">
        <w:rPr>
          <w:rFonts w:ascii="mylotus" w:hAnsi="mylotus"/>
          <w:spacing w:val="-14"/>
          <w:sz w:val="32"/>
          <w:szCs w:val="32"/>
          <w:rtl/>
        </w:rPr>
        <w:t>تعالى:{</w:t>
      </w:r>
      <w:r w:rsidRPr="0026536E">
        <w:rPr>
          <w:rFonts w:ascii="mylotus" w:hAnsi="mylotus"/>
          <w:sz w:val="32"/>
          <w:szCs w:val="32"/>
          <w:rtl/>
        </w:rPr>
        <w:t xml:space="preserve">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يَتَفَكَّرُونَ}(لأعراف:176) </w:t>
      </w:r>
    </w:p>
    <w:p w14:paraId="527EE56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بلى، فهذه قصة بلعم بن باعوراء، </w:t>
      </w:r>
      <w:r w:rsidRPr="0026536E">
        <w:rPr>
          <w:rFonts w:ascii="mylotus" w:eastAsia="MS Mincho" w:hAnsi="mylotus"/>
          <w:sz w:val="32"/>
          <w:szCs w:val="32"/>
          <w:rtl/>
        </w:rPr>
        <w:t xml:space="preserve">وقد ذكر المفسرون أنه ( كان من علماء بني إسرائيل، وكان مجاب الدعوة يقدمونه في الشدائد، بعثه نبي اللّه موسى </w:t>
      </w:r>
      <w:r w:rsidRPr="0026536E">
        <w:rPr>
          <w:rFonts w:ascii="mylotus" w:eastAsia="MS Mincho" w:hAnsi="mylotus"/>
          <w:sz w:val="32"/>
          <w:szCs w:val="32"/>
          <w:rtl/>
        </w:rPr>
        <w:sym w:font="AGA Arabesque" w:char="F075"/>
      </w:r>
      <w:r w:rsidRPr="0026536E">
        <w:rPr>
          <w:rFonts w:ascii="mylotus" w:eastAsia="MS Mincho" w:hAnsi="mylotus"/>
          <w:sz w:val="32"/>
          <w:szCs w:val="32"/>
          <w:rtl/>
        </w:rPr>
        <w:t xml:space="preserve"> إلى ملك مدين يدعوه إلى اللّه فأقطعه وأعطاه، فتبع دينه وترك دين موسى </w:t>
      </w:r>
      <w:r w:rsidRPr="0026536E">
        <w:rPr>
          <w:rFonts w:ascii="mylotus" w:eastAsia="MS Mincho" w:hAnsi="mylotus"/>
          <w:sz w:val="32"/>
          <w:szCs w:val="32"/>
          <w:rtl/>
        </w:rPr>
        <w:sym w:font="AGA Arabesque" w:char="F075"/>
      </w:r>
      <w:r w:rsidRPr="0026536E">
        <w:rPr>
          <w:rFonts w:ascii="mylotus" w:eastAsia="MS Mincho" w:hAnsi="mylotus"/>
          <w:sz w:val="32"/>
          <w:szCs w:val="32"/>
          <w:rtl/>
        </w:rPr>
        <w:t xml:space="preserve"> )</w:t>
      </w:r>
      <w:r w:rsidRPr="0026536E">
        <w:rPr>
          <w:rStyle w:val="af3"/>
          <w:rFonts w:ascii="mylotus" w:hAnsi="mylotus"/>
          <w:sz w:val="20"/>
          <w:rtl/>
        </w:rPr>
        <w:t>(</w:t>
      </w:r>
      <w:r w:rsidRPr="0026536E">
        <w:rPr>
          <w:rStyle w:val="af3"/>
          <w:rFonts w:ascii="mylotus" w:hAnsi="mylotus"/>
          <w:sz w:val="20"/>
          <w:rtl/>
        </w:rPr>
        <w:footnoteReference w:id="47"/>
      </w:r>
      <w:r w:rsidRPr="0026536E">
        <w:rPr>
          <w:rStyle w:val="af3"/>
          <w:rFonts w:ascii="mylotus" w:hAnsi="mylotus"/>
          <w:sz w:val="20"/>
          <w:rtl/>
        </w:rPr>
        <w:t>)</w:t>
      </w:r>
    </w:p>
    <w:p w14:paraId="6933D36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دعك من القصص، واعتبر بالقصة كما وردت في القرآن الكريم، فهي ليست قصة بلعم وحده، بل قصة آلاف وعشرات آلاف البلاعم.</w:t>
      </w:r>
    </w:p>
    <w:p w14:paraId="0442ADC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ماذا تريد أن تقول؟</w:t>
      </w:r>
    </w:p>
    <w:p w14:paraId="0D107E9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ما الذي جعل هذا الذي آتاه الله العلم ينسلخ عن علمه؟</w:t>
      </w:r>
    </w:p>
    <w:p w14:paraId="4CD5002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هو ما ذكره القرآن الكريم من إخلاده إلى الأرض وسكونه إليها.</w:t>
      </w:r>
    </w:p>
    <w:p w14:paraId="2274CD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فلو أنه لم يخلد إلى الأرض ولم يسكن إليها، ولم تشتد رغبته فيها، ما هي الجائزة التي كان سينالها؟</w:t>
      </w:r>
    </w:p>
    <w:p w14:paraId="76039EC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الرفعة والعزة، كما ذكر القرآن الكريم، قال </w:t>
      </w:r>
      <w:r w:rsidRPr="0026536E">
        <w:rPr>
          <w:rFonts w:ascii="mylotus" w:hAnsi="mylotus"/>
          <w:spacing w:val="-14"/>
          <w:sz w:val="32"/>
          <w:szCs w:val="32"/>
          <w:rtl/>
        </w:rPr>
        <w:t>تعالى:{</w:t>
      </w:r>
      <w:r w:rsidRPr="0026536E">
        <w:rPr>
          <w:rFonts w:ascii="mylotus" w:hAnsi="mylotus"/>
          <w:sz w:val="32"/>
          <w:szCs w:val="32"/>
          <w:rtl/>
        </w:rPr>
        <w:t xml:space="preserve">  وَلَوْ شِئْنَا لَرَفَعْنَاهُ </w:t>
      </w:r>
      <w:r w:rsidRPr="0026536E">
        <w:rPr>
          <w:rFonts w:ascii="mylotus" w:hAnsi="mylotus"/>
          <w:sz w:val="32"/>
          <w:szCs w:val="32"/>
          <w:rtl/>
        </w:rPr>
        <w:lastRenderedPageBreak/>
        <w:t xml:space="preserve">بِهَا </w:t>
      </w:r>
      <w:r w:rsidRPr="0026536E">
        <w:rPr>
          <w:rFonts w:ascii="mylotus" w:hAnsi="mylotus"/>
          <w:sz w:val="32"/>
          <w:szCs w:val="32"/>
          <w:rtl/>
        </w:rPr>
        <w:sym w:font="AGA Arabesque" w:char="F028"/>
      </w:r>
      <w:r w:rsidRPr="0026536E">
        <w:rPr>
          <w:rFonts w:ascii="mylotus" w:hAnsi="mylotus"/>
          <w:sz w:val="32"/>
          <w:szCs w:val="32"/>
          <w:rtl/>
        </w:rPr>
        <w:t xml:space="preserve">، ولكنه بسبب خلوده إلى الأرض صار ذليلا كالكلب { إِنْ تَحْمِلْ عَلَيْهِ يَلْهَثْ أَوْ تَتْرُكْهُ يَلْهَثْ </w:t>
      </w:r>
      <w:r w:rsidRPr="0026536E">
        <w:rPr>
          <w:rFonts w:ascii="mylotus" w:hAnsi="mylotus"/>
          <w:sz w:val="32"/>
          <w:szCs w:val="32"/>
          <w:rtl/>
        </w:rPr>
        <w:sym w:font="AGA Arabesque" w:char="F028"/>
      </w:r>
      <w:r w:rsidRPr="0026536E">
        <w:rPr>
          <w:rFonts w:ascii="mylotus" w:hAnsi="mylotus"/>
          <w:sz w:val="32"/>
          <w:szCs w:val="32"/>
          <w:rtl/>
        </w:rPr>
        <w:t xml:space="preserve"> </w:t>
      </w:r>
    </w:p>
    <w:p w14:paraId="03EED0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أتدري لما شبهه الله بالكلب؟</w:t>
      </w:r>
    </w:p>
    <w:p w14:paraId="7BC16562" w14:textId="77777777" w:rsidR="00F63C4E" w:rsidRPr="0026536E" w:rsidRDefault="00F63C4E" w:rsidP="006A5FCD">
      <w:pPr>
        <w:pStyle w:val="Char2"/>
        <w:spacing w:line="240" w:lineRule="auto"/>
        <w:rPr>
          <w:rFonts w:ascii="mylotus" w:hAnsi="mylotus"/>
          <w:sz w:val="32"/>
          <w:szCs w:val="32"/>
          <w:rtl/>
        </w:rPr>
      </w:pPr>
      <w:r w:rsidRPr="0026536E">
        <w:rPr>
          <w:rFonts w:ascii="mylotus" w:hAnsi="mylotus"/>
          <w:sz w:val="32"/>
          <w:szCs w:val="32"/>
          <w:rtl/>
        </w:rPr>
        <w:t>قلت: نعم، فـهـو لـفرط اتباعه الهوى وتعلقه بعالم المادة انتابته حالة من التعطش الشديد غير المحدود وراء لـذائذ الـدنـيـا، وكل ذلك لم يكن لحاجة ، بل لحالة مرضية ، فهو كالكلب المسعور الذي يظهر بحالة عـطش كاذب لا يمكن إرواؤها، وهي حالة العبيد الذين لا يهمهم غير جمع المال واكتناز الثروة فلا يحسون معه بشبع ابدا.</w:t>
      </w:r>
    </w:p>
    <w:p w14:paraId="455B6B38" w14:textId="77777777" w:rsidR="00F63C4E" w:rsidRPr="0026536E" w:rsidRDefault="00F63C4E" w:rsidP="006A5FCD">
      <w:pPr>
        <w:pStyle w:val="Char2"/>
        <w:spacing w:line="240" w:lineRule="auto"/>
        <w:rPr>
          <w:rFonts w:ascii="mylotus" w:hAnsi="mylotus"/>
          <w:sz w:val="32"/>
          <w:szCs w:val="32"/>
          <w:rtl/>
        </w:rPr>
      </w:pPr>
      <w:r w:rsidRPr="0026536E">
        <w:rPr>
          <w:rFonts w:ascii="mylotus" w:hAnsi="mylotus"/>
          <w:sz w:val="32"/>
          <w:szCs w:val="32"/>
          <w:rtl/>
        </w:rPr>
        <w:t>قال: فأيهما أرفع شأنا العالم الزاهد، أم العالم الراغب؟</w:t>
      </w:r>
    </w:p>
    <w:p w14:paraId="5F2D1EA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الزاهد.</w:t>
      </w:r>
    </w:p>
    <w:p w14:paraId="60FEE32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لماذا؟</w:t>
      </w:r>
    </w:p>
    <w:p w14:paraId="2D5D6F9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لينال من العزة ما لا يظفر به الراغب.</w:t>
      </w:r>
    </w:p>
    <w:p w14:paraId="748EC99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ليس هذا فحسب، بل إن الرغبة والحرص على الدنيا وترك الزهد فيها هي السبب فيما حاق بالأديان من أنواع التحريف.</w:t>
      </w:r>
    </w:p>
    <w:p w14:paraId="24D7DE7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هذه دعوى خطيرة، فهل لها من بينات تقوم عليها؟</w:t>
      </w:r>
    </w:p>
    <w:p w14:paraId="087DB7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قوله </w:t>
      </w:r>
      <w:r w:rsidRPr="0026536E">
        <w:rPr>
          <w:rFonts w:ascii="mylotus" w:hAnsi="mylotus"/>
          <w:spacing w:val="-14"/>
          <w:sz w:val="32"/>
          <w:szCs w:val="32"/>
          <w:rtl/>
        </w:rPr>
        <w:t>تعالى:{</w:t>
      </w:r>
      <w:r w:rsidRPr="0026536E">
        <w:rPr>
          <w:rFonts w:ascii="mylotus" w:hAnsi="mylotus"/>
          <w:sz w:val="32"/>
          <w:szCs w:val="32"/>
          <w:rtl/>
        </w:rPr>
        <w:t xml:space="preserve"> 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 </w:t>
      </w:r>
      <w:r w:rsidRPr="0026536E">
        <w:rPr>
          <w:rFonts w:ascii="mylotus" w:hAnsi="mylotus"/>
          <w:sz w:val="32"/>
          <w:szCs w:val="32"/>
          <w:rtl/>
        </w:rPr>
        <w:lastRenderedPageBreak/>
        <w:t>خَيْرٌ لِلَّذِينَ يَتَّقُونَ أَفَلا تَعْقِلُونَ}(لأعراف:169)</w:t>
      </w:r>
    </w:p>
    <w:p w14:paraId="59FDF4C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فما في الآية مما تدعيه؟</w:t>
      </w:r>
    </w:p>
    <w:p w14:paraId="7EA4FF9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لقد ذكر تعالى تمسكهم بالدنيا، وأخذهم بالمتاع الأدنى، فبماذا عاتبهم الله تعالى بعد ذلك؟</w:t>
      </w:r>
    </w:p>
    <w:p w14:paraId="1AEF0B2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عاتبهم على أنهم لم يوفوا بالميثاق الذي أخذ عليهم.</w:t>
      </w:r>
    </w:p>
    <w:p w14:paraId="5F8B4D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هو؟</w:t>
      </w:r>
    </w:p>
    <w:p w14:paraId="7E29172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ألا يقولوا على الله إلا الحق.</w:t>
      </w:r>
    </w:p>
    <w:p w14:paraId="0969B2A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فذلك يدل على أنهم لم يفعلوا ذلك.</w:t>
      </w:r>
    </w:p>
    <w:p w14:paraId="36F7337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وإلا لما عاتبهم الله تعالى.</w:t>
      </w:r>
    </w:p>
    <w:p w14:paraId="447D452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فما الذي جرهم إلى ذلك؟ </w:t>
      </w:r>
    </w:p>
    <w:p w14:paraId="14D3A1FF" w14:textId="77777777" w:rsidR="00F63C4E" w:rsidRPr="0026536E" w:rsidRDefault="00F63C4E" w:rsidP="006A5FCD">
      <w:pPr>
        <w:pStyle w:val="Char2"/>
        <w:spacing w:line="240" w:lineRule="auto"/>
        <w:rPr>
          <w:rFonts w:ascii="mylotus" w:hAnsi="mylotus"/>
          <w:sz w:val="32"/>
          <w:szCs w:val="32"/>
          <w:rtl/>
        </w:rPr>
      </w:pPr>
      <w:r w:rsidRPr="0026536E">
        <w:rPr>
          <w:rFonts w:ascii="mylotus" w:hAnsi="mylotus"/>
          <w:sz w:val="32"/>
          <w:szCs w:val="32"/>
          <w:rtl/>
        </w:rPr>
        <w:t>قلت: أول الآية وآخرها يشيران إلى أن علة ذلك هي الحرص على الدنيا، فقد قال تعالى في أول الآية:{  فَخَلَفَ مِنْ بَعْدِهِمْ خَلْفٌ وَرِثُوا الْكِتَابَ يَأْخُذُونَ عَرَضَ هَذَا الْأَدْنَى }، وقال في آخرها:{ وَالدَّارُ الْآخِرَةُ خَيْرٌ لِلَّذِينَ يَتَّقُونَ أَفَلا تَعْقِلُونَ }</w:t>
      </w:r>
    </w:p>
    <w:p w14:paraId="15FA748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فهذه الآية تدل على علة التحريف في دين الله.</w:t>
      </w:r>
    </w:p>
    <w:p w14:paraId="44551E0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w:t>
      </w:r>
    </w:p>
    <w:p w14:paraId="106EF61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أزيدك آية أخرى، ألم تسمع قوله </w:t>
      </w:r>
      <w:r w:rsidRPr="0026536E">
        <w:rPr>
          <w:rFonts w:ascii="mylotus" w:hAnsi="mylotus"/>
          <w:spacing w:val="-14"/>
          <w:sz w:val="32"/>
          <w:szCs w:val="32"/>
          <w:rtl/>
        </w:rPr>
        <w:t>تعالى:{</w:t>
      </w:r>
      <w:r w:rsidRPr="0026536E">
        <w:rPr>
          <w:rFonts w:ascii="mylotus" w:hAnsi="mylotus"/>
          <w:sz w:val="32"/>
          <w:szCs w:val="32"/>
          <w:rtl/>
        </w:rPr>
        <w:t xml:space="preserve"> يَا أَيُّهَا الَّذِينَ آمَنُوا إِنَّ كَثِيراً مِنَ الْأَحْبَارِ وَالرُّهْبَانِ لَيَأْكُلُونَ أَمْوَالَ النَّاسِ بِالْبَاطِلِ وَيَصُدُّونَ عَنْ سَبِيلِ اللَّهِ}(التوبة: 34) </w:t>
      </w:r>
    </w:p>
    <w:p w14:paraId="0BE2FB7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أجل، فقد جمع الله في هذه الآية بين أكلهم أموال الناس بالباطل، وصدهم عن سبيل الله، وهو يشير إلى أن الحرص حول من هؤلاء الأحبار والرهبان إلى تجار بضاعتهم تحريف الكتاب بما يتناسب مع الأهواء.</w:t>
      </w:r>
    </w:p>
    <w:p w14:paraId="1DD5BF6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فانصح علماء قومك أن يحذورا من أبواب السلاطين، فإن العلم يذل عند أبوابهم.</w:t>
      </w:r>
    </w:p>
    <w:p w14:paraId="2C1D7F1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ولكنهم ينصحونهم، وفي ذلك مصلحة الرعية.</w:t>
      </w:r>
    </w:p>
    <w:p w14:paraId="02A205B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فانصحهم إذا ذهبوا أن يطهروا أرض قلوبهم من شوك الحرص، وحجارة الرغبة، لئلا ينبتوا الحصرم والعلقم.</w:t>
      </w:r>
    </w:p>
    <w:p w14:paraId="1CC27F0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ومن أنا حتى يسمعوا لي..!؟ </w:t>
      </w:r>
    </w:p>
    <w:p w14:paraId="6C8FC37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إن عليك إلا البلاغ.. </w:t>
      </w:r>
    </w:p>
    <w:p w14:paraId="624AF5F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ومن لي بأن يصلهم صوتي!؟ </w:t>
      </w:r>
    </w:p>
    <w:p w14:paraId="70C9D12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ذلك لله، فلله الأمر من قبل ومن بعد.</w:t>
      </w:r>
    </w:p>
    <w:p w14:paraId="0968A9C5" w14:textId="77777777" w:rsidR="00F63C4E" w:rsidRPr="0026536E" w:rsidRDefault="00F63C4E" w:rsidP="006A5FCD">
      <w:pPr>
        <w:pStyle w:val="aaa4"/>
        <w:rPr>
          <w:rFonts w:ascii="mylotus" w:hAnsi="mylotus"/>
          <w:rtl/>
        </w:rPr>
      </w:pPr>
      <w:bookmarkStart w:id="65" w:name="_Toc181964805"/>
      <w:r w:rsidRPr="0026536E">
        <w:rPr>
          <w:rFonts w:ascii="mylotus" w:hAnsi="mylotus"/>
          <w:rtl/>
        </w:rPr>
        <w:t>الراحة</w:t>
      </w:r>
      <w:bookmarkEnd w:id="65"/>
      <w:r w:rsidRPr="0026536E">
        <w:rPr>
          <w:rFonts w:ascii="mylotus" w:hAnsi="mylotus"/>
          <w:rtl/>
        </w:rPr>
        <w:t>:</w:t>
      </w:r>
    </w:p>
    <w:p w14:paraId="0F45A8D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جزاك الله خيرا .. لقد اقتنعت بما قلت.</w:t>
      </w:r>
    </w:p>
    <w:p w14:paraId="7E6ACB0B" w14:textId="77777777" w:rsidR="00F63C4E" w:rsidRPr="0026536E" w:rsidRDefault="00F63C4E" w:rsidP="006A5FCD">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فهلم لأخذ الجائزة الرابعة من جوائز الزهد.</w:t>
      </w:r>
    </w:p>
    <w:p w14:paraId="61FC52C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لقد كفاني ما نلت من الجوائز، فلذلك لا تهمني المشاق التي أتحملها من أجل السعي لتحصيله.. خاصة بعد علمي بعلاقته الخطيرة بما حاق بالأديان من تحريف.</w:t>
      </w:r>
    </w:p>
    <w:p w14:paraId="2800071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قال: لن تتحمل أي مشقة في تحصيله، بل إن الزهاد أكثر الناس راحة.</w:t>
      </w:r>
    </w:p>
    <w:p w14:paraId="241CC7B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w:t>
      </w:r>
    </w:p>
    <w:p w14:paraId="7F25659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لأن الحرص هو الذي يجلب التعب لأصحابه، أما الزهد، فلا يجلب إلا الراحة.</w:t>
      </w:r>
    </w:p>
    <w:p w14:paraId="58B7CDC3" w14:textId="77777777" w:rsidR="00F63C4E" w:rsidRPr="0026536E" w:rsidRDefault="00F63C4E" w:rsidP="006A5FCD">
      <w:pPr>
        <w:pStyle w:val="a6"/>
        <w:spacing w:line="240" w:lineRule="auto"/>
        <w:rPr>
          <w:rFonts w:ascii="mylotus" w:eastAsia="MS Mincho" w:hAnsi="mylotus"/>
          <w:sz w:val="32"/>
          <w:szCs w:val="32"/>
          <w:rtl/>
        </w:rPr>
      </w:pPr>
      <w:r w:rsidRPr="0026536E">
        <w:rPr>
          <w:rFonts w:ascii="mylotus" w:eastAsia="MS Mincho" w:hAnsi="mylotus"/>
          <w:sz w:val="32"/>
          <w:szCs w:val="32"/>
          <w:rtl/>
        </w:rPr>
        <w:t>قلت: لكأني بك تقصد قول الشاعر:</w:t>
      </w:r>
    </w:p>
    <w:tbl>
      <w:tblPr>
        <w:bidiVisual/>
        <w:tblW w:w="5000" w:type="pct"/>
        <w:jc w:val="center"/>
        <w:tblLook w:val="01E0" w:firstRow="1" w:lastRow="1" w:firstColumn="1" w:lastColumn="1" w:noHBand="0" w:noVBand="0"/>
      </w:tblPr>
      <w:tblGrid>
        <w:gridCol w:w="3401"/>
        <w:gridCol w:w="3403"/>
      </w:tblGrid>
      <w:tr w:rsidR="00F63C4E" w:rsidRPr="0026536E" w14:paraId="41F0A071" w14:textId="77777777" w:rsidTr="006A5FCD">
        <w:trPr>
          <w:jc w:val="center"/>
        </w:trPr>
        <w:tc>
          <w:tcPr>
            <w:tcW w:w="3130" w:type="dxa"/>
            <w:shd w:val="clear" w:color="auto" w:fill="auto"/>
          </w:tcPr>
          <w:p w14:paraId="1E5DA5C2" w14:textId="77777777" w:rsidR="00F63C4E" w:rsidRPr="0026536E" w:rsidRDefault="00F63C4E" w:rsidP="00D056D1">
            <w:pPr>
              <w:widowControl w:val="0"/>
              <w:ind w:right="20"/>
              <w:rPr>
                <w:rFonts w:ascii="mylotus" w:eastAsia="MS Mincho" w:hAnsi="mylotus"/>
                <w:noProof/>
                <w:szCs w:val="32"/>
                <w:rtl/>
              </w:rPr>
            </w:pPr>
            <w:r w:rsidRPr="0026536E">
              <w:rPr>
                <w:rFonts w:ascii="mylotus" w:eastAsia="MS Mincho" w:hAnsi="mylotus"/>
                <w:noProof/>
                <w:szCs w:val="32"/>
                <w:rtl/>
              </w:rPr>
              <w:t>ليس بالزاهدِ في الدنيا امرؤٌ</w:t>
            </w:r>
            <w:r w:rsidRPr="0026536E">
              <w:rPr>
                <w:rFonts w:ascii="mylotus" w:eastAsia="MS Mincho" w:hAnsi="mylotus"/>
                <w:noProof/>
                <w:szCs w:val="32"/>
                <w:rtl/>
              </w:rPr>
              <w:br/>
            </w:r>
            <w:r w:rsidRPr="0026536E">
              <w:rPr>
                <w:rFonts w:ascii="Cambria" w:eastAsia="MS Mincho" w:hAnsi="Cambria" w:cs="Cambria" w:hint="cs"/>
                <w:noProof/>
                <w:szCs w:val="32"/>
                <w:rtl/>
              </w:rPr>
              <w:t> </w:t>
            </w:r>
          </w:p>
        </w:tc>
        <w:tc>
          <w:tcPr>
            <w:tcW w:w="3131" w:type="dxa"/>
            <w:shd w:val="clear" w:color="auto" w:fill="auto"/>
          </w:tcPr>
          <w:p w14:paraId="09ACB6E2" w14:textId="77777777" w:rsidR="00F63C4E" w:rsidRPr="0026536E" w:rsidRDefault="00F63C4E" w:rsidP="00D056D1">
            <w:pPr>
              <w:widowControl w:val="0"/>
              <w:ind w:left="20"/>
              <w:rPr>
                <w:rFonts w:ascii="mylotus" w:eastAsia="MS Mincho" w:hAnsi="mylotus"/>
                <w:noProof/>
                <w:szCs w:val="32"/>
                <w:rtl/>
              </w:rPr>
            </w:pPr>
            <w:r w:rsidRPr="0026536E">
              <w:rPr>
                <w:rFonts w:ascii="mylotus" w:eastAsia="MS Mincho" w:hAnsi="mylotus"/>
                <w:noProof/>
                <w:szCs w:val="32"/>
                <w:rtl/>
              </w:rPr>
              <w:t>يلبسُ الصوفَ ويهوى الرُقَعا</w:t>
            </w:r>
            <w:r w:rsidRPr="0026536E">
              <w:rPr>
                <w:rFonts w:ascii="mylotus" w:eastAsia="MS Mincho" w:hAnsi="mylotus"/>
                <w:noProof/>
                <w:szCs w:val="32"/>
                <w:rtl/>
              </w:rPr>
              <w:br/>
            </w:r>
            <w:r w:rsidRPr="0026536E">
              <w:rPr>
                <w:rFonts w:ascii="Cambria" w:eastAsia="MS Mincho" w:hAnsi="Cambria" w:cs="Cambria" w:hint="cs"/>
                <w:noProof/>
                <w:szCs w:val="32"/>
                <w:rtl/>
              </w:rPr>
              <w:t>  </w:t>
            </w:r>
          </w:p>
        </w:tc>
      </w:tr>
      <w:tr w:rsidR="00F63C4E" w:rsidRPr="0026536E" w14:paraId="35D10088" w14:textId="77777777" w:rsidTr="006A5FCD">
        <w:trPr>
          <w:jc w:val="center"/>
        </w:trPr>
        <w:tc>
          <w:tcPr>
            <w:tcW w:w="3130" w:type="dxa"/>
            <w:shd w:val="clear" w:color="auto" w:fill="auto"/>
          </w:tcPr>
          <w:p w14:paraId="4747EC90" w14:textId="77777777" w:rsidR="00F63C4E" w:rsidRPr="0026536E" w:rsidRDefault="00F63C4E" w:rsidP="00D056D1">
            <w:pPr>
              <w:widowControl w:val="0"/>
              <w:ind w:right="20"/>
              <w:rPr>
                <w:rFonts w:ascii="mylotus" w:eastAsia="MS Mincho" w:hAnsi="mylotus"/>
                <w:noProof/>
                <w:szCs w:val="32"/>
                <w:rtl/>
              </w:rPr>
            </w:pPr>
            <w:r w:rsidRPr="0026536E">
              <w:rPr>
                <w:rFonts w:ascii="mylotus" w:eastAsia="MS Mincho" w:hAnsi="mylotus"/>
                <w:noProof/>
                <w:szCs w:val="32"/>
                <w:rtl/>
              </w:rPr>
              <w:t>ظَنَّ دينَ اللّهِ في تَرْكِ الدُّنا</w:t>
            </w:r>
            <w:r w:rsidRPr="0026536E">
              <w:rPr>
                <w:rFonts w:ascii="mylotus" w:eastAsia="MS Mincho" w:hAnsi="mylotus"/>
                <w:noProof/>
                <w:szCs w:val="32"/>
                <w:rtl/>
              </w:rPr>
              <w:br/>
            </w:r>
            <w:r w:rsidRPr="0026536E">
              <w:rPr>
                <w:rFonts w:ascii="Cambria" w:eastAsia="MS Mincho" w:hAnsi="Cambria" w:cs="Cambria" w:hint="cs"/>
                <w:noProof/>
                <w:szCs w:val="32"/>
                <w:rtl/>
              </w:rPr>
              <w:t> </w:t>
            </w:r>
          </w:p>
        </w:tc>
        <w:tc>
          <w:tcPr>
            <w:tcW w:w="3131" w:type="dxa"/>
            <w:shd w:val="clear" w:color="auto" w:fill="auto"/>
          </w:tcPr>
          <w:p w14:paraId="2D4B1E2A" w14:textId="77777777" w:rsidR="00F63C4E" w:rsidRPr="0026536E" w:rsidRDefault="00F63C4E" w:rsidP="00D056D1">
            <w:pPr>
              <w:widowControl w:val="0"/>
              <w:ind w:left="20"/>
              <w:rPr>
                <w:rFonts w:ascii="mylotus" w:eastAsia="MS Mincho" w:hAnsi="mylotus"/>
                <w:noProof/>
                <w:szCs w:val="32"/>
                <w:rtl/>
              </w:rPr>
            </w:pPr>
            <w:r w:rsidRPr="0026536E">
              <w:rPr>
                <w:rFonts w:ascii="mylotus" w:eastAsia="MS Mincho" w:hAnsi="mylotus"/>
                <w:noProof/>
                <w:szCs w:val="32"/>
                <w:rtl/>
              </w:rPr>
              <w:t>ورأى الإِعراضَ عنها أنْفعا</w:t>
            </w:r>
            <w:r w:rsidRPr="0026536E">
              <w:rPr>
                <w:rFonts w:ascii="mylotus" w:eastAsia="MS Mincho" w:hAnsi="mylotus"/>
                <w:noProof/>
                <w:szCs w:val="32"/>
                <w:rtl/>
              </w:rPr>
              <w:br/>
            </w:r>
            <w:r w:rsidRPr="0026536E">
              <w:rPr>
                <w:rFonts w:ascii="Cambria" w:eastAsia="MS Mincho" w:hAnsi="Cambria" w:cs="Cambria" w:hint="cs"/>
                <w:noProof/>
                <w:szCs w:val="32"/>
                <w:rtl/>
              </w:rPr>
              <w:t>  </w:t>
            </w:r>
          </w:p>
        </w:tc>
      </w:tr>
      <w:tr w:rsidR="00F63C4E" w:rsidRPr="0026536E" w14:paraId="3480CE80" w14:textId="77777777" w:rsidTr="006A5FCD">
        <w:trPr>
          <w:jc w:val="center"/>
        </w:trPr>
        <w:tc>
          <w:tcPr>
            <w:tcW w:w="3130" w:type="dxa"/>
            <w:shd w:val="clear" w:color="auto" w:fill="auto"/>
          </w:tcPr>
          <w:p w14:paraId="2E0E41FE" w14:textId="77777777" w:rsidR="00F63C4E" w:rsidRPr="0026536E" w:rsidRDefault="00F63C4E" w:rsidP="00D056D1">
            <w:pPr>
              <w:widowControl w:val="0"/>
              <w:ind w:right="20"/>
              <w:rPr>
                <w:rFonts w:ascii="mylotus" w:eastAsia="MS Mincho" w:hAnsi="mylotus"/>
                <w:noProof/>
                <w:szCs w:val="32"/>
                <w:rtl/>
              </w:rPr>
            </w:pPr>
            <w:r w:rsidRPr="0026536E">
              <w:rPr>
                <w:rFonts w:ascii="mylotus" w:eastAsia="MS Mincho" w:hAnsi="mylotus"/>
                <w:noProof/>
                <w:szCs w:val="32"/>
                <w:rtl/>
              </w:rPr>
              <w:t>وهو لو جاءَتْهُ منها بَدْرَةٌ</w:t>
            </w:r>
            <w:r w:rsidRPr="0026536E">
              <w:rPr>
                <w:rFonts w:ascii="mylotus" w:eastAsia="MS Mincho" w:hAnsi="mylotus"/>
                <w:noProof/>
                <w:szCs w:val="32"/>
                <w:rtl/>
              </w:rPr>
              <w:br/>
            </w:r>
            <w:r w:rsidRPr="0026536E">
              <w:rPr>
                <w:rFonts w:ascii="Cambria" w:eastAsia="MS Mincho" w:hAnsi="Cambria" w:cs="Cambria" w:hint="cs"/>
                <w:noProof/>
                <w:szCs w:val="32"/>
                <w:rtl/>
              </w:rPr>
              <w:t> </w:t>
            </w:r>
          </w:p>
        </w:tc>
        <w:tc>
          <w:tcPr>
            <w:tcW w:w="3131" w:type="dxa"/>
            <w:shd w:val="clear" w:color="auto" w:fill="auto"/>
          </w:tcPr>
          <w:p w14:paraId="740665EB" w14:textId="77777777" w:rsidR="00F63C4E" w:rsidRPr="0026536E" w:rsidRDefault="00F63C4E" w:rsidP="00D056D1">
            <w:pPr>
              <w:widowControl w:val="0"/>
              <w:ind w:left="20"/>
              <w:rPr>
                <w:rFonts w:ascii="mylotus" w:eastAsia="MS Mincho" w:hAnsi="mylotus"/>
                <w:noProof/>
                <w:szCs w:val="32"/>
                <w:rtl/>
              </w:rPr>
            </w:pPr>
            <w:r w:rsidRPr="0026536E">
              <w:rPr>
                <w:rFonts w:ascii="mylotus" w:eastAsia="MS Mincho" w:hAnsi="mylotus"/>
                <w:noProof/>
                <w:szCs w:val="32"/>
                <w:rtl/>
              </w:rPr>
              <w:t>طلقَ التقوى وعفافَ الوَرَعا</w:t>
            </w:r>
            <w:r w:rsidRPr="0026536E">
              <w:rPr>
                <w:rFonts w:ascii="mylotus" w:eastAsia="MS Mincho" w:hAnsi="mylotus"/>
                <w:noProof/>
                <w:szCs w:val="32"/>
                <w:rtl/>
              </w:rPr>
              <w:br/>
            </w:r>
            <w:r w:rsidRPr="0026536E">
              <w:rPr>
                <w:rFonts w:ascii="Cambria" w:eastAsia="MS Mincho" w:hAnsi="Cambria" w:cs="Cambria" w:hint="cs"/>
                <w:noProof/>
                <w:szCs w:val="32"/>
                <w:rtl/>
              </w:rPr>
              <w:t>  </w:t>
            </w:r>
          </w:p>
        </w:tc>
      </w:tr>
      <w:tr w:rsidR="00F63C4E" w:rsidRPr="0026536E" w14:paraId="1A1701CD" w14:textId="77777777" w:rsidTr="006A5FCD">
        <w:trPr>
          <w:jc w:val="center"/>
        </w:trPr>
        <w:tc>
          <w:tcPr>
            <w:tcW w:w="3130" w:type="dxa"/>
            <w:shd w:val="clear" w:color="auto" w:fill="auto"/>
          </w:tcPr>
          <w:p w14:paraId="4C7ECE27" w14:textId="77777777" w:rsidR="00F63C4E" w:rsidRPr="0026536E" w:rsidRDefault="00F63C4E" w:rsidP="00D056D1">
            <w:pPr>
              <w:widowControl w:val="0"/>
              <w:ind w:right="20"/>
              <w:rPr>
                <w:rFonts w:ascii="mylotus" w:eastAsia="MS Mincho" w:hAnsi="mylotus"/>
                <w:noProof/>
                <w:szCs w:val="32"/>
                <w:rtl/>
              </w:rPr>
            </w:pPr>
            <w:r w:rsidRPr="0026536E">
              <w:rPr>
                <w:rFonts w:ascii="mylotus" w:eastAsia="MS Mincho" w:hAnsi="mylotus"/>
                <w:noProof/>
                <w:szCs w:val="32"/>
                <w:rtl/>
              </w:rPr>
              <w:t>فهو لا زُهْداً بها عنها نأىْ</w:t>
            </w:r>
            <w:r w:rsidRPr="0026536E">
              <w:rPr>
                <w:rFonts w:ascii="mylotus" w:eastAsia="MS Mincho" w:hAnsi="mylotus"/>
                <w:noProof/>
                <w:szCs w:val="32"/>
                <w:rtl/>
              </w:rPr>
              <w:br/>
            </w:r>
            <w:r w:rsidRPr="0026536E">
              <w:rPr>
                <w:rFonts w:ascii="Cambria" w:eastAsia="MS Mincho" w:hAnsi="Cambria" w:cs="Cambria" w:hint="cs"/>
                <w:noProof/>
                <w:szCs w:val="32"/>
                <w:rtl/>
              </w:rPr>
              <w:t> </w:t>
            </w:r>
          </w:p>
        </w:tc>
        <w:tc>
          <w:tcPr>
            <w:tcW w:w="3131" w:type="dxa"/>
            <w:shd w:val="clear" w:color="auto" w:fill="auto"/>
          </w:tcPr>
          <w:p w14:paraId="37B79D36" w14:textId="77777777" w:rsidR="00F63C4E" w:rsidRPr="0026536E" w:rsidRDefault="00F63C4E" w:rsidP="00D056D1">
            <w:pPr>
              <w:widowControl w:val="0"/>
              <w:ind w:left="20"/>
              <w:rPr>
                <w:rFonts w:ascii="mylotus" w:eastAsia="MS Mincho" w:hAnsi="mylotus"/>
                <w:noProof/>
                <w:szCs w:val="32"/>
                <w:rtl/>
              </w:rPr>
            </w:pPr>
            <w:r w:rsidRPr="0026536E">
              <w:rPr>
                <w:rFonts w:ascii="mylotus" w:eastAsia="MS Mincho" w:hAnsi="mylotus"/>
                <w:noProof/>
                <w:szCs w:val="32"/>
                <w:rtl/>
              </w:rPr>
              <w:t>لكنِ الجدُّ يذيبُ الأَضْلُعا</w:t>
            </w:r>
            <w:r w:rsidRPr="0026536E">
              <w:rPr>
                <w:rFonts w:ascii="mylotus" w:eastAsia="MS Mincho" w:hAnsi="mylotus"/>
                <w:noProof/>
                <w:szCs w:val="32"/>
                <w:rtl/>
              </w:rPr>
              <w:br/>
            </w:r>
            <w:r w:rsidRPr="0026536E">
              <w:rPr>
                <w:rFonts w:ascii="Cambria" w:eastAsia="MS Mincho" w:hAnsi="Cambria" w:cs="Cambria" w:hint="cs"/>
                <w:noProof/>
                <w:szCs w:val="32"/>
                <w:rtl/>
              </w:rPr>
              <w:t>  </w:t>
            </w:r>
          </w:p>
        </w:tc>
      </w:tr>
      <w:tr w:rsidR="00F63C4E" w:rsidRPr="0026536E" w14:paraId="79F13BD4" w14:textId="77777777" w:rsidTr="006A5FCD">
        <w:trPr>
          <w:jc w:val="center"/>
        </w:trPr>
        <w:tc>
          <w:tcPr>
            <w:tcW w:w="3130" w:type="dxa"/>
            <w:shd w:val="clear" w:color="auto" w:fill="auto"/>
          </w:tcPr>
          <w:p w14:paraId="7FACDF80" w14:textId="77777777" w:rsidR="00F63C4E" w:rsidRPr="0026536E" w:rsidRDefault="00F63C4E" w:rsidP="00D056D1">
            <w:pPr>
              <w:widowControl w:val="0"/>
              <w:ind w:right="20"/>
              <w:rPr>
                <w:rFonts w:ascii="mylotus" w:eastAsia="MS Mincho" w:hAnsi="mylotus"/>
                <w:noProof/>
                <w:szCs w:val="32"/>
                <w:rtl/>
              </w:rPr>
            </w:pPr>
            <w:r w:rsidRPr="0026536E">
              <w:rPr>
                <w:rFonts w:ascii="mylotus" w:eastAsia="MS Mincho" w:hAnsi="mylotus"/>
                <w:noProof/>
                <w:szCs w:val="32"/>
                <w:rtl/>
              </w:rPr>
              <w:t>خافَ أن يسعى فيدمي رجلَه</w:t>
            </w:r>
            <w:r w:rsidRPr="0026536E">
              <w:rPr>
                <w:rFonts w:ascii="mylotus" w:eastAsia="MS Mincho" w:hAnsi="mylotus"/>
                <w:noProof/>
                <w:szCs w:val="32"/>
                <w:rtl/>
              </w:rPr>
              <w:br/>
            </w:r>
            <w:r w:rsidRPr="0026536E">
              <w:rPr>
                <w:rFonts w:ascii="Cambria" w:eastAsia="MS Mincho" w:hAnsi="Cambria" w:cs="Cambria" w:hint="cs"/>
                <w:noProof/>
                <w:szCs w:val="32"/>
                <w:rtl/>
              </w:rPr>
              <w:t> </w:t>
            </w:r>
          </w:p>
        </w:tc>
        <w:tc>
          <w:tcPr>
            <w:tcW w:w="3131" w:type="dxa"/>
            <w:shd w:val="clear" w:color="auto" w:fill="auto"/>
          </w:tcPr>
          <w:p w14:paraId="26071D06" w14:textId="77777777" w:rsidR="00F63C4E" w:rsidRPr="0026536E" w:rsidRDefault="00F63C4E" w:rsidP="00D056D1">
            <w:pPr>
              <w:widowControl w:val="0"/>
              <w:ind w:left="20"/>
              <w:rPr>
                <w:rFonts w:ascii="mylotus" w:eastAsia="MS Mincho" w:hAnsi="mylotus"/>
                <w:noProof/>
                <w:szCs w:val="32"/>
                <w:rtl/>
              </w:rPr>
            </w:pPr>
            <w:r w:rsidRPr="0026536E">
              <w:rPr>
                <w:rFonts w:ascii="mylotus" w:eastAsia="MS Mincho" w:hAnsi="mylotus"/>
                <w:noProof/>
                <w:szCs w:val="32"/>
                <w:rtl/>
              </w:rPr>
              <w:t>فرأى الراحةَ فيما صَنَعا</w:t>
            </w:r>
            <w:r w:rsidRPr="0026536E">
              <w:rPr>
                <w:rFonts w:ascii="mylotus" w:eastAsia="MS Mincho" w:hAnsi="mylotus"/>
                <w:noProof/>
                <w:szCs w:val="32"/>
                <w:rtl/>
              </w:rPr>
              <w:br/>
            </w:r>
            <w:r w:rsidRPr="0026536E">
              <w:rPr>
                <w:rFonts w:ascii="Cambria" w:eastAsia="MS Mincho" w:hAnsi="Cambria" w:cs="Cambria" w:hint="cs"/>
                <w:noProof/>
                <w:szCs w:val="32"/>
                <w:rtl/>
              </w:rPr>
              <w:t>  </w:t>
            </w:r>
          </w:p>
        </w:tc>
      </w:tr>
    </w:tbl>
    <w:p w14:paraId="36912D4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صدق الغلاييني، وما أريد هذا، فقد ذكرنا إيجابية الزاهد، وسنذكر طرقه لأبواب فضل الله، ولكن التعب ليس في السعي، وإنما في الحرص.</w:t>
      </w:r>
    </w:p>
    <w:p w14:paraId="7A81C63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w:t>
      </w:r>
    </w:p>
    <w:p w14:paraId="5F9D2CC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عندما لا تكون لك طاقة تحمل معينة، فتحمل عليها ولا تتجاوزها، أيصيبك التعب لذلك؟ </w:t>
      </w:r>
    </w:p>
    <w:p w14:paraId="2BCAB1C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لا، لأني لم أجاوز مقدار طاقتي.</w:t>
      </w:r>
    </w:p>
    <w:p w14:paraId="1A129B4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فالزاهد لا يجاوز مقدار طاقته التي وهبه الله إياها، أما الحريص، فلحاجته لملأ الفراغ النفسي الذي يشكوا منه تجده يحمل نفسه ما تطيق وما لا تطيق.</w:t>
      </w:r>
    </w:p>
    <w:p w14:paraId="56DAA11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w:t>
      </w:r>
    </w:p>
    <w:p w14:paraId="1C61F99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هو يتصور الدنيا كمنجم ذهب محدود عليه يتهافت الراغبون، فلو قعد لحظة واحدة لسبقه غيره، ولا يبقى له منه شيئا.</w:t>
      </w:r>
    </w:p>
    <w:p w14:paraId="75B01B3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والزاهدون كيف يرون الدنيا؟</w:t>
      </w:r>
    </w:p>
    <w:p w14:paraId="0010401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بنظرة مختلفة تماما، فهم يرون الدنيا دار ضيافة إلهية لا يعدم الساكن فيها من رزق يساق إليه، فلذلك يتناوله هنيئا مطمئنا مرتاحا يقول في نفسه: إن نفذ هذا، فسيرسل إلي صاحب المائدة رزقا آخر، قد أصل إليه بسعيي، وقد يجيئني بسعيه إن قعد سعيي.</w:t>
      </w:r>
    </w:p>
    <w:p w14:paraId="0A7817D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ولكن الناس لا يكتفون بالرزق القليل؟</w:t>
      </w:r>
    </w:p>
    <w:p w14:paraId="3C383AC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ولكن تضحياتهم في سبيل الكثير الذين يملأون به فراغ نفوسهم لا يقاوم ما ينالونه.</w:t>
      </w:r>
    </w:p>
    <w:p w14:paraId="54339BF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ذلك؟</w:t>
      </w:r>
    </w:p>
    <w:p w14:paraId="5AF3E2F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أرأيت من ضحى بصحته وقوته وعرضه ودينه من أجل لقمة شهية كاسبا أم خاسرا؟</w:t>
      </w:r>
    </w:p>
    <w:p w14:paraId="595633E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بل خاسرا أعظم خسارة، فما تجدي اللقمة أمام كل ما ضاع منه.. بل هو كمن باع قصرا فخما بحجارة لا تغني ولا تسمن من جوع.</w:t>
      </w:r>
    </w:p>
    <w:p w14:paraId="5B131F6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فهذا هو عناء الحريص، وراحة الزاهد.</w:t>
      </w:r>
    </w:p>
    <w:p w14:paraId="07A7B7F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ولكن مع ذلك.. لا ينبغي أن نستنكر ما لتلك اللقمة من لذة.</w:t>
      </w:r>
    </w:p>
    <w:p w14:paraId="484A200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لذة مكتنفة بالغصص، ولا يعدم الزاهد مثلها، أو أكثر منها مع ما استفاده من الراحة والأمن.</w:t>
      </w:r>
    </w:p>
    <w:p w14:paraId="5EBB927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الراحة والأمن؟</w:t>
      </w:r>
    </w:p>
    <w:p w14:paraId="5CEDFA7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فإن الزاهد ينعم من الراحة والأمن ما لا ينعم به الحريص.</w:t>
      </w:r>
    </w:p>
    <w:p w14:paraId="30AE023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فاضرب لي على ذلك مثالا.</w:t>
      </w:r>
    </w:p>
    <w:p w14:paraId="1E97DC2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بل سأحكي لك عن كل منهما حكاية، فالحكايات كالأمثال جند من جند الله.</w:t>
      </w:r>
    </w:p>
    <w:p w14:paraId="42E5E51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فما حكاية الراحة؟</w:t>
      </w:r>
    </w:p>
    <w:p w14:paraId="089369AC" w14:textId="77777777" w:rsidR="00F63C4E" w:rsidRPr="0026536E" w:rsidRDefault="00F63C4E" w:rsidP="006A5FCD">
      <w:pPr>
        <w:pStyle w:val="Char2"/>
        <w:spacing w:line="240" w:lineRule="auto"/>
        <w:rPr>
          <w:rFonts w:ascii="mylotus" w:hAnsi="mylotus"/>
          <w:sz w:val="32"/>
          <w:szCs w:val="32"/>
          <w:rtl/>
        </w:rPr>
      </w:pPr>
      <w:r w:rsidRPr="0026536E">
        <w:rPr>
          <w:rFonts w:ascii="mylotus" w:eastAsia="MS Mincho" w:hAnsi="mylotus"/>
          <w:sz w:val="32"/>
          <w:szCs w:val="32"/>
          <w:rtl/>
        </w:rPr>
        <w:t xml:space="preserve">قال: </w:t>
      </w:r>
      <w:r w:rsidRPr="0026536E">
        <w:rPr>
          <w:rFonts w:ascii="mylotus" w:hAnsi="mylotus"/>
          <w:sz w:val="32"/>
          <w:szCs w:val="32"/>
          <w:rtl/>
        </w:rPr>
        <w:t>كان إبراهيم بن أدهم من أهل النعم بخراسان، فبينما هو يشرف من قصر له ذات يوم إذ نظر إلى رجل فى فناء القصر، وفى يده رغيف يأكله، فلما أكل نام، فقال لبعض غلمانه:( إذا قام فجئنى به )، فلما قام جاء به إليه، فقال إبراهيم:( أيها الرجل أكلت الرغيف وأنت جائع ) قال:نعم، قال: فشبعت، قال: نعم قال: ثم نمت طيبا قال: نعم فقال إبراهيم فى نفسه: فما أصنع أنا بالدنيا والنفس تقنع بهذا القدر.</w:t>
      </w:r>
    </w:p>
    <w:p w14:paraId="1A49A0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لقد ذكرتني بعامر بن عبد القيس، فقد مر برجل وهو يأكل ملحا وبقلا فقال له: يا عبد الله أرضيت من الدنيا بهذا؟ فقال: ألا أدلك على من رضى بشر من هذا؟ قال: بلى قال: من رضى بالدنيا عوضا عن الآخرة.</w:t>
      </w:r>
    </w:p>
    <w:p w14:paraId="15A63211" w14:textId="77777777" w:rsidR="00F63C4E" w:rsidRPr="0026536E" w:rsidRDefault="00F63C4E" w:rsidP="006A5FCD">
      <w:pPr>
        <w:pStyle w:val="Char2"/>
        <w:spacing w:line="240" w:lineRule="auto"/>
        <w:rPr>
          <w:rFonts w:ascii="mylotus" w:hAnsi="mylotus"/>
          <w:sz w:val="32"/>
          <w:szCs w:val="32"/>
          <w:rtl/>
        </w:rPr>
      </w:pPr>
      <w:r w:rsidRPr="0026536E">
        <w:rPr>
          <w:rFonts w:ascii="mylotus" w:hAnsi="mylotus"/>
          <w:sz w:val="32"/>
          <w:szCs w:val="32"/>
          <w:rtl/>
        </w:rPr>
        <w:t>وذكرتني بمحمد بن واسع فقد كان  يخرج خبزا يابسا، فيبله بالماء، ويأكله بالملح ويقول: من رضى من الدنيا بهذا لم يحتج إلى أحد.</w:t>
      </w:r>
    </w:p>
    <w:p w14:paraId="23DB7D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أما حكاية أمن الزاهد أمام المخاطر التي يتعرض لها الحريص، فقد روي أنه صحب رجل عيسى بن مريم </w:t>
      </w:r>
      <w:r w:rsidRPr="0026536E">
        <w:rPr>
          <w:rFonts w:ascii="mylotus" w:hAnsi="mylotus"/>
          <w:sz w:val="32"/>
          <w:szCs w:val="32"/>
          <w:rtl/>
        </w:rPr>
        <w:sym w:font="AGA Arabesque" w:char="F075"/>
      </w:r>
      <w:r w:rsidRPr="0026536E">
        <w:rPr>
          <w:rFonts w:ascii="mylotus" w:hAnsi="mylotus"/>
          <w:sz w:val="32"/>
          <w:szCs w:val="32"/>
          <w:rtl/>
        </w:rPr>
        <w:t xml:space="preserve"> فقال:( أكون معك وأصحابك) فانطلقا فانتهيا إلى شط نهر، فجلسا يتغديان، ومعهما ثلاثة أرغفة، فأكلا رغيفين وبقي رغيف ثالث، فقام عيسى </w:t>
      </w:r>
      <w:r w:rsidRPr="0026536E">
        <w:rPr>
          <w:rFonts w:ascii="mylotus" w:hAnsi="mylotus"/>
          <w:sz w:val="32"/>
          <w:szCs w:val="32"/>
          <w:rtl/>
        </w:rPr>
        <w:sym w:font="AGA Arabesque" w:char="F075"/>
      </w:r>
      <w:r w:rsidRPr="0026536E">
        <w:rPr>
          <w:rFonts w:ascii="mylotus" w:hAnsi="mylotus"/>
          <w:sz w:val="32"/>
          <w:szCs w:val="32"/>
          <w:rtl/>
        </w:rPr>
        <w:t xml:space="preserve"> إلى النهر، فشرب، ثم رجع فلم يجد الرغيف، فقال للرجل: من أخذ الرغيف، فقال: لا أدري. فهذا أول آثار الحرص.</w:t>
      </w:r>
    </w:p>
    <w:p w14:paraId="366ABB1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فانطق ومعه صاحبه فرأى ظبية ومعها خشفان لها، فدعا أحدهما فأتاه فذبحه فاشتوى منه، فأكل هو وذلك الرجل، ثم قال للخشف:( قم بإذن الله)، فقام فذهب، فقال للرجل:( أسألك بالذي أراك هذه الآية من أخذ الرغيف )، فقال: لا أدري، ثم انتهيا إلى وادي ماء، فأخذ عيسى بيد الرجل، فمشيا على الماء، فلما جاوزا قال له:( أسألك بالذي أراك هذه الآية من أخذ الرغيف )، فقال:لا أدري، فانتهيا إلى مفازة، فجلسا، فأخذ عيسى </w:t>
      </w:r>
      <w:r w:rsidRPr="0026536E">
        <w:rPr>
          <w:rFonts w:ascii="mylotus" w:hAnsi="mylotus"/>
          <w:sz w:val="32"/>
          <w:szCs w:val="32"/>
          <w:rtl/>
        </w:rPr>
        <w:sym w:font="AGA Arabesque" w:char="F075"/>
      </w:r>
      <w:r w:rsidRPr="0026536E">
        <w:rPr>
          <w:rFonts w:ascii="mylotus" w:hAnsi="mylotus"/>
          <w:sz w:val="32"/>
          <w:szCs w:val="32"/>
          <w:rtl/>
        </w:rPr>
        <w:t xml:space="preserve"> يجمع ترابا وكثيبا، ثم قال:( كن ذهبا بإذن الله تعالى )، فصار ذهبا فقسمه ثلاثة أثلاث، ثم قال:( ثلث لي، وثلث لك، وثلث لمن أخذ الرغيف )، فقال:( أنا الذي أخذت الرغيف )، فقال:( كله لك ) </w:t>
      </w:r>
    </w:p>
    <w:p w14:paraId="3797690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 xml:space="preserve">وفارقه عيسى </w:t>
      </w:r>
      <w:r w:rsidRPr="0026536E">
        <w:rPr>
          <w:rFonts w:ascii="mylotus" w:hAnsi="mylotus"/>
          <w:sz w:val="32"/>
          <w:szCs w:val="32"/>
          <w:rtl/>
        </w:rPr>
        <w:sym w:font="AGA Arabesque" w:char="F075"/>
      </w:r>
      <w:r w:rsidRPr="0026536E">
        <w:rPr>
          <w:rFonts w:ascii="mylotus" w:hAnsi="mylotus"/>
          <w:sz w:val="32"/>
          <w:szCs w:val="32"/>
          <w:rtl/>
        </w:rPr>
        <w:t xml:space="preserve"> فانتهى إليه رجلان في المفازة، ومعه المال، فأرادا أن يأخذاه منه ويقتلاه، فقال:( هو بيننا أثلاثا )، فابعثوا أحدكم إلى القرية حتى يشتري لنا طعاما نأكله )، فبعثوا أحدهم فقال الذي بعث:( لأي شيء أقاسم هؤلاء هذا المال، لكني أضع في هذا الطعام سما فأقتلهما، وآخذ المال وحدي )، ففعل وقال ذانك الرجلان:( لأي شيء نجعل لهذا ثلث المال ولكن إذا رجع قتلناه واقتسمنا المال بيننا )، فلما رجع إليهما قتلاه، وأكلا الطعام، فماتا، فبقي ذلك المال في المفازة وأولئك الثلاثة عنده قتلى، فمر بهم عيسى </w:t>
      </w:r>
      <w:r w:rsidRPr="0026536E">
        <w:rPr>
          <w:rFonts w:ascii="mylotus" w:hAnsi="mylotus"/>
          <w:sz w:val="32"/>
          <w:szCs w:val="32"/>
          <w:rtl/>
        </w:rPr>
        <w:sym w:font="AGA Arabesque" w:char="F075"/>
      </w:r>
      <w:r w:rsidRPr="0026536E">
        <w:rPr>
          <w:rFonts w:ascii="mylotus" w:hAnsi="mylotus"/>
          <w:sz w:val="32"/>
          <w:szCs w:val="32"/>
          <w:rtl/>
        </w:rPr>
        <w:t xml:space="preserve"> على تلك الحالة فقال لأصحابه:( هذه الدنيا فاحذروها ) </w:t>
      </w:r>
    </w:p>
    <w:p w14:paraId="46A4C99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هذه قصة جميلة.. ولكن لست أدري هل هي صحيحة أم لا، فقد قرأت العهد الجديد حرفا حرفا، فم أرها؟ </w:t>
      </w:r>
    </w:p>
    <w:p w14:paraId="3AD6B1D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يهمك أن تصح أو لا تصح، كل البقلة ولا تسأل عن البقال.</w:t>
      </w:r>
    </w:p>
    <w:p w14:paraId="5970AAD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معناها صحيح، فأكثر الناس تعرضا للجرائم هم الأغنياء طمعا في مالهم وثرائهم، بل قد يقتلهم أقرب الناس إليهم.</w:t>
      </w:r>
    </w:p>
    <w:p w14:paraId="5255F27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حرصوا على ملء بطونهم من أصناف الشهوات.</w:t>
      </w:r>
    </w:p>
    <w:p w14:paraId="464461B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ستقتلهم حينها شهواتهم، أما سمعت بأمراض الأثرياء.</w:t>
      </w:r>
    </w:p>
    <w:p w14:paraId="4865FEE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فجأة خطر على بالي قوله </w:t>
      </w:r>
      <w:r w:rsidRPr="0026536E">
        <w:rPr>
          <w:rFonts w:ascii="mylotus" w:hAnsi="mylotus"/>
          <w:spacing w:val="-14"/>
          <w:sz w:val="32"/>
          <w:szCs w:val="32"/>
          <w:rtl/>
        </w:rPr>
        <w:t>تعالى:{</w:t>
      </w:r>
      <w:r w:rsidRPr="0026536E">
        <w:rPr>
          <w:rFonts w:ascii="mylotus" w:hAnsi="mylotus"/>
          <w:sz w:val="32"/>
          <w:szCs w:val="32"/>
          <w:rtl/>
        </w:rPr>
        <w:t xml:space="preserve"> فَإِذَا فَرَغْتَ فَانْصَبْ}(الشرح:7)، فقلت: يا معلم، فقد قال الله </w:t>
      </w:r>
      <w:r w:rsidRPr="0026536E">
        <w:rPr>
          <w:rFonts w:ascii="mylotus" w:hAnsi="mylotus"/>
          <w:spacing w:val="-14"/>
          <w:sz w:val="32"/>
          <w:szCs w:val="32"/>
          <w:rtl/>
        </w:rPr>
        <w:t>تعالى:{</w:t>
      </w:r>
      <w:r w:rsidRPr="0026536E">
        <w:rPr>
          <w:rFonts w:ascii="mylotus" w:hAnsi="mylotus"/>
          <w:sz w:val="32"/>
          <w:szCs w:val="32"/>
          <w:rtl/>
        </w:rPr>
        <w:t xml:space="preserve"> فَإِذَا فَرَغْتَ فَانْصَبْ}(الشرح:7)، فكيف تحمد الراحة، والله تعالى يأمرنا بالنصب؟</w:t>
      </w:r>
    </w:p>
    <w:p w14:paraId="0BEFBD3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فاقرأ ما بعدها.</w:t>
      </w:r>
    </w:p>
    <w:p w14:paraId="073A47F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 وَإِلَى رَبِّكَ فَارْغَبْ}(الشرح:8) </w:t>
      </w:r>
    </w:p>
    <w:p w14:paraId="61E77A9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كل نصب لا يرغبك فيه، ولا يضعك ببابه باطل، لأنك تلهث بذلك وراء السراب.</w:t>
      </w:r>
    </w:p>
    <w:p w14:paraId="0855CA1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5E37B8A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قوله </w:t>
      </w:r>
      <w:r w:rsidRPr="0026536E">
        <w:rPr>
          <w:rFonts w:ascii="mylotus" w:hAnsi="mylotus"/>
          <w:spacing w:val="-14"/>
          <w:sz w:val="32"/>
          <w:szCs w:val="32"/>
          <w:rtl/>
        </w:rPr>
        <w:t>تعالى:{</w:t>
      </w:r>
      <w:r w:rsidRPr="0026536E">
        <w:rPr>
          <w:rFonts w:ascii="mylotus" w:hAnsi="mylotus"/>
          <w:sz w:val="32"/>
          <w:szCs w:val="32"/>
          <w:rtl/>
        </w:rPr>
        <w:t xml:space="preserve"> وَالَّذِينَ كَفَرُوا أَعْمَالُهُمْ كَسَرَابٍ بِقِيعَةٍ يَحْسَبُهُ الظَّمْآنُ مَاءً حَتَّى إِذَا جَاءَهُ لَمْ يَجِدْهُ شَيْئاً وَوَجَدَ اللَّهَ عِنْدَهُ فَوَفَّاهُ حِسَابَهُ وَاللَّهُ سَرِيعُ الْحِسَابِ}(النور:39) </w:t>
      </w:r>
    </w:p>
    <w:p w14:paraId="1AB339F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ولكن ما الذي تعنيه؟</w:t>
      </w:r>
    </w:p>
    <w:p w14:paraId="68C31F5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السعي وراء السراب هدر.</w:t>
      </w:r>
    </w:p>
    <w:p w14:paraId="2095C39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الحريص لا يلهث وراء السراب، بل يلهث وراء ثروة حقيقية.</w:t>
      </w:r>
    </w:p>
    <w:p w14:paraId="2C7E3FA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ولماذا؟</w:t>
      </w:r>
    </w:p>
    <w:p w14:paraId="025D509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ليرضي نهمه.</w:t>
      </w:r>
    </w:p>
    <w:p w14:paraId="50E9D06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وهل ينتهي نهمه؟  </w:t>
      </w:r>
    </w:p>
    <w:p w14:paraId="34EBE81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فلا يملأ جوف ابن آدم إلا التراب.</w:t>
      </w:r>
    </w:p>
    <w:p w14:paraId="5932A1F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فهو يجري وراء السراب إذن، ومن جرى وراء السراب، كان كالكلب { إِنْ تَحْمِلْ عَلَيْهِ يَلْهَثْ أَوْ تَتْرُكْهُ يَلْهَث}(لأعراف: 176)</w:t>
      </w:r>
    </w:p>
    <w:p w14:paraId="067BD5F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ثم التفت إلي، وقال: وأزيدك أمرا آخر، فيه كل الراحة للزهاد، ألم تسمع قوله </w:t>
      </w:r>
      <w:r>
        <w:rPr>
          <w:rFonts w:ascii="mylotus" w:hAnsi="mylotus"/>
          <w:sz w:val="32"/>
          <w:szCs w:val="32"/>
          <w:rtl/>
        </w:rPr>
        <w:lastRenderedPageBreak/>
        <w:sym w:font="Abo-thar" w:char="F061"/>
      </w:r>
      <w:r w:rsidRPr="0026536E">
        <w:rPr>
          <w:rFonts w:ascii="mylotus" w:hAnsi="mylotus"/>
          <w:sz w:val="32"/>
          <w:szCs w:val="32"/>
          <w:rtl/>
        </w:rPr>
        <w:t>:(  من أصبح وهمه الدنيا شتت الله عليه أمره، وفرق عليه ضيعته، وجعل فقره بين عينيه، ولم يأته من الدنيا إلا ما كتب له، ومن أصبح وهمه الآخرة جمع الله له همه، وحفظ عليه ضيعته، وجعل غناه في قلبه، وأتته الدنيا وهي راغمة )</w:t>
      </w:r>
      <w:r w:rsidRPr="0026536E">
        <w:rPr>
          <w:rStyle w:val="af3"/>
          <w:rFonts w:ascii="mylotus" w:hAnsi="mylotus"/>
          <w:sz w:val="20"/>
          <w:rtl/>
        </w:rPr>
        <w:t>(</w:t>
      </w:r>
      <w:r w:rsidRPr="0026536E">
        <w:rPr>
          <w:rStyle w:val="af3"/>
          <w:rFonts w:ascii="mylotus" w:hAnsi="mylotus"/>
          <w:sz w:val="20"/>
          <w:rtl/>
        </w:rPr>
        <w:footnoteReference w:id="48"/>
      </w:r>
      <w:r w:rsidRPr="0026536E">
        <w:rPr>
          <w:rStyle w:val="af3"/>
          <w:rFonts w:ascii="mylotus" w:hAnsi="mylotus"/>
          <w:sz w:val="20"/>
          <w:rtl/>
        </w:rPr>
        <w:t>)</w:t>
      </w:r>
      <w:r w:rsidRPr="0026536E">
        <w:rPr>
          <w:rFonts w:ascii="mylotus" w:hAnsi="mylotus"/>
          <w:sz w:val="32"/>
          <w:szCs w:val="32"/>
          <w:rtl/>
        </w:rPr>
        <w:t xml:space="preserve">؟ </w:t>
      </w:r>
    </w:p>
    <w:p w14:paraId="57CB899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هذه ناحية مهمة جدا، فالضياع عندنا شائع، والتشتت النفسي منتشر.</w:t>
      </w:r>
    </w:p>
    <w:p w14:paraId="366B510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أتدري ما علة ذلك؟</w:t>
      </w:r>
    </w:p>
    <w:p w14:paraId="4E10898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ما نص عليه الحديث.</w:t>
      </w:r>
    </w:p>
    <w:p w14:paraId="6B79EAC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ومثل هؤلاء كمثل من وضع في مفازة ووضع له فيها من كل أصفر وأبيض وأخضر، فاحتار ما يأخذ وما يدع، فتشتت عليه أمره، ولم ينل في الأخير إلا التعب والنصب.</w:t>
      </w:r>
    </w:p>
    <w:p w14:paraId="3F306DC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ثم التفت إلي، وقد رأى في بعض الوجوم: أزيدك أمرا آخر، ألم تسمع قوله </w:t>
      </w:r>
      <w:r>
        <w:rPr>
          <w:rFonts w:ascii="mylotus" w:hAnsi="mylotus"/>
          <w:sz w:val="32"/>
          <w:szCs w:val="32"/>
          <w:rtl/>
        </w:rPr>
        <w:sym w:font="Abo-thar" w:char="F061"/>
      </w:r>
      <w:r w:rsidRPr="0026536E">
        <w:rPr>
          <w:rFonts w:ascii="mylotus" w:hAnsi="mylotus"/>
          <w:sz w:val="32"/>
          <w:szCs w:val="32"/>
          <w:rtl/>
        </w:rPr>
        <w:t xml:space="preserve"> عندما سئل:( أي الناس خير؟) </w:t>
      </w:r>
    </w:p>
    <w:p w14:paraId="3FEFEF1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لقد قال:( كل مؤمن محموم القلب، صدوق اللسان )</w:t>
      </w:r>
      <w:r w:rsidRPr="0026536E">
        <w:rPr>
          <w:rStyle w:val="af3"/>
          <w:rFonts w:ascii="mylotus" w:hAnsi="mylotus"/>
          <w:sz w:val="20"/>
          <w:rtl/>
        </w:rPr>
        <w:t>(</w:t>
      </w:r>
      <w:r w:rsidRPr="0026536E">
        <w:rPr>
          <w:rStyle w:val="af3"/>
          <w:rFonts w:ascii="mylotus" w:hAnsi="mylotus"/>
          <w:sz w:val="20"/>
          <w:rtl/>
        </w:rPr>
        <w:footnoteReference w:id="49"/>
      </w:r>
      <w:r w:rsidRPr="0026536E">
        <w:rPr>
          <w:rStyle w:val="af3"/>
          <w:rFonts w:ascii="mylotus" w:hAnsi="mylotus"/>
          <w:sz w:val="20"/>
          <w:rtl/>
        </w:rPr>
        <w:t>)</w:t>
      </w:r>
      <w:r w:rsidRPr="0026536E">
        <w:rPr>
          <w:rFonts w:ascii="mylotus" w:hAnsi="mylotus"/>
          <w:sz w:val="32"/>
          <w:szCs w:val="32"/>
          <w:rtl/>
        </w:rPr>
        <w:t xml:space="preserve"> </w:t>
      </w:r>
    </w:p>
    <w:p w14:paraId="72B50F7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فمن هو محموم القلب؟</w:t>
      </w:r>
    </w:p>
    <w:p w14:paraId="2720141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لقد عرفه </w:t>
      </w:r>
      <w:r>
        <w:rPr>
          <w:rFonts w:ascii="mylotus" w:hAnsi="mylotus"/>
          <w:sz w:val="32"/>
          <w:szCs w:val="32"/>
          <w:rtl/>
        </w:rPr>
        <w:sym w:font="Abo-thar" w:char="F061"/>
      </w:r>
      <w:r w:rsidRPr="0026536E">
        <w:rPr>
          <w:rFonts w:ascii="mylotus" w:hAnsi="mylotus"/>
          <w:sz w:val="32"/>
          <w:szCs w:val="32"/>
          <w:rtl/>
        </w:rPr>
        <w:t xml:space="preserve"> بقوله:( التقي النقي الذي لا غل فيه ولا غش ولا بغى ولا حسد ) </w:t>
      </w:r>
    </w:p>
    <w:p w14:paraId="14AF7C91" w14:textId="77777777" w:rsidR="00F63C4E" w:rsidRPr="0026536E" w:rsidRDefault="00F63C4E" w:rsidP="00F76827">
      <w:pPr>
        <w:pStyle w:val="Char2"/>
        <w:spacing w:line="240" w:lineRule="auto"/>
        <w:rPr>
          <w:rFonts w:ascii="mylotus" w:hAnsi="mylotus"/>
          <w:sz w:val="32"/>
          <w:szCs w:val="32"/>
          <w:rtl/>
        </w:rPr>
      </w:pPr>
      <w:r w:rsidRPr="0026536E">
        <w:rPr>
          <w:rFonts w:ascii="mylotus" w:hAnsi="mylotus"/>
          <w:sz w:val="32"/>
          <w:szCs w:val="32"/>
          <w:rtl/>
        </w:rPr>
        <w:t xml:space="preserve">قال: فهذا هو قلب الزاهد بدليل قوله </w:t>
      </w:r>
      <w:r>
        <w:rPr>
          <w:rFonts w:ascii="mylotus" w:hAnsi="mylotus"/>
          <w:sz w:val="32"/>
          <w:szCs w:val="32"/>
          <w:rtl/>
        </w:rPr>
        <w:sym w:font="Abo-thar" w:char="F061"/>
      </w:r>
      <w:r w:rsidRPr="0026536E">
        <w:rPr>
          <w:rFonts w:ascii="mylotus" w:hAnsi="mylotus"/>
          <w:sz w:val="32"/>
          <w:szCs w:val="32"/>
          <w:rtl/>
        </w:rPr>
        <w:t xml:space="preserve"> بعد هذا لما سئل:( يا رسول الله </w:t>
      </w:r>
      <w:r w:rsidRPr="0026536E">
        <w:rPr>
          <w:rFonts w:ascii="mylotus" w:hAnsi="mylotus"/>
          <w:sz w:val="32"/>
          <w:szCs w:val="32"/>
          <w:rtl/>
        </w:rPr>
        <w:lastRenderedPageBreak/>
        <w:t xml:space="preserve">فمن على أثره؟)، قال:( الذي يشنأ الدنيا ويحب الآخرة ) </w:t>
      </w:r>
    </w:p>
    <w:p w14:paraId="2B4A81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أراني أعدم على هذا أمثلة، فأكثر الأمراض النفسية ناشئة من هذا، فكل واحد يريد أن ينفرد بجميع رزق الله، ولا يرضى لغيره أن ينافسه فيه.</w:t>
      </w:r>
    </w:p>
    <w:p w14:paraId="645F4EC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سبب ذلك؟</w:t>
      </w:r>
    </w:p>
    <w:p w14:paraId="375E077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الحرص، بل قد ورد الحديث المؤكد لهذا، قال </w:t>
      </w:r>
      <w:r>
        <w:rPr>
          <w:rFonts w:ascii="mylotus" w:hAnsi="mylotus"/>
          <w:sz w:val="32"/>
          <w:szCs w:val="32"/>
          <w:rtl/>
        </w:rPr>
        <w:sym w:font="Abo-thar" w:char="F061"/>
      </w:r>
      <w:r w:rsidRPr="0026536E">
        <w:rPr>
          <w:rFonts w:ascii="mylotus" w:hAnsi="mylotus"/>
          <w:sz w:val="32"/>
          <w:szCs w:val="32"/>
          <w:rtl/>
        </w:rPr>
        <w:t>:(  إن النور إذا دخل في القلب انشرح له الصدر وانفسح ) قيل:( يا رسول الله وهل لذلك من علامة؟)، قال:( نعم التجافى عن دار الغرور والإنابة إلى دار الخلود والاستعداد للموت قبل نزوله )</w:t>
      </w:r>
      <w:r w:rsidRPr="0026536E">
        <w:rPr>
          <w:rStyle w:val="af3"/>
          <w:rFonts w:ascii="mylotus" w:hAnsi="mylotus"/>
          <w:sz w:val="20"/>
          <w:rtl/>
        </w:rPr>
        <w:t>(</w:t>
      </w:r>
      <w:r w:rsidRPr="0026536E">
        <w:rPr>
          <w:rStyle w:val="af3"/>
          <w:rFonts w:ascii="mylotus" w:hAnsi="mylotus"/>
          <w:sz w:val="20"/>
          <w:rtl/>
        </w:rPr>
        <w:footnoteReference w:id="50"/>
      </w:r>
      <w:r w:rsidRPr="0026536E">
        <w:rPr>
          <w:rStyle w:val="af3"/>
          <w:rFonts w:ascii="mylotus" w:hAnsi="mylotus"/>
          <w:sz w:val="20"/>
          <w:rtl/>
        </w:rPr>
        <w:t>)</w:t>
      </w:r>
      <w:r w:rsidRPr="0026536E">
        <w:rPr>
          <w:rFonts w:ascii="mylotus" w:hAnsi="mylotus"/>
          <w:sz w:val="32"/>
          <w:szCs w:val="32"/>
          <w:rtl/>
        </w:rPr>
        <w:t xml:space="preserve"> </w:t>
      </w:r>
    </w:p>
    <w:p w14:paraId="2D50BAD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العلاج؟</w:t>
      </w:r>
    </w:p>
    <w:p w14:paraId="0D1CB1C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الزهد.</w:t>
      </w:r>
    </w:p>
    <w:p w14:paraId="20DE14A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فالزهد إذن راحة وصحة.</w:t>
      </w:r>
    </w:p>
    <w:p w14:paraId="02CB75A9" w14:textId="77777777" w:rsidR="00F63C4E" w:rsidRPr="0026536E" w:rsidRDefault="00F63C4E" w:rsidP="00F76827">
      <w:pPr>
        <w:pStyle w:val="aaa3"/>
        <w:rPr>
          <w:rtl/>
        </w:rPr>
      </w:pPr>
      <w:bookmarkStart w:id="66" w:name="_Toc181964806"/>
      <w:bookmarkStart w:id="67" w:name="_Toc450034485"/>
      <w:bookmarkStart w:id="68" w:name="_Toc450035104"/>
      <w:r w:rsidRPr="0026536E">
        <w:rPr>
          <w:rtl/>
        </w:rPr>
        <w:t>جوهرة الأمن</w:t>
      </w:r>
      <w:bookmarkEnd w:id="66"/>
      <w:r w:rsidRPr="0026536E">
        <w:rPr>
          <w:rtl/>
        </w:rPr>
        <w:t>:</w:t>
      </w:r>
      <w:bookmarkEnd w:id="67"/>
      <w:bookmarkEnd w:id="68"/>
      <w:r w:rsidRPr="0026536E">
        <w:rPr>
          <w:rtl/>
        </w:rPr>
        <w:t xml:space="preserve"> </w:t>
      </w:r>
    </w:p>
    <w:p w14:paraId="526D74D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صعدت مع المعلم طابقا آخر في قصر القناعة، فوجدنا شعاعا عظيما متلألئا، سألت المرشد عنه، فقال: هذه جوهرة نفيسة من جواهر القناعة، اسمها الأمن.</w:t>
      </w:r>
    </w:p>
    <w:p w14:paraId="4C28288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التفت إلى المعلم، وقلت: ذاك الذي تكفل به مجلس الأمن؟</w:t>
      </w:r>
    </w:p>
    <w:p w14:paraId="3BA7E4B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أمنكم يبذر الشقاق، وينبت الحروب، وهذا أمن يمسح الدموع، ويسكن الآهات، ويشرح الصدور.</w:t>
      </w:r>
    </w:p>
    <w:p w14:paraId="32FEFFC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بماذا يمسح الدموع، أبالمساعدات الغذائية التي ترميها طائرات قومي من جو السماء.</w:t>
      </w:r>
    </w:p>
    <w:p w14:paraId="7BA6417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وترمي بعدها القنابل العنقودية والنووية والجرثومية والكيميائية.. </w:t>
      </w:r>
    </w:p>
    <w:p w14:paraId="342A4E7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لكأني بك تعلم مخترعاتنا من الأسلحة.</w:t>
      </w:r>
    </w:p>
    <w:p w14:paraId="56111C2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ومن لا يعلم مخترعاتكم منها، حتى النمل في جحوره، والحيتان في أعماق المحيطات، والذرات في خلايا الفضاء يعرفون أسلحتكم، ويمسهم الرعب منها.</w:t>
      </w:r>
    </w:p>
    <w:p w14:paraId="6971AD6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على العموم، فإن قومي يحسنون إذ يرسلون هذه الأمداد من الأغذية لهذه الشعوب المستضعفة.</w:t>
      </w:r>
    </w:p>
    <w:p w14:paraId="4915385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هم يسمنوهم ليأكلوهم سمانا لا عجافا، كما تسمنون الدجاج والأرانب.</w:t>
      </w:r>
    </w:p>
    <w:p w14:paraId="4E1EE36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لولا تلك المساعدات التي تنزل كل حين لضاعت تلك الشعوب، بل لضاعت شعوبنا أيضا.</w:t>
      </w:r>
    </w:p>
    <w:p w14:paraId="1206CE0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الثمن الذي تقدمونه لذلك؟</w:t>
      </w:r>
    </w:p>
    <w:p w14:paraId="2A1B5D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كل ما يطلبون.. كرامتنا.. مواقفنا.. </w:t>
      </w:r>
    </w:p>
    <w:p w14:paraId="76EC5693" w14:textId="77777777" w:rsidR="00F63C4E" w:rsidRPr="0026536E" w:rsidRDefault="00F63C4E" w:rsidP="003F25F3">
      <w:pPr>
        <w:pStyle w:val="Char2"/>
        <w:spacing w:line="240" w:lineRule="auto"/>
        <w:rPr>
          <w:rFonts w:ascii="mylotus" w:hAnsi="mylotus"/>
          <w:sz w:val="32"/>
          <w:szCs w:val="32"/>
          <w:rtl/>
        </w:rPr>
      </w:pPr>
      <w:r w:rsidRPr="0026536E">
        <w:rPr>
          <w:rFonts w:ascii="mylotus" w:hAnsi="mylotus"/>
          <w:sz w:val="32"/>
          <w:szCs w:val="32"/>
          <w:rtl/>
        </w:rPr>
        <w:t>قال: ودينكم وحياتكم ومصيركم وربكم؟</w:t>
      </w:r>
    </w:p>
    <w:p w14:paraId="63C2323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لعلهم لو طلبوهم منا لأعطيناهم لا نساومهم في ذلك.</w:t>
      </w:r>
    </w:p>
    <w:p w14:paraId="2C0C9E7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فسيطلبون ذلك.. إن لم يكونوا قد فعلوا.. </w:t>
      </w:r>
    </w:p>
    <w:p w14:paraId="7B2880E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بلى.. لقد بدأو يجرؤون.</w:t>
      </w:r>
    </w:p>
    <w:p w14:paraId="5BE58B1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أتدري ما سبب ذلك؟</w:t>
      </w:r>
    </w:p>
    <w:p w14:paraId="10169AC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أدري.. ولا أدري لماذا نحن نتحدث عن هذا الموضوع الآن، أمام هذه الجوهرة النفيسة.</w:t>
      </w:r>
    </w:p>
    <w:p w14:paraId="4E3B689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هذا الحديث عنها.. فهي جوهرة الأمن.. وخوفكم على أرزاقكم، وعدم ظفركم بحقائق هذه الجوهرة هو الذي جعلكم تنحدرون كل ذلك الانحدار.</w:t>
      </w:r>
    </w:p>
    <w:p w14:paraId="5828C64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فحلل لي سبب ذلك خطوة خطوة حتى أفهم ما تقول.</w:t>
      </w:r>
    </w:p>
    <w:p w14:paraId="2F4B153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قوله </w:t>
      </w:r>
      <w:r w:rsidRPr="0026536E">
        <w:rPr>
          <w:rFonts w:ascii="mylotus" w:hAnsi="mylotus"/>
          <w:spacing w:val="-14"/>
          <w:sz w:val="32"/>
          <w:szCs w:val="32"/>
          <w:rtl/>
        </w:rPr>
        <w:t>تعالى:{</w:t>
      </w:r>
      <w:r w:rsidRPr="0026536E">
        <w:rPr>
          <w:rFonts w:ascii="mylotus" w:hAnsi="mylotus"/>
          <w:sz w:val="32"/>
          <w:szCs w:val="32"/>
          <w:rtl/>
        </w:rPr>
        <w:t xml:space="preserve"> وَقَالُوا إِنْ نَتَّبِعِ الْهُدَى مَعَكَ نُتَخَطَّفْ مِنْ أَرْضِنَا أَوَلَمْ نُمَكِّنْ لَهُمْ حَرَماً آمِناً يُجْبَى إِلَيْهِ ثَمَرَاتُ كُلِّ شَيْءٍ رِزْقاً مِنْ لَدُنَّا وَلَكِنَّ أَكْثَرَهُمْ لا يَعْلَمُونَ}(القصص:57)؟</w:t>
      </w:r>
    </w:p>
    <w:p w14:paraId="6E7AACA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بلى، وقد ذكرهم الله بما أنعم عليهم في الحرم من الأمن، فقال:{ أَوَلَمْ يَرَوْا أَنَّا جَعَلْنَا حَرَماً آمِناً وَيُتَخَطَّفُ النَّاسُ مِنْ حَوْلِهِمْ أَفَبِالْبَاطِلِ يُؤْمِنُونَ وَبِنِعْمَةِ اللَّهِ يَكْفُرُونَ}(العنكبوت:67) </w:t>
      </w:r>
    </w:p>
    <w:p w14:paraId="733DBD2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فما هي العلة التي استند لها المشركون في تركهم اتباع الهدى مع النبي </w:t>
      </w:r>
      <w:r>
        <w:rPr>
          <w:rFonts w:ascii="mylotus" w:hAnsi="mylotus"/>
          <w:sz w:val="32"/>
          <w:szCs w:val="32"/>
          <w:rtl/>
        </w:rPr>
        <w:sym w:font="Abo-thar" w:char="F061"/>
      </w:r>
      <w:r w:rsidRPr="0026536E">
        <w:rPr>
          <w:rFonts w:ascii="mylotus" w:hAnsi="mylotus"/>
          <w:sz w:val="32"/>
          <w:szCs w:val="32"/>
          <w:rtl/>
        </w:rPr>
        <w:t>؟</w:t>
      </w:r>
    </w:p>
    <w:p w14:paraId="228DABF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قلت: ما نص عليه القرآن الكريم من </w:t>
      </w:r>
      <w:r w:rsidRPr="0026536E">
        <w:rPr>
          <w:rFonts w:ascii="mylotus" w:eastAsia="MS Mincho" w:hAnsi="mylotus"/>
          <w:sz w:val="32"/>
          <w:szCs w:val="32"/>
          <w:rtl/>
        </w:rPr>
        <w:t>خشيتهم على أنفسهم وأرزاقهم.</w:t>
      </w:r>
    </w:p>
    <w:p w14:paraId="300B5B9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على أي أرزاق خافوا، هل على أرزاق حاضرهم، أم أرزاق مستقبلهم؟</w:t>
      </w:r>
    </w:p>
    <w:p w14:paraId="3EC51AB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رزق حاضرهم يأكلونه، فلن يخرجه أحد من أفواههم، ورزق ماضيهم أكلوه، فلا يمكن أن يسلبه منهم أحد، فلم يبق إلا رزق مستقبلهم.</w:t>
      </w:r>
    </w:p>
    <w:p w14:paraId="2A9F22D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وبماذا طمأنهم الله تعالى، ونزع من قلوبهم المخافة؟</w:t>
      </w:r>
    </w:p>
    <w:p w14:paraId="36097B8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بذكر ما وفر لهم من النعم، والتي تجعلهم في غنية عن مخافة التخطف أو ذهاب الرزق.</w:t>
      </w:r>
    </w:p>
    <w:p w14:paraId="24D5FFC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فهذه الآية إذن تشير إلى ما يحمله الخوف على الرزق من أضرار على حقيقة الإنسان وحياة الإنسان.</w:t>
      </w:r>
    </w:p>
    <w:p w14:paraId="40C2658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بلى، وقد وجههم الله بعدها إلى توجيه المخافة لله وحده، فقال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وَكَمْ أَهْلَكْنَا مِنْ قَرْيَةٍ بَطِرَتْ مَعِيشَتَهَا فَتِلْكَ مَسَاكِنُهُمْ لَمْ تُسْكَنْ مِنْ بَعْدِهِمْ إِلَّا قَلِيلاً وَكُنَّا نَحْنُ الْوَارِثِينَ</w:t>
      </w:r>
      <w:r w:rsidRPr="0026536E">
        <w:rPr>
          <w:rFonts w:ascii="mylotus" w:hAnsi="mylotus"/>
          <w:sz w:val="32"/>
          <w:szCs w:val="32"/>
          <w:rtl/>
        </w:rPr>
        <w:t>}(</w:t>
      </w:r>
      <w:r w:rsidRPr="0026536E">
        <w:rPr>
          <w:rFonts w:ascii="mylotus" w:eastAsia="MS Mincho" w:hAnsi="mylotus"/>
          <w:sz w:val="32"/>
          <w:szCs w:val="32"/>
          <w:rtl/>
        </w:rPr>
        <w:t>القصص:58)، أي لا ينبغي أن تخافوا إن اتبعتم الهدى أن يتخطفكم الناس، ولكن خافوا إن لم تتبعوه أن يتخطفكم الله.</w:t>
      </w:r>
    </w:p>
    <w:p w14:paraId="7CBE165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فتلك إشارة مؤكدة مكملة للإشارة السابقة.</w:t>
      </w:r>
    </w:p>
    <w:p w14:paraId="236C75E1"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قلت: لكني لا أزال لم أفهم وجه العلاقة بين الأمن وكنز القناعة؟</w:t>
      </w:r>
    </w:p>
    <w:p w14:paraId="12F303E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لقد عرفت أن الحرص يجعل الحريص في هم دائم وبحث دؤوب على كل ما يملأ جوفه.</w:t>
      </w:r>
    </w:p>
    <w:p w14:paraId="0FE922C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أجل بدليل الحديث الذي عبر يه </w:t>
      </w:r>
      <w:r>
        <w:rPr>
          <w:rFonts w:ascii="mylotus" w:hAnsi="mylotus"/>
          <w:sz w:val="32"/>
          <w:szCs w:val="32"/>
          <w:rtl/>
        </w:rPr>
        <w:sym w:font="Abo-thar" w:char="F061"/>
      </w:r>
      <w:r w:rsidRPr="0026536E">
        <w:rPr>
          <w:rFonts w:ascii="mylotus" w:hAnsi="mylotus"/>
          <w:sz w:val="32"/>
          <w:szCs w:val="32"/>
          <w:rtl/>
        </w:rPr>
        <w:t xml:space="preserve"> عن نفسية الإنسان الطامع.</w:t>
      </w:r>
    </w:p>
    <w:p w14:paraId="7DE8548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وهذا الإنسان الطامع الذي يسرف ولا يدبر ولا يزهد كل ذلك حرصا على ملء الفراغ الذي يعانيه.</w:t>
      </w:r>
    </w:p>
    <w:p w14:paraId="54FED0B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نعم، وقد اقتنعت بكل ما ذكرته من ذلك.. ولكن ما جذور الأمن، وما علاقتها بالقناعة، وكيف كان جوهرة نفيسة من جواهرها، بل من أعلى جواهرها وأغلاها.</w:t>
      </w:r>
    </w:p>
    <w:p w14:paraId="4E9B213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الحريص لا يفكر في لحظته فقط، بل يفكر في المستقبل الطويل.. لا يقول بملأ قلبه:( الحمد لله، لقد شبعت اليوم، وكفيت )، بل يقول:( لست أدي ما الذي سآكل السنة القادمة، أو السنة التي بعدها ) </w:t>
      </w:r>
    </w:p>
    <w:p w14:paraId="30559E5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فإذن هو لا يعيش لحظته ويومه.</w:t>
      </w:r>
    </w:p>
    <w:p w14:paraId="5FA8FA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بل لا يعيش غده وشهره، فهو يفكر، ويتألم لما ينتظره.</w:t>
      </w:r>
    </w:p>
    <w:p w14:paraId="709BFA9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والقانع.</w:t>
      </w:r>
    </w:p>
    <w:p w14:paraId="2AEA63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القانع فرح بالرزق الذي سيق إليه، مطمئن بما وهب، ويأمل أن يوهب في مستقبله ما وهب في ماضيه.</w:t>
      </w:r>
    </w:p>
    <w:p w14:paraId="7CE9B9D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فهو سعيد إذن.</w:t>
      </w:r>
    </w:p>
    <w:p w14:paraId="2D8B203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سعيد ومسالم.</w:t>
      </w:r>
    </w:p>
    <w:p w14:paraId="4D5F669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 علاقة ذلك بالسلام.</w:t>
      </w:r>
    </w:p>
    <w:p w14:paraId="5FEFD12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ألم نكن نتحدث عن القنابل ومن أرسل القنابل، أليس ذلك وليد الحرص.</w:t>
      </w:r>
    </w:p>
    <w:p w14:paraId="0E37894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 أفهم.</w:t>
      </w:r>
    </w:p>
    <w:p w14:paraId="039A46E8" w14:textId="77777777" w:rsidR="00F63C4E" w:rsidRPr="0026536E" w:rsidRDefault="00F63C4E" w:rsidP="00295CE1">
      <w:pPr>
        <w:pStyle w:val="Char2"/>
        <w:spacing w:line="240" w:lineRule="auto"/>
        <w:rPr>
          <w:rFonts w:ascii="mylotus" w:hAnsi="mylotus"/>
          <w:sz w:val="32"/>
          <w:szCs w:val="32"/>
          <w:rtl/>
        </w:rPr>
      </w:pPr>
      <w:r w:rsidRPr="0026536E">
        <w:rPr>
          <w:rFonts w:ascii="mylotus" w:hAnsi="mylotus"/>
          <w:sz w:val="32"/>
          <w:szCs w:val="32"/>
          <w:rtl/>
        </w:rPr>
        <w:t xml:space="preserve">قال: أولئك الجناة المجرمون المصارعون لم يقتنعوا بما آتاهم الله من الرزق، </w:t>
      </w:r>
      <w:r w:rsidRPr="0026536E">
        <w:rPr>
          <w:rFonts w:ascii="mylotus" w:hAnsi="mylotus"/>
          <w:sz w:val="32"/>
          <w:szCs w:val="32"/>
          <w:rtl/>
        </w:rPr>
        <w:lastRenderedPageBreak/>
        <w:t>فطلبوا أراضي جديدة لتضمن المستقبل الذي يخافون منه، فراحوا يرمونكم ويرمون المستضعفين، ثم يسكتوكم أو يسمموكم ببعض السموم.</w:t>
      </w:r>
    </w:p>
    <w:p w14:paraId="509EEB2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فلم سميت هذه الجوهرة بالأمن؟</w:t>
      </w:r>
    </w:p>
    <w:p w14:paraId="7BB00BD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قوله </w:t>
      </w:r>
      <w:r w:rsidRPr="0026536E">
        <w:rPr>
          <w:rFonts w:ascii="mylotus" w:hAnsi="mylotus"/>
          <w:spacing w:val="-14"/>
          <w:sz w:val="32"/>
          <w:szCs w:val="32"/>
          <w:rtl/>
        </w:rPr>
        <w:t>تعالى:{</w:t>
      </w:r>
      <w:r w:rsidRPr="0026536E">
        <w:rPr>
          <w:rFonts w:ascii="mylotus" w:hAnsi="mylotus"/>
          <w:sz w:val="32"/>
          <w:szCs w:val="32"/>
          <w:rtl/>
        </w:rPr>
        <w:t xml:space="preserve"> وَلا تَقْتُلُوا أَوْلادَكُمْ خَشْيَةَ إِمْلاقٍ نَحْنُ نَرْزُقُهُمْ وَإِيَّاكُمْ إِنَّ قَتْلَهُمْ كَانَ خِطْئاً كَبِيراً}(الاسراء:31)؟ </w:t>
      </w:r>
    </w:p>
    <w:p w14:paraId="2BC2F45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فالله تعالى ينهى المشركين عن قتل أولادهم خشية الفقر، ووعدهم بأنه سيرزقهم في مستقبل الأيام.</w:t>
      </w:r>
    </w:p>
    <w:p w14:paraId="7123D71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فقد كان الخوف إذن هو سبب قتل الأولاد.. ومثله قتل الشعوب.</w:t>
      </w:r>
    </w:p>
    <w:p w14:paraId="06FE628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هذا صحيح.</w:t>
      </w:r>
    </w:p>
    <w:p w14:paraId="68165CC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فلذلك كانت هذه الجوهرة هي جوهرة الأمن الذي يمسح المخاوف، ويطمئن القلوب، ويشعرها بالاستقرار والسكينة.</w:t>
      </w:r>
    </w:p>
    <w:p w14:paraId="3CF1738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فقد رغبتني في امتلاك هذه الجوهرة النفيسة، فبين لي طريق تملكها.</w:t>
      </w:r>
    </w:p>
    <w:p w14:paraId="15E95E2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بأربعة حقائق، إن تشربتها حلت فيك السكينة، ونزل بساحتك الأمن.</w:t>
      </w:r>
    </w:p>
    <w:p w14:paraId="34CDD7C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الحقيقة الأولى؟</w:t>
      </w:r>
    </w:p>
    <w:p w14:paraId="57DBF6C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 تعلم بأن المكلف برزقك خزائنه لا تنفد، وهو لا يغفل عنك لحظه، وهو مع ذلك رحيم بك لطيف ودود.</w:t>
      </w:r>
    </w:p>
    <w:p w14:paraId="2C9762C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فيكف ينشئ هذا في نفسي الأمن على رزقي؟</w:t>
      </w:r>
    </w:p>
    <w:p w14:paraId="46B5130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الصبي الصغير الذي يعيش في كفالة والدين رحيمين غنين، هل يفكر في مصدر رزقه، أو يحزن على غداء غده؟</w:t>
      </w:r>
    </w:p>
    <w:p w14:paraId="2BA7F03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كلا.. فلماذا يفكر، فهو في كفالتهما؟.. ولكنه مع ذلك صغير لا طاقة له بحمل هموم الكبار.</w:t>
      </w:r>
    </w:p>
    <w:p w14:paraId="64B79E2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فالطالب الكبير الذي ينتمي إلى معهد من المعاهد التي تتكفل برزقه، هل يحزن على رزق غده؟</w:t>
      </w:r>
    </w:p>
    <w:p w14:paraId="733A7FF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كلا، فهو تحت كفالة معهد له ميزانيته الغنية، فلذلك لا يصيبه هم رزقه.</w:t>
      </w:r>
    </w:p>
    <w:p w14:paraId="264C7CC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فإذا علم العبد أن رزقه بيد الله، وأن الله غني حميد، وأنه كريم جواد، وأنه لا تأخذه سنة ولا نوم، ولا تصيبه غفلة ولا نسيان، أيخاف على رزقه؟ </w:t>
      </w:r>
    </w:p>
    <w:p w14:paraId="5F5C9C5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كلا، فهات </w:t>
      </w:r>
      <w:r w:rsidRPr="0026536E">
        <w:rPr>
          <w:rFonts w:ascii="mylotus" w:hAnsi="mylotus"/>
          <w:b/>
          <w:bCs/>
          <w:sz w:val="32"/>
          <w:szCs w:val="32"/>
          <w:rtl/>
        </w:rPr>
        <w:t>الحقيقة الثانية</w:t>
      </w:r>
      <w:r w:rsidRPr="0026536E">
        <w:rPr>
          <w:rFonts w:ascii="mylotus" w:hAnsi="mylotus"/>
          <w:sz w:val="32"/>
          <w:szCs w:val="32"/>
          <w:rtl/>
        </w:rPr>
        <w:t>.</w:t>
      </w:r>
    </w:p>
    <w:p w14:paraId="7EE7781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ألا تعلم أن مطالب الإنسان الحقيقة التي يتطلبها استقراره على هذه الأرض لتأدية ما كلف به من وظائف لا يستدعي كل ذلك الكم من الجهود ومن الحزن.</w:t>
      </w:r>
    </w:p>
    <w:p w14:paraId="10F7288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والضرورات كثيرة، وكل ضرورة تؤدي إلى ضرورات أخرى.. وهكذا تتعقد الحياة ومطالب الحياة.</w:t>
      </w:r>
    </w:p>
    <w:p w14:paraId="74DAADF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سبب ذلك ليس مطالب الحياة كما هي، وكما خلقها الله، وإنما هي مطالب الأجواف الفارغة التي تستدعي وديانا كثيرة لتملأها.</w:t>
      </w:r>
    </w:p>
    <w:p w14:paraId="0450BE4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فالمطالب إذن وهمية، والضرورات ليست ضرورات.. كيف هذا؟</w:t>
      </w:r>
    </w:p>
    <w:p w14:paraId="28A0E38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سأبين لك هذا بتفاصيله، ولكن قل لي: من كانت له جهة غنية تكفله، ثم كان لا يحتاج إلا إلى حاجات بسيطة أكان ذلك يجعله خائفا؟</w:t>
      </w:r>
    </w:p>
    <w:p w14:paraId="3F4609F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اضرب لي مثالا على ذلك.</w:t>
      </w:r>
    </w:p>
    <w:p w14:paraId="7CF9F51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رأيت قومك يحبون تربية القطط.</w:t>
      </w:r>
    </w:p>
    <w:p w14:paraId="1C3D614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ويتفنون في تربيتها وأنواع طعامها.</w:t>
      </w:r>
    </w:p>
    <w:p w14:paraId="79CACC4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أرأيت لو أن شخصا ترك قطه عند جزار، أو صاحب مطعم، أيخاف على قطه من الموت جوعا؟</w:t>
      </w:r>
    </w:p>
    <w:p w14:paraId="740B523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كلا.. فإنه وإن لم يلتفت الجزار أو صاحب المطعم إلى حاجات القط، فإن غذاء القط بسيط، فيكيفيه أن يحمل أي عظم أو أي شيء في الأرض ليسد به رمقه.</w:t>
      </w:r>
    </w:p>
    <w:p w14:paraId="715E48E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الإنسان في ملك الله، فإن مطالبه أقل بكثير من خزائن الرزق التي جعلها الله له.</w:t>
      </w:r>
    </w:p>
    <w:p w14:paraId="4920551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فهمت، فما </w:t>
      </w:r>
      <w:r w:rsidRPr="0026536E">
        <w:rPr>
          <w:rFonts w:ascii="mylotus" w:hAnsi="mylotus"/>
          <w:b/>
          <w:bCs/>
          <w:sz w:val="32"/>
          <w:szCs w:val="32"/>
          <w:rtl/>
        </w:rPr>
        <w:t>الحقيقة الثالثة</w:t>
      </w:r>
      <w:r w:rsidRPr="0026536E">
        <w:rPr>
          <w:rFonts w:ascii="mylotus" w:hAnsi="mylotus"/>
          <w:sz w:val="32"/>
          <w:szCs w:val="32"/>
          <w:rtl/>
        </w:rPr>
        <w:t>؟</w:t>
      </w:r>
    </w:p>
    <w:p w14:paraId="786CEE4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إذا علمت أن لكل زمان رزقه الخاص به، لا تحزن على المستقبل، لأنه لا يأتي إلا ومعه رزقه.</w:t>
      </w:r>
    </w:p>
    <w:p w14:paraId="05FD157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592D7F2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سبب الخوف على المستقبل هو تصور خلو المستقبل من الرزق، فإذا </w:t>
      </w:r>
      <w:r w:rsidRPr="0026536E">
        <w:rPr>
          <w:rFonts w:ascii="mylotus" w:hAnsi="mylotus"/>
          <w:sz w:val="32"/>
          <w:szCs w:val="32"/>
          <w:rtl/>
        </w:rPr>
        <w:lastRenderedPageBreak/>
        <w:t>علمت أن لكل زمان رزقه الخاص به لم تحزن، كالرضيع الذي يسوق الله له في كل لحظة من الرزق ما يتناسب مع حاجاته.</w:t>
      </w:r>
    </w:p>
    <w:p w14:paraId="4172C2F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فما </w:t>
      </w:r>
      <w:r w:rsidRPr="0026536E">
        <w:rPr>
          <w:rFonts w:ascii="mylotus" w:hAnsi="mylotus"/>
          <w:b/>
          <w:bCs/>
          <w:sz w:val="32"/>
          <w:szCs w:val="32"/>
          <w:rtl/>
        </w:rPr>
        <w:t>الحقيقة الرابعة</w:t>
      </w:r>
      <w:r w:rsidRPr="0026536E">
        <w:rPr>
          <w:rFonts w:ascii="mylotus" w:hAnsi="mylotus"/>
          <w:sz w:val="32"/>
          <w:szCs w:val="32"/>
          <w:rtl/>
        </w:rPr>
        <w:t>؟</w:t>
      </w:r>
    </w:p>
    <w:p w14:paraId="6AAF785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إذا ركبت باخرة ضخمة، وكان في الباخرة كل وسائل الأمان، بما فيها الزوارق وقوارب النجاة، وكنت تتقن السباحة، وكان البر قريبا، أكنت تخاف؟</w:t>
      </w:r>
    </w:p>
    <w:p w14:paraId="68A89B4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ولماذا أخاف، فأنا قريب أولا، وقوارب النجاة موجودة، ومع ذلك، فإن مهارتي في السباحة قد تكفي لنجاتي.</w:t>
      </w:r>
    </w:p>
    <w:p w14:paraId="275A3F2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الله، فقد زودك بالإضافة إلى كل ما ذكرت قوى لتعمل بها، فإن لم تكن لك قوى وفر دواعي الإحسان في الخلق ليحسنوا إليك.</w:t>
      </w:r>
    </w:p>
    <w:p w14:paraId="4C346EE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هذه الجملة، فهات التفصيل.</w:t>
      </w:r>
    </w:p>
    <w:p w14:paraId="128FDB01" w14:textId="77777777" w:rsidR="00F63C4E" w:rsidRPr="0026536E" w:rsidRDefault="00F63C4E" w:rsidP="00B62A83">
      <w:pPr>
        <w:pStyle w:val="aaa4"/>
        <w:rPr>
          <w:rFonts w:ascii="mylotus" w:hAnsi="mylotus"/>
          <w:rtl/>
        </w:rPr>
      </w:pPr>
      <w:bookmarkStart w:id="69" w:name="_Toc181964807"/>
      <w:r w:rsidRPr="0026536E">
        <w:rPr>
          <w:rFonts w:ascii="mylotus" w:hAnsi="mylotus"/>
          <w:rtl/>
        </w:rPr>
        <w:t>الحقيقة الأولى</w:t>
      </w:r>
      <w:bookmarkEnd w:id="69"/>
      <w:r w:rsidRPr="0026536E">
        <w:rPr>
          <w:rFonts w:ascii="mylotus" w:hAnsi="mylotus"/>
          <w:rtl/>
        </w:rPr>
        <w:t>:</w:t>
      </w:r>
    </w:p>
    <w:p w14:paraId="33D1809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ففصل لي الحقيقة الأولى.</w:t>
      </w:r>
    </w:p>
    <w:p w14:paraId="073F08C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الحقيقة الأولى وصفه، واسمه الذي به ينادى، وفعله الذي به يفيض الأرزاق على خلقه.</w:t>
      </w:r>
    </w:p>
    <w:p w14:paraId="1840B80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فالله {هُوَ الرَّزَّاقُ ذُو الْقُوَّةِ الْمَتِينُ}(الذريات:58)، ففصل لي ما يشرح صدري لهذا الاسم، وما يملأ قلبي بحقيقته، فإني وإن علمت ذلك ولم أجحده إلا أن حقيقته لم تصل قلبي، فأجدني جزعا خائفا.</w:t>
      </w:r>
    </w:p>
    <w:p w14:paraId="05E0901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الشأن في الحقيقة أن تلامس شغاف الروح لا أن تلامس خلايا العقل، </w:t>
      </w:r>
      <w:r w:rsidRPr="0026536E">
        <w:rPr>
          <w:rFonts w:ascii="mylotus" w:hAnsi="mylotus"/>
          <w:sz w:val="32"/>
          <w:szCs w:val="32"/>
          <w:rtl/>
        </w:rPr>
        <w:lastRenderedPageBreak/>
        <w:t>فالعلم وحده لا يكفي ما لم يصحبه اليقين وطمأنينة القلب.</w:t>
      </w:r>
    </w:p>
    <w:p w14:paraId="1304173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الطريق إلى ذلك؟</w:t>
      </w:r>
    </w:p>
    <w:p w14:paraId="1EFAC16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طريق اليقين رسمه الله لإبراهيم </w:t>
      </w:r>
      <w:r w:rsidRPr="0026536E">
        <w:rPr>
          <w:rFonts w:ascii="mylotus" w:hAnsi="mylotus"/>
          <w:sz w:val="32"/>
          <w:szCs w:val="32"/>
          <w:rtl/>
        </w:rPr>
        <w:sym w:font="AGA Arabesque" w:char="F075"/>
      </w:r>
      <w:r w:rsidRPr="0026536E">
        <w:rPr>
          <w:rFonts w:ascii="mylotus" w:hAnsi="mylotus"/>
          <w:sz w:val="32"/>
          <w:szCs w:val="32"/>
          <w:rtl/>
        </w:rPr>
        <w:t xml:space="preserve"> عندما سأله أن يبين له كيفية إحياء الموتى.</w:t>
      </w:r>
    </w:p>
    <w:p w14:paraId="14D9E63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لقد قال الله تعالى حاكيا عن ذلك:{ 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حَكِيمٌ}(البقرة:260)</w:t>
      </w:r>
    </w:p>
    <w:p w14:paraId="066140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ولهذا قال تعالى عن إبراهيم </w:t>
      </w:r>
      <w:r w:rsidRPr="0026536E">
        <w:rPr>
          <w:rFonts w:ascii="mylotus" w:hAnsi="mylotus"/>
          <w:sz w:val="32"/>
          <w:szCs w:val="32"/>
          <w:rtl/>
        </w:rPr>
        <w:sym w:font="AGA Arabesque" w:char="F075"/>
      </w:r>
      <w:r w:rsidRPr="0026536E">
        <w:rPr>
          <w:rFonts w:ascii="mylotus" w:hAnsi="mylotus"/>
          <w:sz w:val="32"/>
          <w:szCs w:val="32"/>
          <w:rtl/>
        </w:rPr>
        <w:t xml:space="preserve">:{ وَكَذَلِكَ نُرِي إِبْرَاهِيمَ مَلَكُوتَ السَّمَاوَاتِ وَالْأَرْضِ وَلِيَكُونَ مِنَ الْمُوقِنِينَ}(الأنعام:75) </w:t>
      </w:r>
    </w:p>
    <w:p w14:paraId="5BFAA98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ولكن هل نطلب من الله تعالى معجزة مثلما طلب إبراهيم </w:t>
      </w:r>
      <w:r w:rsidRPr="0026536E">
        <w:rPr>
          <w:rFonts w:ascii="mylotus" w:hAnsi="mylotus"/>
          <w:sz w:val="32"/>
          <w:szCs w:val="32"/>
          <w:rtl/>
        </w:rPr>
        <w:sym w:font="AGA Arabesque" w:char="F075"/>
      </w:r>
      <w:r w:rsidRPr="0026536E">
        <w:rPr>
          <w:rFonts w:ascii="mylotus" w:hAnsi="mylotus"/>
          <w:sz w:val="32"/>
          <w:szCs w:val="32"/>
          <w:rtl/>
        </w:rPr>
        <w:t>؟</w:t>
      </w:r>
    </w:p>
    <w:p w14:paraId="3A47605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نفتقر إلى طلب المعجزات؟</w:t>
      </w:r>
    </w:p>
    <w:p w14:paraId="5F4896F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نراها؟</w:t>
      </w:r>
    </w:p>
    <w:p w14:paraId="7ED470F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في ملك الله وملكوته.. فهي من الكثرة بحيث لا تحد ولا تعد.</w:t>
      </w:r>
    </w:p>
    <w:p w14:paraId="36FFDC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 أفهم.. فأنا لم أر في حياتي معجزة.</w:t>
      </w:r>
    </w:p>
    <w:p w14:paraId="10C3893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بل، لم تر في حياتك إلا المعجزات.</w:t>
      </w:r>
    </w:p>
    <w:p w14:paraId="3874AF7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فسر لي، فإني لا أكاد أفهم.</w:t>
      </w:r>
    </w:p>
    <w:p w14:paraId="6F7B6A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ألم تسمع تمهيد الله تعالى لقصة أهل الكهف؟</w:t>
      </w:r>
    </w:p>
    <w:p w14:paraId="6CAEB26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بلى، لقد قال فيهم:{ أَمْ حَسِبْتَ أَنَّ أَصْحَابَ الْكَهْفِ وَالرَّقِيمِ كَانُوا مِنْ آيَاتِنَا عَجَباً}(الكهف:9)</w:t>
      </w:r>
    </w:p>
    <w:p w14:paraId="04FF45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المراد منها؟</w:t>
      </w:r>
    </w:p>
    <w:p w14:paraId="5020EE7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يخبر الله أن له آيات أكثر عجبا من قصة أصحاب الكهف التي عجب لها الناس وخلدوها واهتموا بها.</w:t>
      </w:r>
    </w:p>
    <w:p w14:paraId="1A69254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وفيم هذه الآيات، وما محالها؟</w:t>
      </w:r>
    </w:p>
    <w:p w14:paraId="4EC894D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في السماء والأرض، وكل شيء.</w:t>
      </w:r>
    </w:p>
    <w:p w14:paraId="00022F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فقد أجبت عن سؤالك، فرزق الله آية اسمه الرزاق، أو هو فيض من فيوضات الرزاق، وهذه الفيوضات تستدعي الظهور حتى لا ينكرها أحد، ولهذا لم ينكر المشركون كون الله رزاقا.</w:t>
      </w:r>
    </w:p>
    <w:p w14:paraId="6EEBF58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نعم، </w:t>
      </w:r>
      <w:r w:rsidRPr="0026536E">
        <w:rPr>
          <w:rFonts w:ascii="mylotus" w:hAnsi="mylotus"/>
          <w:spacing w:val="-14"/>
          <w:sz w:val="32"/>
          <w:szCs w:val="32"/>
          <w:rtl/>
        </w:rPr>
        <w:t xml:space="preserve">فقد </w:t>
      </w:r>
      <w:r w:rsidRPr="0026536E">
        <w:rPr>
          <w:rFonts w:ascii="mylotus" w:hAnsi="mylotus"/>
          <w:sz w:val="32"/>
          <w:szCs w:val="32"/>
          <w:rtl/>
        </w:rPr>
        <w:t xml:space="preserve">قال الله </w:t>
      </w:r>
      <w:r w:rsidRPr="0026536E">
        <w:rPr>
          <w:rFonts w:ascii="mylotus" w:hAnsi="mylotus"/>
          <w:spacing w:val="-14"/>
          <w:sz w:val="32"/>
          <w:szCs w:val="32"/>
          <w:rtl/>
        </w:rPr>
        <w:t>تعالى:{</w:t>
      </w:r>
      <w:r w:rsidRPr="0026536E">
        <w:rPr>
          <w:rFonts w:ascii="mylotus" w:hAnsi="mylotus"/>
          <w:sz w:val="32"/>
          <w:szCs w:val="32"/>
          <w:rtl/>
        </w:rPr>
        <w:t xml:space="preserve"> قُلْ مَنْ يَرْزُقُكُمْ مِنَ السَّمَاءِ وَالْأَرْضِ أَمَّنْ يَمْلِكُ السَّمْعَ وَالْأَبْصَارَ وَمَنْ يُخْرِجُ الْحَيَّ مِنَ الْمَيِّتِ وَيُخْرِجُ الْمَيِّتَ مِنَ الْحَيِّ وَمَنْ يُدَبِّرُ الْأَمْرَ فَسَيَقُولُونَ اللَّهُ فَقُلْ أَفَلا تَتَّقُونَ}(يونس:31)</w:t>
      </w:r>
    </w:p>
    <w:p w14:paraId="6D3856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ولكن.. فصل لي مظاهر رزقه حتى يطمئن قلبي، فلو لامست الطمأنينة لرزق الله شغاف قلوب المشركين ما كفروا بالله. </w:t>
      </w:r>
    </w:p>
    <w:p w14:paraId="255B555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سأكتفي بذكر آية من آيات رزق الله، وهي أنه وضع رزقه في محال لا يطيق أحد نزعها.</w:t>
      </w:r>
    </w:p>
    <w:p w14:paraId="3BE52F7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لماذا، وكيف؟</w:t>
      </w:r>
    </w:p>
    <w:p w14:paraId="625B9C2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 xml:space="preserve">قال: أما لماذا، فقد دل عليه قوله </w:t>
      </w:r>
      <w:r w:rsidRPr="0026536E">
        <w:rPr>
          <w:rFonts w:ascii="mylotus" w:hAnsi="mylotus"/>
          <w:spacing w:val="-14"/>
          <w:sz w:val="32"/>
          <w:szCs w:val="32"/>
          <w:rtl/>
        </w:rPr>
        <w:t>تعالى:{</w:t>
      </w:r>
      <w:r w:rsidRPr="0026536E">
        <w:rPr>
          <w:rFonts w:ascii="mylotus" w:hAnsi="mylotus"/>
          <w:sz w:val="32"/>
          <w:szCs w:val="32"/>
          <w:rtl/>
        </w:rPr>
        <w:t xml:space="preserve"> وَأَمَّا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تَسْطِعْ عَلَيْهِ صَبْراً}(الكهف:82)</w:t>
      </w:r>
    </w:p>
    <w:p w14:paraId="6F83A5B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ما وجه الإشارة في هذا؟</w:t>
      </w:r>
    </w:p>
    <w:p w14:paraId="287A4EB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هذا الوالد المسن لأولاده، لماذا خبأ الكنز في مكان لا يراه فيه أحد، ما عدا أولاده؟</w:t>
      </w:r>
    </w:p>
    <w:p w14:paraId="772B143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لئلا يطمع فيه أحد، فيسلبه منهم.</w:t>
      </w:r>
    </w:p>
    <w:p w14:paraId="4AB2F88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الله تعالى وضع رزقه في محال بحيث لا يستطيع أحد أن يسلبها من الخلق.</w:t>
      </w:r>
    </w:p>
    <w:p w14:paraId="4EF5A47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فهلا مثلت لما تقول، فإني أكاد أفهم، ولكني أريد أن أرى الحقيقة لا أن أسمعها؟</w:t>
      </w:r>
    </w:p>
    <w:p w14:paraId="40B35D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سأضرب لك مثالا قريبا من مثال الكنز.</w:t>
      </w:r>
    </w:p>
    <w:p w14:paraId="3C11CDD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أخبأ الله كنوزا، وما الحاجة إلى ذلك.</w:t>
      </w:r>
    </w:p>
    <w:p w14:paraId="1211AFA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تسمع قوله </w:t>
      </w:r>
      <w:r>
        <w:rPr>
          <w:rFonts w:ascii="mylotus" w:hAnsi="mylotus"/>
          <w:sz w:val="32"/>
          <w:szCs w:val="32"/>
          <w:rtl/>
        </w:rPr>
        <w:sym w:font="Abo-thar" w:char="F061"/>
      </w:r>
      <w:r w:rsidRPr="0026536E">
        <w:rPr>
          <w:rFonts w:ascii="mylotus" w:hAnsi="mylotus"/>
          <w:sz w:val="32"/>
          <w:szCs w:val="32"/>
          <w:rtl/>
        </w:rPr>
        <w:t xml:space="preserve"> وهو يخبر عن علامات الساعة، فقال عند ذكره لموت يأجوج ومأجوج:( فيرغب نبي الله عيسى </w:t>
      </w:r>
      <w:r w:rsidRPr="0026536E">
        <w:rPr>
          <w:rFonts w:ascii="mylotus" w:hAnsi="mylotus"/>
          <w:sz w:val="32"/>
          <w:szCs w:val="32"/>
          <w:rtl/>
        </w:rPr>
        <w:sym w:font="AGA Arabesque" w:char="F075"/>
      </w:r>
      <w:r w:rsidRPr="0026536E">
        <w:rPr>
          <w:rFonts w:ascii="mylotus" w:hAnsi="mylotus"/>
          <w:sz w:val="32"/>
          <w:szCs w:val="32"/>
          <w:rtl/>
        </w:rPr>
        <w:t xml:space="preserve"> وأصحابه إلى الله عز وجل، فيرسل عليهم طيرا كأعناق البخت فتحملهم فتطرحهم حيث شاء الله تعالى، ثم يرسل الله عز وجل مطرا لا يكن منه بيت مدر ولا وبر فيغسل الأرض حتى </w:t>
      </w:r>
      <w:r w:rsidRPr="0026536E">
        <w:rPr>
          <w:rFonts w:ascii="mylotus" w:hAnsi="mylotus"/>
          <w:sz w:val="32"/>
          <w:szCs w:val="32"/>
          <w:rtl/>
        </w:rPr>
        <w:lastRenderedPageBreak/>
        <w:t>يتركها كالزلفة، ثم يقال للأرض: أنبتي ثمرتك وردي بركتك، فيومئذ تأكل العصابة من الرمانة ويستظلون بقحفها</w:t>
      </w:r>
      <w:r w:rsidRPr="0026536E">
        <w:rPr>
          <w:rStyle w:val="af3"/>
          <w:rFonts w:ascii="mylotus" w:hAnsi="mylotus"/>
          <w:sz w:val="20"/>
          <w:rtl/>
        </w:rPr>
        <w:t>(</w:t>
      </w:r>
      <w:r w:rsidRPr="0026536E">
        <w:rPr>
          <w:rStyle w:val="af3"/>
          <w:rFonts w:ascii="mylotus" w:hAnsi="mylotus"/>
          <w:sz w:val="20"/>
        </w:rPr>
        <w:footnoteReference w:id="51"/>
      </w:r>
      <w:r w:rsidRPr="0026536E">
        <w:rPr>
          <w:rStyle w:val="af3"/>
          <w:rFonts w:ascii="mylotus" w:hAnsi="mylotus"/>
          <w:sz w:val="20"/>
          <w:rtl/>
        </w:rPr>
        <w:t>)</w:t>
      </w:r>
      <w:r w:rsidRPr="0026536E">
        <w:rPr>
          <w:rFonts w:ascii="mylotus" w:hAnsi="mylotus"/>
          <w:sz w:val="32"/>
          <w:szCs w:val="32"/>
          <w:rtl/>
        </w:rPr>
        <w:t>، ويبارك الله في الرسل</w:t>
      </w:r>
      <w:r w:rsidRPr="0026536E">
        <w:rPr>
          <w:rStyle w:val="af3"/>
          <w:rFonts w:ascii="mylotus" w:hAnsi="mylotus"/>
          <w:sz w:val="20"/>
          <w:rtl/>
        </w:rPr>
        <w:t>(</w:t>
      </w:r>
      <w:r w:rsidRPr="0026536E">
        <w:rPr>
          <w:rStyle w:val="af3"/>
          <w:rFonts w:ascii="mylotus" w:hAnsi="mylotus"/>
          <w:sz w:val="20"/>
        </w:rPr>
        <w:footnoteReference w:id="52"/>
      </w:r>
      <w:r w:rsidRPr="0026536E">
        <w:rPr>
          <w:rStyle w:val="af3"/>
          <w:rFonts w:ascii="mylotus" w:hAnsi="mylotus"/>
          <w:sz w:val="20"/>
          <w:rtl/>
        </w:rPr>
        <w:t>)</w:t>
      </w:r>
      <w:r w:rsidRPr="0026536E">
        <w:rPr>
          <w:rFonts w:ascii="mylotus" w:hAnsi="mylotus"/>
          <w:sz w:val="32"/>
          <w:szCs w:val="32"/>
          <w:rtl/>
        </w:rPr>
        <w:t xml:space="preserve"> حتى أن اللقحة</w:t>
      </w:r>
      <w:r w:rsidRPr="0026536E">
        <w:rPr>
          <w:rStyle w:val="af3"/>
          <w:rFonts w:ascii="mylotus" w:hAnsi="mylotus"/>
          <w:sz w:val="20"/>
          <w:rtl/>
        </w:rPr>
        <w:t>(</w:t>
      </w:r>
      <w:r w:rsidRPr="0026536E">
        <w:rPr>
          <w:rStyle w:val="af3"/>
          <w:rFonts w:ascii="mylotus" w:hAnsi="mylotus"/>
          <w:sz w:val="20"/>
        </w:rPr>
        <w:footnoteReference w:id="53"/>
      </w:r>
      <w:r w:rsidRPr="0026536E">
        <w:rPr>
          <w:rStyle w:val="af3"/>
          <w:rFonts w:ascii="mylotus" w:hAnsi="mylotus"/>
          <w:sz w:val="20"/>
          <w:rtl/>
        </w:rPr>
        <w:t>)</w:t>
      </w:r>
      <w:r w:rsidRPr="0026536E">
        <w:rPr>
          <w:rFonts w:ascii="mylotus" w:hAnsi="mylotus"/>
          <w:sz w:val="32"/>
          <w:szCs w:val="32"/>
          <w:rtl/>
        </w:rPr>
        <w:t xml:space="preserve"> من الإبل لتكفي الفئام من الناس، واللقحة من البقر لتكفي القبيلة من الناس، واللقحة من الغنم لتكفي الفخذ من الناس )</w:t>
      </w:r>
      <w:r w:rsidRPr="0026536E">
        <w:rPr>
          <w:rStyle w:val="af3"/>
          <w:rFonts w:ascii="mylotus" w:hAnsi="mylotus"/>
          <w:sz w:val="20"/>
          <w:rtl/>
        </w:rPr>
        <w:t>(</w:t>
      </w:r>
      <w:r w:rsidRPr="0026536E">
        <w:rPr>
          <w:rStyle w:val="af3"/>
          <w:rFonts w:ascii="mylotus" w:hAnsi="mylotus"/>
          <w:sz w:val="20"/>
          <w:rtl/>
        </w:rPr>
        <w:footnoteReference w:id="54"/>
      </w:r>
      <w:r w:rsidRPr="0026536E">
        <w:rPr>
          <w:rStyle w:val="af3"/>
          <w:rFonts w:ascii="mylotus" w:hAnsi="mylotus"/>
          <w:sz w:val="20"/>
          <w:rtl/>
        </w:rPr>
        <w:t>)</w:t>
      </w:r>
      <w:r w:rsidRPr="0026536E">
        <w:rPr>
          <w:rFonts w:ascii="mylotus" w:hAnsi="mylotus"/>
          <w:sz w:val="32"/>
          <w:szCs w:val="32"/>
          <w:rtl/>
        </w:rPr>
        <w:t xml:space="preserve"> </w:t>
      </w:r>
    </w:p>
    <w:p w14:paraId="4B8B921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فما وجه الإشارة فيه؟</w:t>
      </w:r>
    </w:p>
    <w:p w14:paraId="447198E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الإشارة فيه عبارة، فقد أخبر </w:t>
      </w:r>
      <w:r>
        <w:rPr>
          <w:rFonts w:ascii="mylotus" w:hAnsi="mylotus"/>
          <w:sz w:val="32"/>
          <w:szCs w:val="32"/>
          <w:rtl/>
        </w:rPr>
        <w:sym w:font="Abo-thar" w:char="F061"/>
      </w:r>
      <w:r w:rsidRPr="0026536E">
        <w:rPr>
          <w:rFonts w:ascii="mylotus" w:hAnsi="mylotus"/>
          <w:sz w:val="32"/>
          <w:szCs w:val="32"/>
          <w:rtl/>
        </w:rPr>
        <w:t xml:space="preserve"> عن إخراج الأرض لبركاتها قبل قيام الساعة، بحيث يرى من بركاتها ما لا يخطر على بال.</w:t>
      </w:r>
    </w:p>
    <w:p w14:paraId="550400D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 في هذا؟</w:t>
      </w:r>
    </w:p>
    <w:p w14:paraId="15A0AB3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لقد ادخر الله تلك البركات لذلك الزمان حتى لا يموت آخر إنسان على هذه الأرض جوعا.</w:t>
      </w:r>
    </w:p>
    <w:p w14:paraId="4FD553E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تلك بركات ذلك الزمان؟</w:t>
      </w:r>
    </w:p>
    <w:p w14:paraId="460035C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ولكل زمان بركاته.</w:t>
      </w:r>
    </w:p>
    <w:p w14:paraId="111C1F5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7EEAEC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يكن النفط كنزا عظيما مخبأ في صناديق لا يصلها أحد لتتنعموا به في هذا الزمان، ولا تمدوا أيديكم لأحد من الناس؟ </w:t>
      </w:r>
    </w:p>
    <w:p w14:paraId="157AF95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بلى، بل أصبحنا نحن الذين نمد أيدينا للناس بالمعونة من غير حساب.</w:t>
      </w:r>
    </w:p>
    <w:p w14:paraId="29BB553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فذاك كنز خبأه الله لكم لينظر ماذا تعملون.</w:t>
      </w:r>
    </w:p>
    <w:p w14:paraId="12C01E8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هذا الرزق محصور في بلاد محدودة.</w:t>
      </w:r>
    </w:p>
    <w:p w14:paraId="6F60FA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وهي البلاد التي تحتاج إليه لقلة موارد رزقها الظاهرة، ألا ترى أن الأب الرحيم قد يفضل ابنه الضعيف أو المريض أو المحتاج بالعطية ليسد حاجته، ويكل الأقوياء لقوتهم؟ </w:t>
      </w:r>
    </w:p>
    <w:p w14:paraId="767E084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w:t>
      </w:r>
    </w:p>
    <w:p w14:paraId="5C0F890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الله تعالى برحمته جعل في البلاد التي تشح أرضها، أو يحبس قطرها من أسباب الرزق ما يسد حاجاتها.</w:t>
      </w:r>
    </w:p>
    <w:p w14:paraId="5B094655" w14:textId="77777777" w:rsidR="00F63C4E" w:rsidRPr="0026536E" w:rsidRDefault="00F63C4E" w:rsidP="00B62A83">
      <w:pPr>
        <w:pStyle w:val="Char2"/>
        <w:spacing w:line="240" w:lineRule="auto"/>
        <w:rPr>
          <w:rFonts w:ascii="mylotus" w:hAnsi="mylotus"/>
          <w:sz w:val="32"/>
          <w:szCs w:val="32"/>
          <w:rtl/>
        </w:rPr>
      </w:pPr>
      <w:r w:rsidRPr="0026536E">
        <w:rPr>
          <w:rFonts w:ascii="mylotus" w:hAnsi="mylotus"/>
          <w:sz w:val="32"/>
          <w:szCs w:val="32"/>
          <w:rtl/>
        </w:rPr>
        <w:t xml:space="preserve">قلت: إن في القرآن الكريم إشارة جميلة إلى هذا، فقد قال </w:t>
      </w:r>
      <w:r w:rsidRPr="0026536E">
        <w:rPr>
          <w:rFonts w:ascii="mylotus" w:hAnsi="mylotus"/>
          <w:spacing w:val="-14"/>
          <w:sz w:val="32"/>
          <w:szCs w:val="32"/>
          <w:rtl/>
        </w:rPr>
        <w:t xml:space="preserve">تعالى على لسان إبراهيم </w:t>
      </w:r>
      <w:r w:rsidRPr="0026536E">
        <w:rPr>
          <w:rFonts w:ascii="mylotus" w:hAnsi="mylotus"/>
          <w:spacing w:val="-14"/>
          <w:sz w:val="32"/>
          <w:szCs w:val="32"/>
          <w:rtl/>
        </w:rPr>
        <w:sym w:font="AGA Arabesque" w:char="F075"/>
      </w:r>
      <w:r w:rsidRPr="0026536E">
        <w:rPr>
          <w:rFonts w:ascii="mylotus" w:hAnsi="mylotus"/>
          <w:spacing w:val="-14"/>
          <w:sz w:val="32"/>
          <w:szCs w:val="32"/>
          <w:rtl/>
        </w:rPr>
        <w:t>:{</w:t>
      </w:r>
      <w:r w:rsidRPr="0026536E">
        <w:rPr>
          <w:rFonts w:ascii="mylotus" w:hAnsi="mylotus"/>
          <w:sz w:val="32"/>
          <w:szCs w:val="32"/>
          <w:rtl/>
        </w:rPr>
        <w:t xml:space="preserve"> رَبَّنَا إِنِّي أَسْكَنْتُ مِنْ ذُرِّيَّتِي بِوَادٍ غَيْرِ ذِي زَرْعٍ عِنْدَ بَيْتِكَ الْمُحَرَّمِ رَبَّنَا لِيُقِيمُوا الصَّلاةَ فَاجْعَلْ أَفْئِدَةً مِنَ النَّاسِ تَهْوِي إِلَيْهِمْ وَارْزُقْهُمْ مِنَ الثَّمَرَاتِ لَعَلَّهُمْ يَشْكُرُونَ}(ابراهيم:37)، فمكة المكرمة بواد غير ذي زرع، فحنن الله القلوب إليها، فإذا برزقها يفاض عليها من كل مكان.</w:t>
      </w:r>
    </w:p>
    <w:p w14:paraId="0DDC14D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تلك مكة المكرمة.. </w:t>
      </w:r>
    </w:p>
    <w:p w14:paraId="4F17DCB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ومثلها كثير من بلاد الله، بل قد تجد أهل الأرض الشحيحة أكثر غنى من أهل الأرض السخية.</w:t>
      </w:r>
    </w:p>
    <w:p w14:paraId="617B07D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سكت، فقال: سأعطيك مثالا لن يخالفك فيه أحد.</w:t>
      </w:r>
    </w:p>
    <w:p w14:paraId="47E86EC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ما هو؟</w:t>
      </w:r>
    </w:p>
    <w:p w14:paraId="3AEF114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هذا الهواء الذي تتنفسه، هل جعل الله في طاقة البشر تملكه ومنع العباد عنه؟</w:t>
      </w:r>
    </w:p>
    <w:p w14:paraId="0075A43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لو أطاقوا لحجزوه في قارورات، وباعوه للناس.</w:t>
      </w:r>
    </w:p>
    <w:p w14:paraId="3C2A5F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وهذا الماء الذي تشربه، والذي تفيض به الأنهار، والوديان والسماء.</w:t>
      </w:r>
    </w:p>
    <w:p w14:paraId="409B92F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هم كذلك لا يطيقون حبسه ولا منعه عن الناس.</w:t>
      </w:r>
    </w:p>
    <w:p w14:paraId="2B62062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فهذه أهم الأرزاق لا يمنعها أحد.</w:t>
      </w:r>
    </w:p>
    <w:p w14:paraId="6A9268F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الطعام.</w:t>
      </w:r>
    </w:p>
    <w:p w14:paraId="0DD0EBE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الطعام موجود مبثوث في كل مكان.</w:t>
      </w:r>
    </w:p>
    <w:p w14:paraId="22F6A42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ولكنه بأيديهم يرفعون فيه ويخفضون، فيمتلكون به رقاب الناس.</w:t>
      </w:r>
    </w:p>
    <w:p w14:paraId="6B05597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لا.. الطعام لا يختلف عن الماء والهواء، ولكن الناس بما ابتدعوه فيه سلموا رقابهم لمن يسقيهم الويلات بسببه.</w:t>
      </w:r>
    </w:p>
    <w:p w14:paraId="474530F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447584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أنتم لا تأكلون ما يسد حاجتهم، ويحفظ قوامكم، ولكنكم اتخذتم الأكل حرفة، تظل المرأة طول نهارها من أجل وجبة أو وجبات أكثر ما فيها لغو وعلل.</w:t>
      </w:r>
    </w:p>
    <w:p w14:paraId="6B6F92B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نعم.. إني حينما أرى تلك الجهود المبذولة في التقطيع والتصفيف والمزج والتخليط أشعر بالضيق يدب إلى نفسي، لأن كل ذلك التخليط سينزل إلى </w:t>
      </w:r>
      <w:r w:rsidRPr="0026536E">
        <w:rPr>
          <w:rFonts w:ascii="mylotus" w:hAnsi="mylotus"/>
          <w:sz w:val="32"/>
          <w:szCs w:val="32"/>
          <w:rtl/>
        </w:rPr>
        <w:lastRenderedPageBreak/>
        <w:t>المعدة، ولا يهمها أن يأيتيها مصففا أو غير مصفف.</w:t>
      </w:r>
    </w:p>
    <w:p w14:paraId="325DA88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فأنتم الذي ضيقتم على أنفسكم، أما الله فإن رحمته وسعت كل شيء، ورزقه لم يحرم منه أحدا، وسنرى تفاصيل هذا في الحقيقة الثانية. </w:t>
      </w:r>
    </w:p>
    <w:p w14:paraId="4E17996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فقد فهمت هذه الآية، فهل من آية أخرى؟</w:t>
      </w:r>
    </w:p>
    <w:p w14:paraId="7A6544D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لو ظللنا نعد آيات الله في رزقه لبقينا جميع دهرنا أمام هذه الجوهرة لا نبرحها، ولكن سأدلك على ملاك ذلك كله.</w:t>
      </w:r>
    </w:p>
    <w:p w14:paraId="1A0E8A9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فهات، فما أحوجني إلى المجامع والأصول.</w:t>
      </w:r>
    </w:p>
    <w:p w14:paraId="3AE80D16" w14:textId="77777777" w:rsidR="00F63C4E" w:rsidRPr="0026536E" w:rsidRDefault="00F63C4E" w:rsidP="00B62A83">
      <w:pPr>
        <w:pStyle w:val="Char2"/>
        <w:spacing w:line="240" w:lineRule="auto"/>
        <w:rPr>
          <w:rFonts w:ascii="mylotus" w:hAnsi="mylotus"/>
          <w:sz w:val="32"/>
          <w:szCs w:val="32"/>
          <w:rtl/>
        </w:rPr>
      </w:pPr>
      <w:r w:rsidRPr="0026536E">
        <w:rPr>
          <w:rFonts w:ascii="mylotus" w:hAnsi="mylotus"/>
          <w:sz w:val="32"/>
          <w:szCs w:val="32"/>
          <w:rtl/>
        </w:rPr>
        <w:t>قال: أرأيت إن ضمنت لك جهة ما رزقك، بحيث يأتيك مياومة أو مشاهرة أو مسانهة، أكنت تخاف عليه؟</w:t>
      </w:r>
    </w:p>
    <w:p w14:paraId="734AE85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أخاف عليه، وهو يأتيني رغدا وبانتظام، ولكن قد أخاف إن لم تكن جهة موثوقة.</w:t>
      </w:r>
    </w:p>
    <w:p w14:paraId="1BC072A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كانت جهة موثوقة.</w:t>
      </w:r>
    </w:p>
    <w:p w14:paraId="40FA4B4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قد لا أخاف على وعدها ووفائها وجميل صدقها، ولكني أخاف على التقلبات التي قد تحدث فتمنعها من الوفاء بما ضمنته.</w:t>
      </w:r>
    </w:p>
    <w:p w14:paraId="5D27A76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كانت فوق التقلبات.</w:t>
      </w:r>
    </w:p>
    <w:p w14:paraId="554D2F5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تقصد أن يأتيني رزقي من جهة لا دخل للوزارة فيها.. فالوزراء يتحولون كل حين، ويعزل كل جديد كل قديم.</w:t>
      </w:r>
    </w:p>
    <w:p w14:paraId="0D1E2D8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ولا دخل للملوك والأمراء والرؤساء.</w:t>
      </w:r>
    </w:p>
    <w:p w14:paraId="59C5060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إذن أنام قرير العين لا أختلف عن الملوك ولا عن الوزراء والرؤساء.</w:t>
      </w:r>
    </w:p>
    <w:p w14:paraId="76853C0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فقد وعد الله إذن عباده برزقه، ووعده لا يتخلف، ألم تسمع قوله </w:t>
      </w:r>
      <w:r w:rsidRPr="0026536E">
        <w:rPr>
          <w:rFonts w:ascii="mylotus" w:hAnsi="mylotus"/>
          <w:spacing w:val="-14"/>
          <w:sz w:val="32"/>
          <w:szCs w:val="32"/>
          <w:rtl/>
        </w:rPr>
        <w:t>تعالى:{</w:t>
      </w:r>
      <w:r w:rsidRPr="0026536E">
        <w:rPr>
          <w:rFonts w:ascii="mylotus" w:hAnsi="mylotus"/>
          <w:sz w:val="32"/>
          <w:szCs w:val="32"/>
          <w:rtl/>
        </w:rPr>
        <w:t xml:space="preserve"> وَمَا مِنْ دَابَّةٍ فِي الْأَرْضِ إِلَّا عَلَى اللَّهِ رِزْقُهَا وَيَعْلَمُ مُسْتَقَرَّهَا وَمُسْتَوْدَعَهَا كُلٌّ فِي كِتَابٍ مُبِينٍ}(هود:6)، فقد وعد الله بتنزل أرزاقه على كل ذي حياة على هذه الأرض، فهل ترى في هذا من تخلف؟</w:t>
      </w:r>
    </w:p>
    <w:p w14:paraId="705C60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بل أرى أرزاق الحيوانات تساق إليهم عفوا، لا يحتاجون إلا إلى تناولها.</w:t>
      </w:r>
    </w:p>
    <w:p w14:paraId="22FCB80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ومثل ذلك أرزاق الإنسان إلا أنه يأبى إلا أن يعقد ما بسط الله.. أتدري لم يحرم الموكل بأرزاق البشر بعض العباد رزقه؟</w:t>
      </w:r>
    </w:p>
    <w:p w14:paraId="542DCC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إن خالف الوزير أو الأمير.</w:t>
      </w:r>
    </w:p>
    <w:p w14:paraId="7C13B4A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أما الله، فإن رزقه لا يفرق بين مؤمن متعبد، وكافر متعنت.</w:t>
      </w:r>
    </w:p>
    <w:p w14:paraId="1B06C756" w14:textId="77777777" w:rsidR="00F63C4E" w:rsidRPr="0026536E" w:rsidRDefault="00F63C4E" w:rsidP="00D056D1">
      <w:pPr>
        <w:pStyle w:val="Char2"/>
        <w:spacing w:line="240" w:lineRule="auto"/>
        <w:rPr>
          <w:rFonts w:ascii="mylotus" w:hAnsi="mylotus"/>
          <w:spacing w:val="-14"/>
          <w:sz w:val="32"/>
          <w:szCs w:val="32"/>
          <w:rtl/>
        </w:rPr>
      </w:pPr>
      <w:r w:rsidRPr="0026536E">
        <w:rPr>
          <w:rFonts w:ascii="mylotus" w:hAnsi="mylotus"/>
          <w:sz w:val="32"/>
          <w:szCs w:val="32"/>
          <w:rtl/>
        </w:rPr>
        <w:t xml:space="preserve">قلت: نعم، ولهذا قال </w:t>
      </w:r>
      <w:r w:rsidRPr="0026536E">
        <w:rPr>
          <w:rFonts w:ascii="mylotus" w:hAnsi="mylotus"/>
          <w:spacing w:val="-14"/>
          <w:sz w:val="32"/>
          <w:szCs w:val="32"/>
          <w:rtl/>
        </w:rPr>
        <w:t xml:space="preserve">تعالى مجيبا إبراهيم </w:t>
      </w:r>
      <w:r w:rsidRPr="0026536E">
        <w:rPr>
          <w:rFonts w:ascii="mylotus" w:hAnsi="mylotus"/>
          <w:spacing w:val="-14"/>
          <w:sz w:val="32"/>
          <w:szCs w:val="32"/>
          <w:rtl/>
        </w:rPr>
        <w:sym w:font="AGA Arabesque" w:char="F075"/>
      </w:r>
      <w:r w:rsidRPr="0026536E">
        <w:rPr>
          <w:rFonts w:ascii="mylotus" w:hAnsi="mylotus"/>
          <w:spacing w:val="-14"/>
          <w:sz w:val="32"/>
          <w:szCs w:val="32"/>
          <w:rtl/>
        </w:rPr>
        <w:t xml:space="preserve"> عندما سأل الرزق لعباد الله المؤمنين</w:t>
      </w:r>
      <w:r w:rsidRPr="0026536E">
        <w:rPr>
          <w:rStyle w:val="af3"/>
          <w:rFonts w:ascii="mylotus" w:hAnsi="mylotus"/>
          <w:sz w:val="20"/>
          <w:rtl/>
        </w:rPr>
        <w:t>(</w:t>
      </w:r>
      <w:r w:rsidRPr="0026536E">
        <w:rPr>
          <w:rStyle w:val="af3"/>
          <w:rFonts w:ascii="mylotus" w:hAnsi="mylotus"/>
          <w:sz w:val="20"/>
        </w:rPr>
        <w:footnoteReference w:id="55"/>
      </w:r>
      <w:r w:rsidRPr="0026536E">
        <w:rPr>
          <w:rStyle w:val="af3"/>
          <w:rFonts w:ascii="mylotus" w:hAnsi="mylotus"/>
          <w:sz w:val="20"/>
          <w:rtl/>
        </w:rPr>
        <w:t>)</w:t>
      </w:r>
      <w:r w:rsidRPr="0026536E">
        <w:rPr>
          <w:rFonts w:ascii="mylotus" w:hAnsi="mylotus"/>
          <w:spacing w:val="-14"/>
          <w:sz w:val="32"/>
          <w:szCs w:val="32"/>
          <w:rtl/>
        </w:rPr>
        <w:t xml:space="preserve"> دون غيرهم { </w:t>
      </w:r>
      <w:r w:rsidRPr="0026536E">
        <w:rPr>
          <w:rFonts w:ascii="mylotus" w:hAnsi="mylotus"/>
          <w:sz w:val="32"/>
          <w:szCs w:val="32"/>
          <w:rtl/>
        </w:rPr>
        <w:t>وَمَنْ كَفَرَ فَأُمَتِّعُهُ قَلِيلاً ثُمَّ أَضْطَرُّهُ إِلَى عَذَابِ النَّارِ وَبِئْسَ الْمَصِيرُ</w:t>
      </w:r>
      <w:r w:rsidRPr="0026536E">
        <w:rPr>
          <w:rFonts w:ascii="mylotus" w:hAnsi="mylotus"/>
          <w:sz w:val="32"/>
          <w:szCs w:val="32"/>
          <w:rtl/>
        </w:rPr>
        <w:sym w:font="AGA Arabesque" w:char="F028"/>
      </w:r>
      <w:r w:rsidRPr="0026536E">
        <w:rPr>
          <w:rFonts w:ascii="mylotus" w:hAnsi="mylotus"/>
          <w:sz w:val="32"/>
          <w:szCs w:val="32"/>
          <w:rtl/>
        </w:rPr>
        <w:t xml:space="preserve"> (البقرة:126)</w:t>
      </w:r>
      <w:r w:rsidRPr="0026536E">
        <w:rPr>
          <w:rFonts w:ascii="mylotus" w:hAnsi="mylotus"/>
          <w:spacing w:val="-14"/>
          <w:sz w:val="32"/>
          <w:szCs w:val="32"/>
          <w:rtl/>
        </w:rPr>
        <w:t>، فأخبره الله تعالى أن رزقه يناله المؤمن والكافر.</w:t>
      </w:r>
    </w:p>
    <w:p w14:paraId="6E19DF2B" w14:textId="77777777" w:rsidR="00F63C4E" w:rsidRPr="0026536E" w:rsidRDefault="00F63C4E" w:rsidP="00D056D1">
      <w:pPr>
        <w:pStyle w:val="Char2"/>
        <w:spacing w:line="240" w:lineRule="auto"/>
        <w:rPr>
          <w:rFonts w:ascii="mylotus" w:hAnsi="mylotus"/>
          <w:spacing w:val="-14"/>
          <w:sz w:val="32"/>
          <w:szCs w:val="32"/>
          <w:rtl/>
        </w:rPr>
      </w:pPr>
      <w:r w:rsidRPr="0026536E">
        <w:rPr>
          <w:rFonts w:ascii="mylotus" w:hAnsi="mylotus"/>
          <w:spacing w:val="-14"/>
          <w:sz w:val="32"/>
          <w:szCs w:val="32"/>
          <w:rtl/>
        </w:rPr>
        <w:t xml:space="preserve">قال: وسأضرب لك مثالا على ذلك.. ألا تعلم أنواع الجرائم والكفر التي وقع فيها بنو إسرائيل بعد أن أنجاهم الله؟ </w:t>
      </w:r>
    </w:p>
    <w:p w14:paraId="719365E9" w14:textId="77777777" w:rsidR="00F63C4E" w:rsidRPr="0026536E" w:rsidRDefault="00F63C4E" w:rsidP="00D056D1">
      <w:pPr>
        <w:pStyle w:val="Char2"/>
        <w:spacing w:line="240" w:lineRule="auto"/>
        <w:rPr>
          <w:rFonts w:ascii="mylotus" w:hAnsi="mylotus"/>
          <w:spacing w:val="-14"/>
          <w:sz w:val="32"/>
          <w:szCs w:val="32"/>
          <w:rtl/>
        </w:rPr>
      </w:pPr>
      <w:r w:rsidRPr="0026536E">
        <w:rPr>
          <w:rFonts w:ascii="mylotus" w:hAnsi="mylotus"/>
          <w:spacing w:val="-14"/>
          <w:sz w:val="32"/>
          <w:szCs w:val="32"/>
          <w:rtl/>
        </w:rPr>
        <w:lastRenderedPageBreak/>
        <w:t>قلت: كثيرة، بل إنهم بمجرد خروجهم وهلاك عدوهم التفتوا فوجدوا قوما { يَعْكُفُونَ عَلَى أَصْنَامٍ لَهُمْ قَالُوا يَا مُوسَى اجْعَلْ لَنَا إِلَهاً كَمَا لَهُمْ آلِهَةٌ قَالَ إِنَّكُمْ قَوْمٌ تَجْهَلُونَ</w:t>
      </w:r>
      <w:r w:rsidRPr="0026536E">
        <w:rPr>
          <w:rFonts w:ascii="mylotus" w:hAnsi="mylotus"/>
          <w:sz w:val="32"/>
          <w:szCs w:val="32"/>
          <w:rtl/>
        </w:rPr>
        <w:t>}(</w:t>
      </w:r>
      <w:r w:rsidRPr="0026536E">
        <w:rPr>
          <w:rFonts w:ascii="mylotus" w:hAnsi="mylotus"/>
          <w:spacing w:val="-14"/>
          <w:sz w:val="32"/>
          <w:szCs w:val="32"/>
          <w:rtl/>
        </w:rPr>
        <w:t>لأعراف: 138)</w:t>
      </w:r>
    </w:p>
    <w:p w14:paraId="3EB98E0F" w14:textId="77777777" w:rsidR="00F63C4E" w:rsidRPr="0026536E" w:rsidRDefault="00F63C4E" w:rsidP="00D056D1">
      <w:pPr>
        <w:pStyle w:val="Char2"/>
        <w:spacing w:line="240" w:lineRule="auto"/>
        <w:rPr>
          <w:rFonts w:ascii="mylotus" w:hAnsi="mylotus"/>
          <w:spacing w:val="-14"/>
          <w:sz w:val="32"/>
          <w:szCs w:val="32"/>
          <w:rtl/>
        </w:rPr>
      </w:pPr>
      <w:r w:rsidRPr="0026536E">
        <w:rPr>
          <w:rFonts w:ascii="mylotus" w:hAnsi="mylotus"/>
          <w:spacing w:val="-14"/>
          <w:sz w:val="32"/>
          <w:szCs w:val="32"/>
          <w:rtl/>
        </w:rPr>
        <w:t>قال: وهل استجابوا لقوله؟</w:t>
      </w:r>
    </w:p>
    <w:p w14:paraId="6F8BBD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pacing w:val="-14"/>
          <w:sz w:val="32"/>
          <w:szCs w:val="32"/>
          <w:rtl/>
        </w:rPr>
        <w:t>قلت: كلا، فبمجرد غيبته عنهم أياما معدودات، عبدوا العجل، قال تعالى:{ وَإِذْ وَاعَدْنَا مُوسَى أَرْبَعِينَ لَيْلَةً ثُمَّ اتَّخَذْتُمُ الْعِجْلَ مِنْ بَعْدِهِ وَأَنْتُمْ ظَالِمُونَ</w:t>
      </w:r>
      <w:r w:rsidRPr="0026536E">
        <w:rPr>
          <w:rFonts w:ascii="mylotus" w:hAnsi="mylotus"/>
          <w:sz w:val="32"/>
          <w:szCs w:val="32"/>
          <w:rtl/>
        </w:rPr>
        <w:t>}(</w:t>
      </w:r>
      <w:r w:rsidRPr="0026536E">
        <w:rPr>
          <w:rFonts w:ascii="mylotus" w:hAnsi="mylotus"/>
          <w:spacing w:val="-14"/>
          <w:sz w:val="32"/>
          <w:szCs w:val="32"/>
          <w:rtl/>
        </w:rPr>
        <w:t>البقرة:51)</w:t>
      </w:r>
    </w:p>
    <w:p w14:paraId="5EECE33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وعندما أمرهم بالدخول إلى الأرض المقدسة، بماذا أجابوا؟</w:t>
      </w:r>
    </w:p>
    <w:p w14:paraId="40D6939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ما قصه علينا القرآن الكريم من قوله:{ قَالُوا يَا مُوسَى إِنَّا لَنْ نَدْخُلَهَا أَبَداً مَا دَامُوا فِيهَا فَاذْهَبْ أَنْتَ وَرَبُّكَ فَقَاتِلا إِنَّا هَاهُنَا قَاعِدُونَ}(المائدة:24)</w:t>
      </w:r>
    </w:p>
    <w:p w14:paraId="02E81DE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هي العقوبة التي حاقت بهم بعد هذا القول؟</w:t>
      </w:r>
    </w:p>
    <w:p w14:paraId="1DD02D4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ما نص عليه قوله </w:t>
      </w:r>
      <w:r w:rsidRPr="0026536E">
        <w:rPr>
          <w:rFonts w:ascii="mylotus" w:hAnsi="mylotus"/>
          <w:spacing w:val="-14"/>
          <w:sz w:val="32"/>
          <w:szCs w:val="32"/>
          <w:rtl/>
        </w:rPr>
        <w:t>تعالى:{</w:t>
      </w:r>
      <w:r w:rsidRPr="0026536E">
        <w:rPr>
          <w:rFonts w:ascii="mylotus" w:hAnsi="mylotus"/>
          <w:sz w:val="32"/>
          <w:szCs w:val="32"/>
          <w:rtl/>
        </w:rPr>
        <w:t xml:space="preserve"> قَالَ فَإِنَّهَا مُحَرَّمَةٌ عَلَيْهِمْ أَرْبَعِينَ سَنَةً يَتِيهُونَ فِي الْأَرْضِ فَلا تَأْسَ عَلَى الْقَوْمِ الْفَاسِقِينَ}(المائدة:26)</w:t>
      </w:r>
    </w:p>
    <w:p w14:paraId="5665575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فكان دخولهم في التيه إذن عقوبة لهم؟</w:t>
      </w:r>
    </w:p>
    <w:p w14:paraId="08D4294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w:t>
      </w:r>
    </w:p>
    <w:p w14:paraId="4E3F60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والأصل في العقوبة أن يشدد على صاحبها، ويضيق عليه.</w:t>
      </w:r>
    </w:p>
    <w:p w14:paraId="7057B0B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شك في ذلك، ومن شك فعليه بزيارة السجون والمعتقلات.</w:t>
      </w:r>
    </w:p>
    <w:p w14:paraId="6F228D4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ولكن اسمع لما أنزل الرزاق الكريم على هؤلاء في فترة عقوبتهم، قال </w:t>
      </w:r>
      <w:r w:rsidRPr="0026536E">
        <w:rPr>
          <w:rFonts w:ascii="mylotus" w:hAnsi="mylotus"/>
          <w:spacing w:val="-14"/>
          <w:sz w:val="32"/>
          <w:szCs w:val="32"/>
          <w:rtl/>
        </w:rPr>
        <w:t>تعالى مخاطبا لهم:{</w:t>
      </w:r>
      <w:r w:rsidRPr="0026536E">
        <w:rPr>
          <w:rFonts w:ascii="mylotus" w:hAnsi="mylotus"/>
          <w:sz w:val="32"/>
          <w:szCs w:val="32"/>
          <w:rtl/>
        </w:rPr>
        <w:t xml:space="preserve"> وَظَلَّلْنَا عَلَيْكُمُ الْغَمَامَ وَأَنْزَلْنَا عَلَيْكُمُ الْمَنَّ وَالسَّلْوَى كُلُوا مِنْ </w:t>
      </w:r>
      <w:r w:rsidRPr="0026536E">
        <w:rPr>
          <w:rFonts w:ascii="mylotus" w:hAnsi="mylotus"/>
          <w:sz w:val="32"/>
          <w:szCs w:val="32"/>
          <w:rtl/>
        </w:rPr>
        <w:lastRenderedPageBreak/>
        <w:t xml:space="preserve">طَيِّبَاتِ مَا رَزَقْنَاكُمْ وَمَا ظَلَمُونَا وَلَكِنْ كَانُوا أَنْفُسَهُمْ يَظْلِمُونَ}(البقرة:57) </w:t>
      </w:r>
    </w:p>
    <w:p w14:paraId="1B92DD4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لقد ذكر الله تعالى ثلاث نعم عظمى: الغمام، والمن، والسلوى.</w:t>
      </w:r>
    </w:p>
    <w:p w14:paraId="6C4073D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فقد وقاهم الله حر الشمس، وصدى العطش، ولهيب الجوع.</w:t>
      </w:r>
    </w:p>
    <w:p w14:paraId="7FA9DB8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قلت: لم يقهم فقط، بل متعهم، فقد </w:t>
      </w:r>
      <w:r w:rsidRPr="0026536E">
        <w:rPr>
          <w:rFonts w:ascii="mylotus" w:eastAsia="MS Mincho" w:hAnsi="mylotus"/>
          <w:sz w:val="32"/>
          <w:szCs w:val="32"/>
          <w:rtl/>
        </w:rPr>
        <w:t xml:space="preserve">قال قتادة في المن:( كان المن ينزل عليهم في محلّهم سقوط الثلج، أشدّ بياضاً من اللبن، وأحلى من العسل، يسقط عليهم من طلوع الفجر إلى طلوع الشمس يأخذ الرجل منهم قدر ما يكفيه يومه ذلك )، وقال ابن عباس في السلوى:( السلوى طائر يشبه السماني كانوا يأكلون منه ) </w:t>
      </w:r>
    </w:p>
    <w:p w14:paraId="32576F6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وعندما عطشوا؟</w:t>
      </w:r>
    </w:p>
    <w:p w14:paraId="5F5AC160"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قلت: لم يكلفهم بحفر آبار ليشربوا، بل خرق العوائد من أجل أن يسقيهم،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w:t>
      </w:r>
      <w:r w:rsidRPr="0026536E">
        <w:rPr>
          <w:rFonts w:ascii="mylotus" w:hAnsi="mylotus"/>
          <w:sz w:val="32"/>
          <w:szCs w:val="32"/>
          <w:rtl/>
        </w:rPr>
        <w:t>وَإِذِ اسْتَسْقَى مُوسَى لِقَوْمِهِ فَقُلْنَا اضْرِبْ بِعَصَاكَ الْحَجَرَ فَانْفَجَرَتْ مِنْهُ اثْنَتَا عَشْرَةَ عَيْناً قَدْ عَلِمَ كُلُّ أُنَاسٍ مَشْرَبَهُمْ كُلُوا وَاشْرَبُوا مِنْ رِزْقِ اللَّهِ وَلا تَعْثَوْا فِي الْأَرْضِ مُفْسِدِينَ}(البقرة:60)</w:t>
      </w:r>
    </w:p>
    <w:p w14:paraId="37B967B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وليس هذا فقط، بل إن الله تعالى يأمر عباده بأن يأكلوا من رزقه ويعرض عليهم أصناف نعيمه كما يعرض الضيف الكريم طعامه على ضيفه.</w:t>
      </w:r>
    </w:p>
    <w:p w14:paraId="5ECD1AF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أجل، فقد ورد ذلك في آيات كثيرة، قال </w:t>
      </w:r>
      <w:r w:rsidRPr="0026536E">
        <w:rPr>
          <w:rFonts w:ascii="mylotus" w:hAnsi="mylotus"/>
          <w:spacing w:val="-14"/>
          <w:sz w:val="32"/>
          <w:szCs w:val="32"/>
          <w:rtl/>
        </w:rPr>
        <w:t>تعالى:{</w:t>
      </w:r>
      <w:r w:rsidRPr="0026536E">
        <w:rPr>
          <w:rFonts w:ascii="mylotus" w:hAnsi="mylotus"/>
          <w:sz w:val="32"/>
          <w:szCs w:val="32"/>
          <w:rtl/>
        </w:rPr>
        <w:t xml:space="preserve"> يَا أَيُّهَا الَّذِينَ آمَنُوا كُلُوا مِنْ طَيِّبَاتِ مَا رَزَقْنَاكُمْ وَاشْكُرُوا لِلَّهِ إِنْ كُنْتُمْ إِيَّاهُ تَعْبُدُونَ} (البقرة:172)</w:t>
      </w:r>
      <w:r w:rsidRPr="0026536E">
        <w:rPr>
          <w:rFonts w:ascii="mylotus" w:eastAsia="MS Mincho" w:hAnsi="mylotus"/>
          <w:sz w:val="32"/>
          <w:szCs w:val="32"/>
          <w:rtl/>
        </w:rPr>
        <w:t xml:space="preserve">، </w:t>
      </w:r>
      <w:r w:rsidRPr="0026536E">
        <w:rPr>
          <w:rFonts w:ascii="mylotus" w:eastAsia="MS Mincho" w:hAnsi="mylotus"/>
          <w:spacing w:val="-14"/>
          <w:sz w:val="32"/>
          <w:szCs w:val="32"/>
          <w:rtl/>
        </w:rPr>
        <w:t>وقال تعالى:{</w:t>
      </w:r>
      <w:r w:rsidRPr="0026536E">
        <w:rPr>
          <w:rFonts w:ascii="mylotus" w:eastAsia="MS Mincho" w:hAnsi="mylotus"/>
          <w:sz w:val="32"/>
          <w:szCs w:val="32"/>
          <w:rtl/>
        </w:rPr>
        <w:t xml:space="preserve"> </w:t>
      </w:r>
      <w:r w:rsidRPr="0026536E">
        <w:rPr>
          <w:rFonts w:ascii="mylotus" w:hAnsi="mylotus"/>
          <w:sz w:val="32"/>
          <w:szCs w:val="32"/>
          <w:rtl/>
        </w:rPr>
        <w:t xml:space="preserve">وَهُوَ الَّذِي أَنْشَأَ جَنَّاتٍ مَعْرُوشَاتٍ وَغَيْرَ مَعْرُوشَاتٍ وَالنَّخْلَ وَالزَّرْعَ مُخْتَلِفاً أُكُلُهُ وَالزَّيْتُونَ وَالرُّمَّانَ مُتَشَابِهاً وَغَيْرَ مُتَشَابِهٍ كُلُوا مِنْ ثَمَرِهِ إِذَا أَثْمَرَ وَآتُوا </w:t>
      </w:r>
      <w:r w:rsidRPr="0026536E">
        <w:rPr>
          <w:rFonts w:ascii="mylotus" w:hAnsi="mylotus"/>
          <w:sz w:val="32"/>
          <w:szCs w:val="32"/>
          <w:rtl/>
        </w:rPr>
        <w:lastRenderedPageBreak/>
        <w:t xml:space="preserve">حَقَّهُ يَوْمَ حَصَادِهِ وَلا تُسْرِفُوا إِنَّهُ لا يُحِبُّ الْمُسْرِفِينَ}(الأنعام:141) </w:t>
      </w:r>
    </w:p>
    <w:p w14:paraId="7D90721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ومع ذلك كله، فالله لا يغفل ولا ينسى، فهل يخاف من عرف الله على رزقه؟ </w:t>
      </w:r>
    </w:p>
    <w:p w14:paraId="29768A18" w14:textId="77777777" w:rsidR="00F63C4E" w:rsidRPr="0026536E" w:rsidRDefault="00F63C4E" w:rsidP="00392C7F">
      <w:pPr>
        <w:pStyle w:val="aaa4"/>
        <w:rPr>
          <w:rFonts w:ascii="mylotus" w:hAnsi="mylotus"/>
          <w:rtl/>
        </w:rPr>
      </w:pPr>
      <w:bookmarkStart w:id="70" w:name="_Toc181964808"/>
      <w:r w:rsidRPr="0026536E">
        <w:rPr>
          <w:rFonts w:ascii="mylotus" w:hAnsi="mylotus"/>
          <w:rtl/>
        </w:rPr>
        <w:t>الحقيقة الثانية</w:t>
      </w:r>
      <w:bookmarkEnd w:id="70"/>
      <w:r w:rsidRPr="0026536E">
        <w:rPr>
          <w:rFonts w:ascii="mylotus" w:hAnsi="mylotus"/>
          <w:rtl/>
        </w:rPr>
        <w:t>:</w:t>
      </w:r>
    </w:p>
    <w:p w14:paraId="439C802D" w14:textId="77777777" w:rsidR="00F63C4E" w:rsidRPr="0026536E" w:rsidRDefault="00F63C4E" w:rsidP="00392C7F">
      <w:pPr>
        <w:pStyle w:val="Char2"/>
        <w:spacing w:line="240" w:lineRule="auto"/>
        <w:rPr>
          <w:rFonts w:ascii="mylotus" w:hAnsi="mylotus"/>
          <w:sz w:val="32"/>
          <w:szCs w:val="32"/>
          <w:rtl/>
        </w:rPr>
      </w:pPr>
      <w:r w:rsidRPr="0026536E">
        <w:rPr>
          <w:rFonts w:ascii="mylotus" w:hAnsi="mylotus"/>
          <w:sz w:val="32"/>
          <w:szCs w:val="32"/>
          <w:rtl/>
        </w:rPr>
        <w:t>قلت: كلا.. وعيت هذا فهات الحقيقة الثانية.. وهي حقيقة ضعف مطالب الإنسان وقلتها بجانب الرزق المفاض عليه.</w:t>
      </w:r>
    </w:p>
    <w:p w14:paraId="65EE26CC" w14:textId="77777777" w:rsidR="00F63C4E" w:rsidRPr="0026536E" w:rsidRDefault="00F63C4E" w:rsidP="00392C7F">
      <w:pPr>
        <w:pStyle w:val="Char2"/>
        <w:spacing w:line="240" w:lineRule="auto"/>
        <w:rPr>
          <w:rFonts w:ascii="mylotus" w:hAnsi="mylotus"/>
          <w:sz w:val="32"/>
          <w:szCs w:val="32"/>
          <w:rtl/>
        </w:rPr>
      </w:pPr>
      <w:r w:rsidRPr="0026536E">
        <w:rPr>
          <w:rFonts w:ascii="mylotus" w:hAnsi="mylotus"/>
          <w:sz w:val="32"/>
          <w:szCs w:val="32"/>
          <w:rtl/>
        </w:rPr>
        <w:t xml:space="preserve">قال: أجل، وقد أشار إلى هذه الحقيقة قوله </w:t>
      </w:r>
      <w:r>
        <w:rPr>
          <w:rFonts w:ascii="mylotus" w:hAnsi="mylotus"/>
          <w:sz w:val="32"/>
          <w:szCs w:val="32"/>
          <w:rtl/>
        </w:rPr>
        <w:sym w:font="Abo-thar" w:char="F061"/>
      </w:r>
      <w:r w:rsidRPr="0026536E">
        <w:rPr>
          <w:rFonts w:ascii="mylotus" w:hAnsi="mylotus"/>
          <w:sz w:val="32"/>
          <w:szCs w:val="32"/>
          <w:rtl/>
        </w:rPr>
        <w:t xml:space="preserve">:( </w:t>
      </w:r>
      <w:r w:rsidRPr="0026536E">
        <w:rPr>
          <w:rFonts w:ascii="mylotus" w:eastAsia="MS Mincho" w:hAnsi="mylotus"/>
          <w:sz w:val="32"/>
          <w:szCs w:val="32"/>
          <w:rtl/>
        </w:rPr>
        <w:t>من أصبح منكم معافى في جسده، آمناً في سربه، عنده قوت يومه، فكأنهما حيزت له الدنيا بحذافيرها )</w:t>
      </w:r>
      <w:r w:rsidRPr="0026536E">
        <w:rPr>
          <w:rStyle w:val="af3"/>
          <w:rFonts w:ascii="mylotus" w:hAnsi="mylotus"/>
          <w:sz w:val="20"/>
          <w:rtl/>
        </w:rPr>
        <w:t>(</w:t>
      </w:r>
      <w:r w:rsidRPr="0026536E">
        <w:rPr>
          <w:rStyle w:val="af3"/>
          <w:rFonts w:ascii="mylotus" w:hAnsi="mylotus"/>
          <w:sz w:val="20"/>
          <w:rtl/>
        </w:rPr>
        <w:footnoteReference w:id="56"/>
      </w:r>
      <w:r w:rsidRPr="0026536E">
        <w:rPr>
          <w:rStyle w:val="af3"/>
          <w:rFonts w:ascii="mylotus" w:hAnsi="mylotus"/>
          <w:sz w:val="20"/>
          <w:rtl/>
        </w:rPr>
        <w:t>)</w:t>
      </w:r>
      <w:r w:rsidRPr="0026536E">
        <w:rPr>
          <w:rFonts w:ascii="mylotus" w:eastAsia="MS Mincho" w:hAnsi="mylotus"/>
          <w:sz w:val="32"/>
          <w:szCs w:val="32"/>
          <w:rtl/>
        </w:rPr>
        <w:t xml:space="preserve"> ، </w:t>
      </w:r>
      <w:r w:rsidRPr="0026536E">
        <w:rPr>
          <w:rFonts w:ascii="mylotus" w:hAnsi="mylotus"/>
          <w:sz w:val="32"/>
          <w:szCs w:val="32"/>
          <w:rtl/>
        </w:rPr>
        <w:t xml:space="preserve">وقد ورد في لفظ من ألفاظ الحديث ما هو أكثر دلالة، قال </w:t>
      </w:r>
      <w:r>
        <w:rPr>
          <w:rFonts w:ascii="mylotus" w:hAnsi="mylotus"/>
          <w:sz w:val="32"/>
          <w:szCs w:val="32"/>
          <w:rtl/>
        </w:rPr>
        <w:sym w:font="Abo-thar" w:char="F061"/>
      </w:r>
      <w:r w:rsidRPr="0026536E">
        <w:rPr>
          <w:rFonts w:ascii="mylotus" w:hAnsi="mylotus"/>
          <w:sz w:val="32"/>
          <w:szCs w:val="32"/>
          <w:rtl/>
        </w:rPr>
        <w:t xml:space="preserve">:(  ابن آدم عندك ما يكفيك، وأنت تطلب ما يطغيك، ابن آدم لا بقليل تقنع، ولا من كثير تشبع، ابن آدم إذا أصبحت معافى في جسدك آمنا في سربك عندك قوت يومك، فعلى الدنيا العفاء ) </w:t>
      </w:r>
    </w:p>
    <w:p w14:paraId="7C5341E3" w14:textId="77777777" w:rsidR="00F63C4E" w:rsidRPr="0026536E" w:rsidRDefault="00F63C4E" w:rsidP="00392C7F">
      <w:pPr>
        <w:pStyle w:val="Char2"/>
        <w:spacing w:line="240" w:lineRule="auto"/>
        <w:rPr>
          <w:rFonts w:ascii="mylotus" w:eastAsia="MS Mincho" w:hAnsi="mylotus"/>
          <w:sz w:val="32"/>
          <w:szCs w:val="32"/>
          <w:rtl/>
        </w:rPr>
      </w:pPr>
      <w:r w:rsidRPr="0026536E">
        <w:rPr>
          <w:rFonts w:ascii="mylotus" w:hAnsi="mylotus"/>
          <w:sz w:val="32"/>
          <w:szCs w:val="32"/>
          <w:rtl/>
        </w:rPr>
        <w:t xml:space="preserve">قلت: ويشير إليها قوله </w:t>
      </w:r>
      <w:r w:rsidRPr="0026536E">
        <w:rPr>
          <w:rFonts w:ascii="mylotus" w:hAnsi="mylotus"/>
          <w:spacing w:val="-14"/>
          <w:sz w:val="32"/>
          <w:szCs w:val="32"/>
          <w:rtl/>
        </w:rPr>
        <w:t>تعالى:{</w:t>
      </w:r>
      <w:r w:rsidRPr="0026536E">
        <w:rPr>
          <w:rFonts w:ascii="mylotus" w:hAnsi="mylotus"/>
          <w:sz w:val="32"/>
          <w:szCs w:val="32"/>
          <w:rtl/>
        </w:rPr>
        <w:t xml:space="preserve"> </w:t>
      </w:r>
      <w:r w:rsidRPr="0026536E">
        <w:rPr>
          <w:rFonts w:ascii="mylotus" w:eastAsia="MS Mincho" w:hAnsi="mylotus"/>
          <w:sz w:val="32"/>
          <w:szCs w:val="32"/>
          <w:rtl/>
        </w:rPr>
        <w:t>وَإِذْ قَالَ مُوسَى لِقَوْمِهِ يَا قَوْمِ اذْكُرُوا نِعْمَةَ اللَّهِ عَلَيْكُمْ إِذْ جَعَلَ فِيكُمْ أَنْبِيَاءَ وَجَعَلَكُمْ مُلُوكاً وَآتَاكُمْ مَا لَمْ يُؤْتِ أَحَداً مِنَ الْعَالَمِينَ</w:t>
      </w:r>
      <w:r w:rsidRPr="0026536E">
        <w:rPr>
          <w:rFonts w:ascii="mylotus" w:hAnsi="mylotus"/>
          <w:sz w:val="32"/>
          <w:szCs w:val="32"/>
          <w:rtl/>
        </w:rPr>
        <w:t>}(</w:t>
      </w:r>
      <w:r w:rsidRPr="0026536E">
        <w:rPr>
          <w:rFonts w:ascii="mylotus" w:eastAsia="MS Mincho" w:hAnsi="mylotus"/>
          <w:sz w:val="32"/>
          <w:szCs w:val="32"/>
          <w:rtl/>
        </w:rPr>
        <w:t>المائدة:20)، فقد أخبر الله تعالى أنه جعلهم ملوكا مع أن الملك لم يكن إلا في بعضهم.</w:t>
      </w:r>
    </w:p>
    <w:p w14:paraId="2113A33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أراك لم تكتف بهذا.. ألم تؤمن؟</w:t>
      </w:r>
    </w:p>
    <w:p w14:paraId="096A4C1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بلى، ولكن ليطمئن قلبي.</w:t>
      </w:r>
    </w:p>
    <w:p w14:paraId="4DF56AD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فقارن بين حاجات الإنسان الغذائية البسيطة، وبين ما كنز في البحر من أصناف الأغذية.</w:t>
      </w:r>
    </w:p>
    <w:p w14:paraId="5B10903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نعم، فقد قال </w:t>
      </w:r>
      <w:r w:rsidRPr="0026536E">
        <w:rPr>
          <w:rFonts w:ascii="mylotus" w:hAnsi="mylotus"/>
          <w:spacing w:val="-14"/>
          <w:sz w:val="32"/>
          <w:szCs w:val="32"/>
          <w:rtl/>
        </w:rPr>
        <w:t>تعالى وهو يعدد نعمه التي جعلها في البحار:{</w:t>
      </w:r>
      <w:r w:rsidRPr="0026536E">
        <w:rPr>
          <w:rFonts w:ascii="mylotus" w:hAnsi="mylotus"/>
          <w:sz w:val="32"/>
          <w:szCs w:val="32"/>
          <w:rtl/>
        </w:rPr>
        <w:t xml:space="preserve"> وَهُوَ الَّذِي سَخَّرَ الْبَحْرَ لِتَأْكُلُوا مِنْهُ لَحْماً طَرِيّاً وَتَسْتَخْرِجُوا مِنْهُ حِلْيَةً تَلْبَسُونَهَا وَتَرَى الْفُلْكَ مَوَاخِرَ فِيهِ وَلِتَبْتَغُوا مِنْ فَضْلِهِ وَلَعَلَّكُمْ تَشْكُرُونَ}(النحل:14)</w:t>
      </w:r>
    </w:p>
    <w:p w14:paraId="2578C30E" w14:textId="77777777" w:rsidR="00F63C4E" w:rsidRPr="0026536E" w:rsidRDefault="00F63C4E" w:rsidP="00392C7F">
      <w:pPr>
        <w:pStyle w:val="aaa4"/>
        <w:rPr>
          <w:rFonts w:ascii="mylotus" w:hAnsi="mylotus"/>
          <w:rtl/>
        </w:rPr>
      </w:pPr>
      <w:bookmarkStart w:id="71" w:name="_Toc181964809"/>
      <w:r w:rsidRPr="0026536E">
        <w:rPr>
          <w:rFonts w:ascii="mylotus" w:hAnsi="mylotus"/>
          <w:rtl/>
        </w:rPr>
        <w:t>الحقيقة الثالثة</w:t>
      </w:r>
      <w:bookmarkEnd w:id="71"/>
      <w:r w:rsidRPr="0026536E">
        <w:rPr>
          <w:rFonts w:ascii="mylotus" w:hAnsi="mylotus"/>
          <w:rtl/>
        </w:rPr>
        <w:t xml:space="preserve">: </w:t>
      </w:r>
    </w:p>
    <w:p w14:paraId="24DFB15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أما الحقيقة الثالثة، فأن تعلم لكل زمان رزقه الخاص به.</w:t>
      </w:r>
    </w:p>
    <w:p w14:paraId="34A3853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وماذا تقول هذه الحقيقة؟</w:t>
      </w:r>
    </w:p>
    <w:p w14:paraId="003964D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تقول لك:( عش يومك، ولا تحزن على المستقبل، لأنه لا يأتي إلا ومعه رزقه ) </w:t>
      </w:r>
    </w:p>
    <w:p w14:paraId="34DD92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3352932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سبب الخوف على المستقبل هو تصور خلو المستقبل من الرزق، فإذا علمت أن لكل زمان رزقه الخاص به لم تحزن.</w:t>
      </w:r>
    </w:p>
    <w:p w14:paraId="01E4467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فاضرب لي على ذلك مثالا.</w:t>
      </w:r>
    </w:p>
    <w:p w14:paraId="2D7104E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ألا يرزق الجنين؟</w:t>
      </w:r>
    </w:p>
    <w:p w14:paraId="63D5BD1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ولو توقف الرزق عنه لحظة هلك.</w:t>
      </w:r>
    </w:p>
    <w:p w14:paraId="19C38A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وماهو رزقه؟</w:t>
      </w:r>
    </w:p>
    <w:p w14:paraId="7DADA89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كل ما يتطلبه جسده لبنائه من معادن وبروتين وفيتامين وغير ذلك من المكونات.</w:t>
      </w:r>
    </w:p>
    <w:p w14:paraId="0A2A348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ولو نقص أحد هذه المكونات؟</w:t>
      </w:r>
    </w:p>
    <w:p w14:paraId="102CE57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سيهلك الجنين، أو سيخرج مشوها، وأحسن أحواله أن يخرج سقيما يحتاج إلى علاج.</w:t>
      </w:r>
    </w:p>
    <w:p w14:paraId="256B232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 الجنين يمر بمراحل مختلفة.</w:t>
      </w:r>
    </w:p>
    <w:p w14:paraId="1A314A3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أجل، لقد نص على جميعها القرآن الكريم، قال </w:t>
      </w:r>
      <w:r w:rsidRPr="0026536E">
        <w:rPr>
          <w:rFonts w:ascii="mylotus" w:hAnsi="mylotus"/>
          <w:spacing w:val="-14"/>
          <w:sz w:val="32"/>
          <w:szCs w:val="32"/>
          <w:rtl/>
        </w:rPr>
        <w:t>تعالى:{</w:t>
      </w:r>
      <w:r w:rsidRPr="0026536E">
        <w:rPr>
          <w:rFonts w:ascii="mylotus" w:hAnsi="mylotus"/>
          <w:sz w:val="32"/>
          <w:szCs w:val="32"/>
          <w:rtl/>
        </w:rPr>
        <w:t xml:space="preserve"> يَا أَيُّهَا النَّاسُ إِنْ كُنْتُمْ فِي رَيْبٍ مِنَ الْبَعْثِ فَإِنَّا خَلَقْنَاكُمْ مِنْ تُرَابٍ ثُمَّ مِنْ نُطْفَةٍ ثُمَّ مِنْ عَلَقَةٍ ثُمَّ مِنْ مُضْغَةٍ مُخَلَّقَةٍ وَغَيْرِ مُخَلَّقَةٍ لِنُبَيِّنَ لَكُمْ وَنُقِرُّ فِي الْأَرْحَامِ مَا نَشَاءُ إِلَى أَجَلٍ مُسَمّىً }(الحج: 5)</w:t>
      </w:r>
    </w:p>
    <w:p w14:paraId="6FF9FEA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يحتاج في كل المراحل إلى غذاء واحد؟</w:t>
      </w:r>
    </w:p>
    <w:p w14:paraId="64AADCC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كلا، ففي كل مرحلة يحتاج غذاء خاصا.</w:t>
      </w:r>
    </w:p>
    <w:p w14:paraId="09E49A3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يوفر له ذلك الغذاء الخاص؟</w:t>
      </w:r>
    </w:p>
    <w:p w14:paraId="21FD9E6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أجل، مثلما يوفر الطعام في المطاعم بحسب رغبة الطاعم.</w:t>
      </w:r>
    </w:p>
    <w:p w14:paraId="19B2AE8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 الطاعم هنا ضعيف ليس له أي قدرة.</w:t>
      </w:r>
    </w:p>
    <w:p w14:paraId="76DD89F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مطعمه يعلم حاجته، ويوفرها له.</w:t>
      </w:r>
    </w:p>
    <w:p w14:paraId="2C01BEC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تقصد أمه.</w:t>
      </w:r>
    </w:p>
    <w:p w14:paraId="5A0115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أمه، لا تدري أي شيء عنه، هو في رحمها، لكنه غيب بالنسبة لها.</w:t>
      </w:r>
    </w:p>
    <w:p w14:paraId="76B367C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فمن إذن؟</w:t>
      </w:r>
    </w:p>
    <w:p w14:paraId="5BA079E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الله الرزاق ذو القوة المتين.</w:t>
      </w:r>
    </w:p>
    <w:p w14:paraId="3672946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فقد فهمت إذن بأن لكل زمان رزقه.</w:t>
      </w:r>
    </w:p>
    <w:p w14:paraId="64B4E1D4" w14:textId="77777777" w:rsidR="00F63C4E" w:rsidRPr="0026536E" w:rsidRDefault="00F63C4E" w:rsidP="00392C7F">
      <w:pPr>
        <w:pStyle w:val="Char2"/>
        <w:spacing w:line="240" w:lineRule="auto"/>
        <w:rPr>
          <w:rFonts w:ascii="mylotus" w:hAnsi="mylotus"/>
          <w:sz w:val="32"/>
          <w:szCs w:val="32"/>
          <w:rtl/>
        </w:rPr>
      </w:pPr>
      <w:r w:rsidRPr="0026536E">
        <w:rPr>
          <w:rFonts w:ascii="mylotus" w:hAnsi="mylotus"/>
          <w:sz w:val="32"/>
          <w:szCs w:val="32"/>
          <w:rtl/>
        </w:rPr>
        <w:t xml:space="preserve">قلت: نحن لا نخاف على رزق الجنين، ولكن نخاف على رزق الوليد، ولهذا أخبر الله تعالى عن قتل المشركين لأولادهم، ولم يخبر عن إجهاضهم لنسائهم، قال </w:t>
      </w:r>
      <w:r w:rsidRPr="0026536E">
        <w:rPr>
          <w:rFonts w:ascii="mylotus" w:hAnsi="mylotus"/>
          <w:spacing w:val="-14"/>
          <w:sz w:val="32"/>
          <w:szCs w:val="32"/>
          <w:rtl/>
        </w:rPr>
        <w:t>تعالى:{</w:t>
      </w:r>
      <w:r w:rsidRPr="0026536E">
        <w:rPr>
          <w:rFonts w:ascii="mylotus" w:hAnsi="mylotus"/>
          <w:sz w:val="32"/>
          <w:szCs w:val="32"/>
          <w:rtl/>
        </w:rPr>
        <w:t xml:space="preserve"> وَلا تَقْتُلُوا أَوْلادَكُمْ مِنْ إِمْلاقٍ نَحْنُ نَرْزُقُكُمْ وَإِيَّاهُمْ} (الأنعام: 151)</w:t>
      </w:r>
    </w:p>
    <w:p w14:paraId="0A485FC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فالوليد عند نزوله، أيطيق أكل طعام الناس؟</w:t>
      </w:r>
    </w:p>
    <w:p w14:paraId="158E2B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كلا.</w:t>
      </w:r>
    </w:p>
    <w:p w14:paraId="0A27DD2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فهل وفر الله له ما يقوم بغذائه؟ </w:t>
      </w:r>
    </w:p>
    <w:p w14:paraId="365B69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لقد أدر الله ثدي والدته لتسقيه من حليبها.</w:t>
      </w:r>
    </w:p>
    <w:p w14:paraId="6BE828A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فهل في لبن الأم ما يكفي حاجة رضيعها؟</w:t>
      </w:r>
    </w:p>
    <w:p w14:paraId="446D69E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 ما يكفي ويشفي.</w:t>
      </w:r>
    </w:p>
    <w:p w14:paraId="3483F8D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فهل يتناسب ذلك مع حاجاته المختلفة.</w:t>
      </w:r>
    </w:p>
    <w:p w14:paraId="45ED2B1D" w14:textId="77777777" w:rsidR="00F63C4E" w:rsidRPr="0026536E" w:rsidRDefault="00F63C4E" w:rsidP="00392C7F">
      <w:pPr>
        <w:pStyle w:val="Char2"/>
        <w:spacing w:line="240" w:lineRule="auto"/>
        <w:rPr>
          <w:rFonts w:ascii="mylotus" w:eastAsia="MS Mincho" w:hAnsi="mylotus"/>
          <w:sz w:val="32"/>
          <w:szCs w:val="32"/>
          <w:rtl/>
        </w:rPr>
      </w:pPr>
      <w:r w:rsidRPr="0026536E">
        <w:rPr>
          <w:rFonts w:ascii="mylotus" w:hAnsi="mylotus"/>
          <w:sz w:val="32"/>
          <w:szCs w:val="32"/>
          <w:rtl/>
        </w:rPr>
        <w:t xml:space="preserve">قلت: </w:t>
      </w:r>
      <w:bookmarkStart w:id="72" w:name="_Toc91720292"/>
      <w:bookmarkStart w:id="73" w:name="_Toc86526640"/>
      <w:r w:rsidRPr="0026536E">
        <w:rPr>
          <w:rFonts w:ascii="mylotus" w:eastAsia="MS Mincho" w:hAnsi="mylotus"/>
          <w:sz w:val="32"/>
          <w:szCs w:val="32"/>
          <w:rtl/>
        </w:rPr>
        <w:t xml:space="preserve">أجل، فحلييب الأم </w:t>
      </w:r>
      <w:bookmarkEnd w:id="72"/>
      <w:bookmarkEnd w:id="73"/>
      <w:r w:rsidRPr="0026536E">
        <w:rPr>
          <w:rFonts w:ascii="mylotus" w:eastAsia="MS Mincho" w:hAnsi="mylotus"/>
          <w:sz w:val="32"/>
          <w:szCs w:val="32"/>
          <w:rtl/>
        </w:rPr>
        <w:t>ـ كما يقرر الخبراء  ـ يتطور تركيبه من يوم لآخر بما يلائم حاجة الرضيع الغذائية، وتحمل جسمه، و بما يلائم غريزته وأجهزته التي تتطور يوماً بعد يوم.</w:t>
      </w:r>
    </w:p>
    <w:p w14:paraId="369BD26D" w14:textId="77777777" w:rsidR="00F63C4E" w:rsidRPr="0026536E" w:rsidRDefault="00F63C4E" w:rsidP="00D056D1">
      <w:pPr>
        <w:pStyle w:val="CharChar0"/>
        <w:spacing w:line="240" w:lineRule="auto"/>
        <w:rPr>
          <w:rFonts w:ascii="mylotus" w:eastAsia="MS Mincho" w:hAnsi="mylotus"/>
          <w:sz w:val="32"/>
          <w:szCs w:val="32"/>
          <w:rtl/>
        </w:rPr>
      </w:pPr>
      <w:r w:rsidRPr="0026536E">
        <w:rPr>
          <w:rFonts w:ascii="mylotus" w:eastAsia="MS Mincho" w:hAnsi="mylotus"/>
          <w:sz w:val="32"/>
          <w:szCs w:val="32"/>
          <w:rtl/>
        </w:rPr>
        <w:t xml:space="preserve">قال: ولكن الرضيع ليس بحاجة إلى الغذاء فقط، بل هو بحاجة إلى الدواء، </w:t>
      </w:r>
      <w:r w:rsidRPr="0026536E">
        <w:rPr>
          <w:rFonts w:ascii="mylotus" w:eastAsia="MS Mincho" w:hAnsi="mylotus"/>
          <w:sz w:val="32"/>
          <w:szCs w:val="32"/>
          <w:rtl/>
        </w:rPr>
        <w:lastRenderedPageBreak/>
        <w:t>أو بالأحرى تقوية جهاز مناعته، ليواجه الأعاصير التي تتربص به.</w:t>
      </w:r>
    </w:p>
    <w:p w14:paraId="12E45FBD" w14:textId="77777777" w:rsidR="00F63C4E" w:rsidRPr="0026536E" w:rsidRDefault="00F63C4E" w:rsidP="00A352E9">
      <w:pPr>
        <w:pStyle w:val="CharChar0"/>
        <w:spacing w:line="240" w:lineRule="auto"/>
        <w:rPr>
          <w:rFonts w:ascii="mylotus" w:eastAsia="MS Mincho" w:hAnsi="mylotus"/>
          <w:sz w:val="32"/>
          <w:szCs w:val="32"/>
          <w:rtl/>
        </w:rPr>
      </w:pPr>
      <w:r w:rsidRPr="0026536E">
        <w:rPr>
          <w:rFonts w:ascii="mylotus" w:eastAsia="MS Mincho" w:hAnsi="mylotus"/>
          <w:sz w:val="32"/>
          <w:szCs w:val="32"/>
          <w:rtl/>
        </w:rPr>
        <w:t>قلت: وذلك كله موجود في لبن الأم، فهو يحوي أجساما ضدية نوعية، تساعد الطفل على مقاومة الأمراض.</w:t>
      </w:r>
    </w:p>
    <w:p w14:paraId="5E399BB7" w14:textId="77777777" w:rsidR="00F63C4E" w:rsidRPr="0026536E" w:rsidRDefault="00F63C4E" w:rsidP="00A352E9">
      <w:pPr>
        <w:pStyle w:val="CharChar0"/>
        <w:spacing w:line="240" w:lineRule="auto"/>
        <w:rPr>
          <w:rFonts w:ascii="mylotus" w:hAnsi="mylotus"/>
          <w:sz w:val="32"/>
          <w:szCs w:val="32"/>
          <w:rtl/>
        </w:rPr>
      </w:pPr>
      <w:r w:rsidRPr="0026536E">
        <w:rPr>
          <w:rFonts w:ascii="mylotus" w:eastAsia="MS Mincho" w:hAnsi="mylotus"/>
          <w:sz w:val="32"/>
          <w:szCs w:val="32"/>
          <w:rtl/>
        </w:rPr>
        <w:t xml:space="preserve">ثم التفت إلى المعلم، فرأيته، وكأنه يحضر لي سؤالا، فقلت: وأزيدك، </w:t>
      </w:r>
      <w:r w:rsidRPr="0026536E">
        <w:rPr>
          <w:rFonts w:ascii="mylotus" w:hAnsi="mylotus"/>
          <w:sz w:val="32"/>
          <w:szCs w:val="32"/>
          <w:rtl/>
        </w:rPr>
        <w:t>فإنه زيادة على هذه الفوائد الصحية، هناك فوائد نفسية واجتماعية كثيرة، فقد أكد علماء النفس أن الرضاعة  ليست مجرد إشباع حاجة عضوية إنما هو موقف نفسي اجتماعي شامل، تشمل الرضيع والأم وهو أول فرصة للتفاعل الاجتماعي .. وفي الرضاعة يشعر الطفل بالحنان والحب والطمأنينة ويحدث اندماج في المشاعر بين الطفل وأمه.</w:t>
      </w:r>
    </w:p>
    <w:p w14:paraId="6317B55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فأنت أقررت إذن بأن الله تعالى وفر للرضيع كل ما يحتاجه.</w:t>
      </w:r>
    </w:p>
    <w:p w14:paraId="1F93A53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شك في ذلك، وذلك ليس كلامي، بل هو كلام الخبراء.</w:t>
      </w:r>
    </w:p>
    <w:p w14:paraId="7E36F39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أفتدرك الآن قيمة الرزق الذي ساقه الله لهذا الرضيع، أليس في هذا اللبن آية؟</w:t>
      </w:r>
    </w:p>
    <w:p w14:paraId="1D2AFCC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بل آية كبرى، فالمصانع الضخمة عندنا، والخبراء الكثيرون لم يستطيعوا أن يكونوا قطرة واحدة من حليب الأم.</w:t>
      </w:r>
    </w:p>
    <w:p w14:paraId="15306F4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فاسمع إذن لما يقول الحق تعالى عن هذه الآية، قال </w:t>
      </w:r>
      <w:r w:rsidRPr="0026536E">
        <w:rPr>
          <w:rFonts w:ascii="mylotus" w:hAnsi="mylotus"/>
          <w:spacing w:val="-14"/>
          <w:sz w:val="32"/>
          <w:szCs w:val="32"/>
          <w:rtl/>
        </w:rPr>
        <w:t>تعالى:{</w:t>
      </w:r>
      <w:r w:rsidRPr="0026536E">
        <w:rPr>
          <w:rFonts w:ascii="mylotus" w:hAnsi="mylotus"/>
          <w:sz w:val="32"/>
          <w:szCs w:val="32"/>
          <w:rtl/>
        </w:rPr>
        <w:t xml:space="preserve"> وَإِنَّ لَكُمْ فِي الْأَنْعَامِ لَعِبْرَةً نُسْقِيكُمْ مِمَّا فِي بُطُونِهِ مِنْ بَيْنِ فَرْثٍ وَدَمٍ لَبَناً خَالِصاً سَائِغاً لِلشَّارِبِينَ} (النحل:66) </w:t>
      </w:r>
    </w:p>
    <w:p w14:paraId="7E29E2D6" w14:textId="77777777" w:rsidR="00F63C4E" w:rsidRPr="0026536E" w:rsidRDefault="00F63C4E" w:rsidP="00A352E9">
      <w:pPr>
        <w:pStyle w:val="CharChar0"/>
        <w:spacing w:line="240" w:lineRule="auto"/>
        <w:rPr>
          <w:rFonts w:ascii="mylotus" w:hAnsi="mylotus"/>
          <w:sz w:val="32"/>
          <w:szCs w:val="32"/>
          <w:rtl/>
        </w:rPr>
      </w:pPr>
      <w:r w:rsidRPr="0026536E">
        <w:rPr>
          <w:rFonts w:ascii="mylotus" w:hAnsi="mylotus"/>
          <w:sz w:val="32"/>
          <w:szCs w:val="32"/>
          <w:rtl/>
        </w:rPr>
        <w:lastRenderedPageBreak/>
        <w:t xml:space="preserve">قلت: ولهذا أمر الله تعالى تحقيق شكر هذه النعمة باستخدامها لا بتعويضها بأي شيء آخر، فقال </w:t>
      </w:r>
      <w:r w:rsidRPr="0026536E">
        <w:rPr>
          <w:rFonts w:ascii="mylotus" w:hAnsi="mylotus"/>
          <w:spacing w:val="-14"/>
          <w:sz w:val="32"/>
          <w:szCs w:val="32"/>
          <w:rtl/>
        </w:rPr>
        <w:t>تعالى:{</w:t>
      </w:r>
      <w:r w:rsidRPr="0026536E">
        <w:rPr>
          <w:rFonts w:ascii="mylotus" w:hAnsi="mylotus"/>
          <w:sz w:val="32"/>
          <w:szCs w:val="32"/>
          <w:rtl/>
        </w:rPr>
        <w:t xml:space="preserve"> وَالْوَالِدَاتُ يُرْضِعْنَ أَوْلادَهُنَّ حَوْلَيْنِ كَامِلَيْنِ لِمَنْ أَرَادَ أَنْ يُتِمَّ الرَّضَاعَةَ } (البقرة:233)</w:t>
      </w:r>
    </w:p>
    <w:p w14:paraId="27F02919"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فإذا كبر الرضيع وفطم من أن يأتيه رزقه؟</w:t>
      </w:r>
    </w:p>
    <w:p w14:paraId="43657993"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قلت: لقد جعل الله من الرحمة في قلوب والديه ما يحيل عليهما التفريط في تغذيته وصحته، بل إنهما يؤثرانه على نفسيهما، ويطعمانه ولا يأبهان بما يعاملهما به من القسوة.</w:t>
      </w:r>
    </w:p>
    <w:p w14:paraId="26F5DFE9"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فالرحمة الفطرية إذن هي التي توفر الدواعي على رزق الصبي بعد فطامه؟</w:t>
      </w:r>
    </w:p>
    <w:p w14:paraId="419BA983" w14:textId="77777777" w:rsidR="00F63C4E" w:rsidRPr="0026536E" w:rsidRDefault="00F63C4E" w:rsidP="00A352E9">
      <w:pPr>
        <w:pStyle w:val="CharChar0"/>
        <w:spacing w:line="240" w:lineRule="auto"/>
        <w:rPr>
          <w:rFonts w:ascii="mylotus" w:hAnsi="mylotus"/>
          <w:sz w:val="32"/>
          <w:szCs w:val="32"/>
          <w:rtl/>
        </w:rPr>
      </w:pPr>
      <w:r w:rsidRPr="0026536E">
        <w:rPr>
          <w:rFonts w:ascii="mylotus" w:hAnsi="mylotus"/>
          <w:sz w:val="32"/>
          <w:szCs w:val="32"/>
          <w:rtl/>
        </w:rPr>
        <w:t>قلت: نعم، وهي في أحيان كثيرة لا تقتصر على الوالدين، بل إن كل من طلب منه صبي طعاما أو شيئا أعطاه عن طيب نفس.</w:t>
      </w:r>
    </w:p>
    <w:p w14:paraId="0BC2E574"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فرزق الصبي مساق إليه من غير تعب ولا كد.</w:t>
      </w:r>
    </w:p>
    <w:p w14:paraId="4EE944F8"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قلت: نعم، بل يساق إليه أفضل الرزق، هو تماما مثل دود الفواكه نائم في وسط غذائه، بل في أفضل غذاء على الإطلاق.</w:t>
      </w:r>
    </w:p>
    <w:p w14:paraId="6607AFEA"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فإذا كبر الصبي وشب؟</w:t>
      </w:r>
    </w:p>
    <w:p w14:paraId="4FF48B55"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قلت: أعطاه الله من القوة والجلد ما يتمكن به من جلب رزقه بلا عناء ولا تعب.</w:t>
      </w:r>
    </w:p>
    <w:p w14:paraId="73922839"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فإذا أصيب بآفة تحيط بقواه، أو بكبر ينهش عظمه؟</w:t>
      </w:r>
    </w:p>
    <w:p w14:paraId="491E0592"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lastRenderedPageBreak/>
        <w:t>قلت: يوفر له من الدواعي الفطرية في أقاربه أو في الأبعدين من يتكفل به.</w:t>
      </w:r>
    </w:p>
    <w:p w14:paraId="1FC89D6A"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فإذا مات؟</w:t>
      </w:r>
    </w:p>
    <w:p w14:paraId="6E4BAA25"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قلت: لن يعدم من يغسله ويكفنه ويدفنه.</w:t>
      </w:r>
    </w:p>
    <w:p w14:paraId="67CB47F2"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فإذن هو لا يحتاج إلى شيء، ففي كل زمان له من الرزق ما يكفيه ويغنيه.</w:t>
      </w:r>
    </w:p>
    <w:p w14:paraId="7C940E83"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قلت: ولكن هناك مطالب أخرى أنتجتها الحضارة قد يعجز عنها، وبسببها يرمى في سلة الفقراء التي لا تختلف في نظر المجتمع عن سلة المهملات.</w:t>
      </w:r>
    </w:p>
    <w:p w14:paraId="56FDC49B" w14:textId="77777777" w:rsidR="00F63C4E" w:rsidRPr="0026536E" w:rsidRDefault="00F63C4E" w:rsidP="00D056D1">
      <w:pPr>
        <w:pStyle w:val="CharChar0"/>
        <w:spacing w:line="240" w:lineRule="auto"/>
        <w:rPr>
          <w:rFonts w:ascii="mylotus" w:hAnsi="mylotus"/>
          <w:sz w:val="32"/>
          <w:szCs w:val="32"/>
          <w:rtl/>
        </w:rPr>
      </w:pPr>
      <w:r w:rsidRPr="0026536E">
        <w:rPr>
          <w:rFonts w:ascii="mylotus" w:hAnsi="mylotus"/>
          <w:sz w:val="32"/>
          <w:szCs w:val="32"/>
          <w:rtl/>
        </w:rPr>
        <w:t>قال: ذاك شيء ساقه لنفسه، وعقوبة جلد بها ذاته.</w:t>
      </w:r>
    </w:p>
    <w:p w14:paraId="606C4274" w14:textId="77777777" w:rsidR="00F63C4E" w:rsidRPr="0026536E" w:rsidRDefault="00F63C4E" w:rsidP="00A352E9">
      <w:pPr>
        <w:pStyle w:val="aaa4"/>
        <w:rPr>
          <w:rFonts w:ascii="mylotus" w:hAnsi="mylotus"/>
          <w:rtl/>
        </w:rPr>
      </w:pPr>
      <w:bookmarkStart w:id="74" w:name="_Toc181964810"/>
      <w:r w:rsidRPr="0026536E">
        <w:rPr>
          <w:rFonts w:ascii="mylotus" w:hAnsi="mylotus"/>
          <w:rtl/>
        </w:rPr>
        <w:t>الحقيقة الرابعة</w:t>
      </w:r>
      <w:bookmarkEnd w:id="74"/>
      <w:r w:rsidRPr="0026536E">
        <w:rPr>
          <w:rFonts w:ascii="mylotus" w:hAnsi="mylotus"/>
          <w:rtl/>
        </w:rPr>
        <w:t>:</w:t>
      </w:r>
    </w:p>
    <w:p w14:paraId="343E354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له: فما الحقيقة الرابعة؟</w:t>
      </w:r>
    </w:p>
    <w:p w14:paraId="518FD10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من ألقاك في متاهة، أيكون بذلك قد عاقبك؟</w:t>
      </w:r>
    </w:p>
    <w:p w14:paraId="155284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أعظم عقوبة، بل لعله لم يرد إلا قتلي، ولكنه خشي تلطيخ يديه فاكتفى برميي للموت يلتهمني.</w:t>
      </w:r>
    </w:p>
    <w:p w14:paraId="19C28FA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أعطاك بوصلة تهتدي بها، وعلمك كيفية استخدامها؟</w:t>
      </w:r>
    </w:p>
    <w:p w14:paraId="580ECB4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يكون قد أحسن لي بذلك، ولكنه مع ذلك فقد أساء، فما عساها تصنع البوصلة لي، أأركب عليها، أم أشرب ماءها، أم آكل طعامها؟</w:t>
      </w:r>
    </w:p>
    <w:p w14:paraId="4A99E83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أعطاك كل ذلك: مركبا وزادا وماء؟</w:t>
      </w:r>
    </w:p>
    <w:p w14:paraId="0D6E7C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يكون إحسانه أعظم.</w:t>
      </w:r>
    </w:p>
    <w:p w14:paraId="62A5FB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تأمن حينها.</w:t>
      </w:r>
    </w:p>
    <w:p w14:paraId="14B56B1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نعم يزداد أمني، ولكني مع ذلك أخاف السباع أن تعتدي علي.</w:t>
      </w:r>
    </w:p>
    <w:p w14:paraId="0EDA87F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أمنك من السباع، أو أعطاك ما تقتل به السباع.</w:t>
      </w:r>
    </w:p>
    <w:p w14:paraId="709E8EB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يكون قد أحسن إحسانا عظيما، وأنقذني من الموت، لكني سأظل أتساءل عن علة وضعي في تلك المتاهة؟</w:t>
      </w:r>
    </w:p>
    <w:p w14:paraId="0DD675C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أرسل لك بأنه لم يرد لك إلا الخير، وأنك إذا رجعت إليه من تلك المتاهة سيعطيك قصرا فخما ويتوجك ملكا.</w:t>
      </w:r>
    </w:p>
    <w:p w14:paraId="7770FE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سينتفي حقدي عليه حينها، ولكني سأظل أتساءل عن علة ذلك.</w:t>
      </w:r>
    </w:p>
    <w:p w14:paraId="44E7133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فإن أرسل لك يخبرك بأن غرضه أن يمرنك على مهمات الملك، ويختبر مدى قدراتك.</w:t>
      </w:r>
    </w:p>
    <w:p w14:paraId="6FD8A28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حينها سأعظمه وأجله.. وأحبه.</w:t>
      </w:r>
    </w:p>
    <w:p w14:paraId="64DF2F4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وتلك الأدوات التي أعطاك، أتستخدمها؟</w:t>
      </w:r>
    </w:p>
    <w:p w14:paraId="6126109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لا أستخدمها، وهي وسيلتي إليه، فلولا البوصلة لتهت، ولولا السلاح لافترست، ولولا الطعام لهلكت جوعا.</w:t>
      </w:r>
    </w:p>
    <w:p w14:paraId="0C580BA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فهذه هي الحقيقة الرابعة.</w:t>
      </w:r>
    </w:p>
    <w:p w14:paraId="28C3335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أي حقيقة؟ فقد كنا نتحدث عن المتاهة.</w:t>
      </w:r>
    </w:p>
    <w:p w14:paraId="6394B91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وهذ المتاهة هي الدنيا، والذي اختبرك هو ربها، وجزاؤك إن رجعت إليه سالما هو الجنة.</w:t>
      </w:r>
    </w:p>
    <w:p w14:paraId="5B8D7B3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والبوصلة والأدوات..؟</w:t>
      </w:r>
    </w:p>
    <w:p w14:paraId="5DBC372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تلك هي القوى التي منحك الله إياها، فإن استخدمتها نجوت ، وإلا هلكت.</w:t>
      </w:r>
    </w:p>
    <w:p w14:paraId="189DCFE2" w14:textId="77777777" w:rsidR="00F63C4E" w:rsidRPr="0026536E" w:rsidRDefault="00F63C4E" w:rsidP="006A5FCD">
      <w:pPr>
        <w:pStyle w:val="aaa1"/>
        <w:rPr>
          <w:rFonts w:ascii="mylotus" w:hAnsi="mylotus"/>
          <w:rtl/>
        </w:rPr>
      </w:pPr>
      <w:bookmarkStart w:id="75" w:name="_Toc137750170"/>
      <w:bookmarkStart w:id="76" w:name="_Toc181964811"/>
      <w:bookmarkStart w:id="77" w:name="_Toc450034486"/>
      <w:bookmarkStart w:id="78" w:name="_Toc450035105"/>
      <w:bookmarkStart w:id="79" w:name="_Toc451223774"/>
      <w:r w:rsidRPr="0026536E">
        <w:rPr>
          <w:rFonts w:ascii="mylotus" w:hAnsi="mylotus"/>
          <w:rtl/>
        </w:rPr>
        <w:lastRenderedPageBreak/>
        <w:t>ثالث</w:t>
      </w:r>
      <w:bookmarkEnd w:id="75"/>
      <w:r w:rsidRPr="0026536E">
        <w:rPr>
          <w:rFonts w:ascii="mylotus" w:hAnsi="mylotus"/>
          <w:rtl/>
        </w:rPr>
        <w:t>ا ـ كنز الاستعفاف</w:t>
      </w:r>
      <w:bookmarkEnd w:id="76"/>
      <w:bookmarkEnd w:id="77"/>
      <w:bookmarkEnd w:id="78"/>
      <w:bookmarkEnd w:id="79"/>
      <w:r w:rsidRPr="0026536E">
        <w:rPr>
          <w:rFonts w:ascii="mylotus" w:hAnsi="mylotus"/>
          <w:rtl/>
        </w:rPr>
        <w:t xml:space="preserve"> </w:t>
      </w:r>
    </w:p>
    <w:p w14:paraId="793CC15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سرت مع معلم السلام نبحث عن قصر الاستعفاف، لاح لنا قصر جميل، يشبه في شكله يدا ممتدة للسماء تتساقط عليها أنواع الجواهر، وتنتشر منها أصناف الروائح الطيبة.</w:t>
      </w:r>
    </w:p>
    <w:p w14:paraId="2AD2990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للمعلم: ما أروع هذا القصر، لكأن الذي صممه فنان لا مهندس.</w:t>
      </w:r>
    </w:p>
    <w:p w14:paraId="6C445F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كل مصممي هذه القصور يجمعون بين الفن والهندسة.</w:t>
      </w:r>
    </w:p>
    <w:p w14:paraId="161E19A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إذن هم تخرجوا من جامعة واحدة.</w:t>
      </w:r>
    </w:p>
    <w:p w14:paraId="1BCA94B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w:t>
      </w:r>
    </w:p>
    <w:p w14:paraId="45B774F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فأي جامعة هي، فإن لي شوقا لأن أتعلم مثل هذه الفنون.</w:t>
      </w:r>
    </w:p>
    <w:p w14:paraId="2A0FDF3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هي جامعة موجودة في كل مكان.</w:t>
      </w:r>
    </w:p>
    <w:p w14:paraId="3DF2D12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في كل مكان.. أمتأكد  أنت؟</w:t>
      </w:r>
    </w:p>
    <w:p w14:paraId="274F1B1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 في السماء والأرض، والحقول والبراري، والبحار والصحارى.. في كل مكان، بل في كل خلية تنبض بالحياة، أو كل ذرة تمتلئ بالحركة.</w:t>
      </w:r>
    </w:p>
    <w:p w14:paraId="20CF0B3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فأنت تقصد شيئا لا أفهمه.</w:t>
      </w:r>
    </w:p>
    <w:p w14:paraId="41EEDA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أقصد الصنعة الإلهية، فإن من أحب الله تخلق بأخلاق الله.</w:t>
      </w:r>
    </w:p>
    <w:p w14:paraId="033CB66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ولكنها صنعة إلهية، فكيف تقلد؟</w:t>
      </w:r>
    </w:p>
    <w:p w14:paraId="4B2F18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كل صنعة إلهية يجتمع فيها كمال الهندسة مع كمال الفن، فلا تعجب لكون كل مؤمن مهندسا وفنانا.</w:t>
      </w:r>
    </w:p>
    <w:p w14:paraId="68C76EE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قلت: ولكن.. </w:t>
      </w:r>
    </w:p>
    <w:p w14:paraId="45F7463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دعنا من هذا، فله محله الخاص في هذه الرسائل، ولندخل إلى هذا القصر لنغنم جواهره.</w:t>
      </w:r>
    </w:p>
    <w:p w14:paraId="3A4DE78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شك أن هذا هو قصر الاستعفاف، فاليد تدل على السؤال والشحاذة، والجواهر المتساقطة عليها تدل على العطايا الممنوحة لهذه اليد.</w:t>
      </w:r>
    </w:p>
    <w:p w14:paraId="59B7F25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قال: نعم، هذا هو قصر الاستعفاف، وفيه أربعة طوابق، كل طابق منها يرفع همتك، ويحمل يدك ليضعها في موضعها الصحيح.</w:t>
      </w:r>
    </w:p>
    <w:p w14:paraId="00D80A3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يدي هي في يدي، فكيف يضعها في موضع صحيح.. أتقصد أني لن أخرج من هذا القصر بيدي؟</w:t>
      </w:r>
    </w:p>
    <w:p w14:paraId="7B0B711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افهم الحقائق، ولا تناقش الألفاظ.</w:t>
      </w:r>
    </w:p>
    <w:p w14:paraId="00FF165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فما تريد بيدي، أليست اليد غير الجارحة!؟ </w:t>
      </w:r>
    </w:p>
    <w:p w14:paraId="5507EA0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يدك التي يمتد بها طمع عينيك إلى جيوب الناس، أو خزائن الناس.</w:t>
      </w:r>
    </w:p>
    <w:p w14:paraId="2BAA0F1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ابتسمت، وقلت: تقصد يد الشحاذين لا يدي، فقد عافاني الله من الشخاذة.</w:t>
      </w:r>
    </w:p>
    <w:p w14:paraId="3612F1E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هي حرفة يتقنها الكل، ويتهرب منها الكل.</w:t>
      </w:r>
    </w:p>
    <w:p w14:paraId="0FD6018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تقصد؟</w:t>
      </w:r>
    </w:p>
    <w:p w14:paraId="2004979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من هم الشحاذون بين قومك؟</w:t>
      </w:r>
    </w:p>
    <w:p w14:paraId="6B39557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الذين يقفون على عتبات المساجد والأسواق يبكون ويولولون ويبتكرون صنوف الحيل التي تستدر عطف الناس، فتستخرج ما في جيوبهم.. </w:t>
      </w:r>
      <w:r w:rsidRPr="0026536E">
        <w:rPr>
          <w:rFonts w:ascii="mylotus" w:hAnsi="mylotus"/>
          <w:sz w:val="32"/>
          <w:szCs w:val="32"/>
          <w:rtl/>
        </w:rPr>
        <w:lastRenderedPageBreak/>
        <w:t>إنهم الشحاذون الماهرون في جلب المال بلا تعب.</w:t>
      </w:r>
    </w:p>
    <w:p w14:paraId="1191E5D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أهؤلاء هم الشحاذون في تصورك؟ </w:t>
      </w:r>
    </w:p>
    <w:p w14:paraId="252A665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وفي تصور جميع الناس، إنهم الذين حكى عنها الحريري والهمذاني في مقاماتهما.</w:t>
      </w:r>
    </w:p>
    <w:p w14:paraId="66A58C5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وسائر الناس؟</w:t>
      </w:r>
    </w:p>
    <w:p w14:paraId="780508C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لقد عافاهم الله من الشحاذة.</w:t>
      </w:r>
    </w:p>
    <w:p w14:paraId="742E456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وما أدراك أن الله عافاهم منها؟</w:t>
      </w:r>
    </w:p>
    <w:p w14:paraId="2E2895F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لأنهم لا يمدون أيديهم للناس.</w:t>
      </w:r>
    </w:p>
    <w:p w14:paraId="660D3A8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ولكنهم يمدون أعينهم وقلوبهم، ولو استطاعوا لخنقوا الناس ليستولوا على ثرواتهم.</w:t>
      </w:r>
    </w:p>
    <w:p w14:paraId="248C4B0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أنا لا أرى ما تقول.</w:t>
      </w:r>
    </w:p>
    <w:p w14:paraId="3527258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ما تقول في الاستعمار؟</w:t>
      </w:r>
    </w:p>
    <w:p w14:paraId="39D7B20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هم يقولون: جئنا لنعمر أرضكم.</w:t>
      </w:r>
    </w:p>
    <w:p w14:paraId="22D5149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ولكنهم أبادوا شعوبكم، ومرغوا كرامتكم، ونهبوا ثرواتكم، ثم لم يخرجوا إلا بعد أن عاهدتموهم على أن تضعوا أيديكم المجروحة في أيديهم الآثمة.</w:t>
      </w:r>
    </w:p>
    <w:p w14:paraId="638426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كل ذلك صحيح.. ولكن الأيام سرعان ما تطوي الأحقاد.</w:t>
      </w:r>
    </w:p>
    <w:p w14:paraId="5FD5F07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أنا لا أتكلم عن الأحقاد، ومعلم السلام يملأ القلوب بالإيمان لا </w:t>
      </w:r>
      <w:r w:rsidRPr="0026536E">
        <w:rPr>
          <w:rFonts w:ascii="mylotus" w:hAnsi="mylotus"/>
          <w:sz w:val="32"/>
          <w:szCs w:val="32"/>
          <w:rtl/>
        </w:rPr>
        <w:lastRenderedPageBreak/>
        <w:t>بالأحقاد.</w:t>
      </w:r>
    </w:p>
    <w:p w14:paraId="2D760E8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فلماذا نتحدث عن الاستعمار إذن؟</w:t>
      </w:r>
    </w:p>
    <w:p w14:paraId="2518CF2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لنعرف نوعا خطيرا من أنواع الشحاذة التي يتهرب منها الكل، ويتقنها الكل.</w:t>
      </w:r>
    </w:p>
    <w:p w14:paraId="43CED6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الاستعمار ولى، ونحن الآن تحت رحمة حكومات منا، لا تستجدينا ولا تطمع في أموالنا.</w:t>
      </w:r>
    </w:p>
    <w:p w14:paraId="70FFC2A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ولكني رأيت وزراء شحاذين.</w:t>
      </w:r>
    </w:p>
    <w:p w14:paraId="1EDB5E7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خطر على بالي وزير المالية أو الاقتصاد وهو يقف على باب من أبواب المساجد يطلب الصدقات ليملأ البنوك، فضحكت، فقال: أنت تتعجب من تحول وزير المال إلى شحاذ.</w:t>
      </w:r>
    </w:p>
    <w:p w14:paraId="60C4580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لقد عرفت ما يجول في خاطري.</w:t>
      </w:r>
    </w:p>
    <w:p w14:paraId="6772832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نعم.. ألم يمد يده للموظفين ليقبل رشاواهم، ألم يمد يده لعموم الناس ليقبل مصالحهم؟ </w:t>
      </w:r>
    </w:p>
    <w:p w14:paraId="2F1E2A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ذلك من الرسوم.</w:t>
      </w:r>
    </w:p>
    <w:p w14:paraId="336017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أنتم تعرفون كيف تحولون المعاني بتحويل الألفاظ، فتسمون قتل الشعوب للاستيلاء على ثرواتها استعمارا، وتسمون أكل أموال الناس بالباطل رسوما، وتسمون الرشاوى هدايا.. </w:t>
      </w:r>
    </w:p>
    <w:p w14:paraId="086E116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ذكرتني بقوله </w:t>
      </w:r>
      <w:r>
        <w:rPr>
          <w:rFonts w:ascii="mylotus" w:hAnsi="mylotus"/>
          <w:sz w:val="32"/>
          <w:szCs w:val="32"/>
          <w:rtl/>
        </w:rPr>
        <w:sym w:font="Abo-thar" w:char="F061"/>
      </w:r>
      <w:r w:rsidRPr="0026536E">
        <w:rPr>
          <w:rFonts w:ascii="mylotus" w:hAnsi="mylotus"/>
          <w:sz w:val="32"/>
          <w:szCs w:val="32"/>
          <w:rtl/>
        </w:rPr>
        <w:t xml:space="preserve">:( ليشربن أناس من أمتي الخمر يسمونها بغير </w:t>
      </w:r>
      <w:r w:rsidRPr="0026536E">
        <w:rPr>
          <w:rFonts w:ascii="mylotus" w:hAnsi="mylotus"/>
          <w:sz w:val="32"/>
          <w:szCs w:val="32"/>
          <w:rtl/>
        </w:rPr>
        <w:lastRenderedPageBreak/>
        <w:t>اسمها )</w:t>
      </w:r>
      <w:r w:rsidRPr="0026536E">
        <w:rPr>
          <w:rStyle w:val="af3"/>
          <w:rFonts w:ascii="mylotus" w:hAnsi="mylotus"/>
          <w:sz w:val="20"/>
          <w:rtl/>
        </w:rPr>
        <w:t>(</w:t>
      </w:r>
      <w:r w:rsidRPr="0026536E">
        <w:rPr>
          <w:rStyle w:val="af3"/>
          <w:rFonts w:ascii="mylotus" w:hAnsi="mylotus"/>
          <w:sz w:val="20"/>
          <w:rtl/>
        </w:rPr>
        <w:footnoteReference w:id="57"/>
      </w:r>
      <w:r w:rsidRPr="0026536E">
        <w:rPr>
          <w:rStyle w:val="af3"/>
          <w:rFonts w:ascii="mylotus" w:hAnsi="mylotus"/>
          <w:sz w:val="20"/>
          <w:rtl/>
        </w:rPr>
        <w:t>)</w:t>
      </w:r>
      <w:r w:rsidRPr="0026536E">
        <w:rPr>
          <w:rFonts w:ascii="mylotus" w:hAnsi="mylotus"/>
          <w:sz w:val="32"/>
          <w:szCs w:val="32"/>
          <w:rtl/>
        </w:rPr>
        <w:t xml:space="preserve"> </w:t>
      </w:r>
    </w:p>
    <w:p w14:paraId="019E472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وقد وقع ما أخبر به </w:t>
      </w:r>
      <w:r>
        <w:rPr>
          <w:rFonts w:ascii="mylotus" w:hAnsi="mylotus"/>
          <w:sz w:val="32"/>
          <w:szCs w:val="32"/>
          <w:rtl/>
        </w:rPr>
        <w:sym w:font="Abo-thar" w:char="F061"/>
      </w:r>
      <w:r w:rsidRPr="0026536E">
        <w:rPr>
          <w:rFonts w:ascii="mylotus" w:hAnsi="mylotus"/>
          <w:sz w:val="32"/>
          <w:szCs w:val="32"/>
          <w:rtl/>
        </w:rPr>
        <w:t>.</w:t>
      </w:r>
    </w:p>
    <w:p w14:paraId="301B84F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فنحن نسمي الخمور مشروبات روحية.</w:t>
      </w:r>
    </w:p>
    <w:p w14:paraId="2AC9F37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تكتفوا بتسميتها مشروبات حتى نسبتموها إلى الروح؟ </w:t>
      </w:r>
    </w:p>
    <w:p w14:paraId="208E16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الطريق لأتخلص من الشحاذة، وأعف عن أموال الناس؟</w:t>
      </w:r>
    </w:p>
    <w:p w14:paraId="060F79A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بقطعك هذه الطوابق الأربع، وجمعك لجواهرها.</w:t>
      </w:r>
    </w:p>
    <w:p w14:paraId="1ABA022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فماذا أقطع في الأول؟</w:t>
      </w:r>
    </w:p>
    <w:p w14:paraId="6CF22AA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تقطع طمعك من نفسك، فتيأس منها، ولا تمد يدك إليها.</w:t>
      </w:r>
    </w:p>
    <w:p w14:paraId="215B815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ففي الثاني؟</w:t>
      </w:r>
    </w:p>
    <w:p w14:paraId="4E7D535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تقطع طمعك من الخلق، فتيأس منهم، ولا تمد يدك إليهم.</w:t>
      </w:r>
    </w:p>
    <w:p w14:paraId="38F363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ففي الثالث؟</w:t>
      </w:r>
    </w:p>
    <w:p w14:paraId="6C388F9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تمد أعناق طمعك كلها إلى الله، فلا ترى مستحقا للتفضل غيره.</w:t>
      </w:r>
    </w:p>
    <w:p w14:paraId="50E8E69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ففي الرابع؟</w:t>
      </w:r>
    </w:p>
    <w:p w14:paraId="11E3608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تمد يدك إلى الله الذي طمعت فيه، وحينذاك تضع يدك موضعها الصحيح، وحينذاك سينعم عليك بالفضل الذي تستغني به عن الكل، وتمتزج يدك مع اليد التي رأيتها في هذا القصر.</w:t>
      </w:r>
    </w:p>
    <w:p w14:paraId="5AFA4EC4" w14:textId="77777777" w:rsidR="00F63C4E" w:rsidRPr="0026536E" w:rsidRDefault="00F63C4E" w:rsidP="00560F5B">
      <w:pPr>
        <w:pStyle w:val="aaa3"/>
        <w:rPr>
          <w:rtl/>
        </w:rPr>
      </w:pPr>
      <w:bookmarkStart w:id="80" w:name="_Toc181964812"/>
      <w:bookmarkStart w:id="81" w:name="_Toc450034487"/>
      <w:bookmarkStart w:id="82" w:name="_Toc450035106"/>
      <w:r w:rsidRPr="0026536E">
        <w:rPr>
          <w:rtl/>
        </w:rPr>
        <w:t>لا أمل فيك</w:t>
      </w:r>
      <w:bookmarkEnd w:id="80"/>
      <w:r w:rsidRPr="0026536E">
        <w:rPr>
          <w:rtl/>
        </w:rPr>
        <w:t xml:space="preserve"> :</w:t>
      </w:r>
      <w:bookmarkEnd w:id="81"/>
      <w:bookmarkEnd w:id="82"/>
    </w:p>
    <w:p w14:paraId="4FAC927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وقفت مع المعلم أمام الجوهرة الأولى من جواهر الاستعفاف، فسألت المرشد عنها، فقال: هذه جوهرة نفيسة، لا يحل صعود طوابق القصر إلا بعد المرور عليها. </w:t>
      </w:r>
    </w:p>
    <w:p w14:paraId="2A7CA4B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اسمها؟</w:t>
      </w:r>
    </w:p>
    <w:p w14:paraId="0AC8027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هي جوهرة ( لا أمل فيك ) </w:t>
      </w:r>
    </w:p>
    <w:p w14:paraId="3614082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ابتسمت في نفسي من هذه الأسماء الغريبة، ثم التفت إلى المعلم ليشرح لي حقائقها، فلا يمكن أن أنالها بدون الوصول إلى حقيقتها والاقتناع بها.</w:t>
      </w:r>
    </w:p>
    <w:p w14:paraId="398936A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نظر إلي المعلم، وقال: ألا تعلم أول بيت يقصده الشحاذ، وأول من يمد إليه يده؟</w:t>
      </w:r>
    </w:p>
    <w:p w14:paraId="60027BE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فكرت قليلا ، ثم قلت: ربما.. جاره.. لا، فقد لا يريد أن يظهر بمظهر الذلة أمام جاره.. لعله السوق أو المسجد.. أو لعله يخرج من بلده حفظا لكرامته ليمد يده للغادي والرائح.</w:t>
      </w:r>
    </w:p>
    <w:p w14:paraId="5A57776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كل من ذكرتهم بعيدون، والشحاذ لا يمد يده إليهم إلا بعد أن يمد يده إلى غيرهم.</w:t>
      </w:r>
    </w:p>
    <w:p w14:paraId="688D60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فمن؟ لقد عجزت عن معرفته.</w:t>
      </w:r>
    </w:p>
    <w:p w14:paraId="12C64D0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أول من يمد الشحاذ يده إليه بالسؤال والافتقار هو نفسه.</w:t>
      </w:r>
    </w:p>
    <w:p w14:paraId="5C8672E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نفسه؟</w:t>
      </w:r>
    </w:p>
    <w:p w14:paraId="2CF365A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التي بين جنبيه، فافتقاره إلى الخلق يبدأ من افتقاره لنفسه، وافتقاره لنفسه </w:t>
      </w:r>
      <w:r w:rsidRPr="0026536E">
        <w:rPr>
          <w:rFonts w:ascii="mylotus" w:hAnsi="mylotus"/>
          <w:sz w:val="32"/>
          <w:szCs w:val="32"/>
          <w:rtl/>
        </w:rPr>
        <w:lastRenderedPageBreak/>
        <w:t>هو الذي يجعله يدق أبواب الخلق.</w:t>
      </w:r>
    </w:p>
    <w:p w14:paraId="108EBD8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فكيف يمد يده لنفسه.. لم أر في حياتي رجلا يقف في مكان خال أمام مرآة يضع يده ينتظر أن توضع فيها أي صدقة.. إلا إذا كان مجنونا.</w:t>
      </w:r>
    </w:p>
    <w:p w14:paraId="4F0A07C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 كل الشحادين يقفون هذا الموقف، بل كل من لم يمد يده إلى الله يمد يده إلى نفسه، ويقف هذا الموقف الذي استنكرته.</w:t>
      </w:r>
    </w:p>
    <w:p w14:paraId="4ED8994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لكني لم أر أحدا يفعل ذلك.</w:t>
      </w:r>
    </w:p>
    <w:p w14:paraId="667C558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الفقراء والأغنياء يفعلون ذلك.</w:t>
      </w:r>
    </w:p>
    <w:p w14:paraId="4AE968F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اشرح لي، فلا أطيق الإلغاز.</w:t>
      </w:r>
    </w:p>
    <w:p w14:paraId="776BC40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عندما يقرر الملك أمرا من الأمور، ويحب أن ينفذه، ماذا يفعل؟</w:t>
      </w:r>
    </w:p>
    <w:p w14:paraId="7C4C68F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يستنجد بوزرائه وأعوانه.</w:t>
      </w:r>
    </w:p>
    <w:p w14:paraId="1A644B9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أيمد يده إليهم طالبا المعونة؟</w:t>
      </w:r>
    </w:p>
    <w:p w14:paraId="14B58534" w14:textId="77777777" w:rsidR="00F63C4E" w:rsidRPr="0026536E" w:rsidRDefault="00F63C4E" w:rsidP="00560F5B">
      <w:pPr>
        <w:pStyle w:val="CharCharCharCharCharCharCharChar"/>
        <w:spacing w:line="240" w:lineRule="auto"/>
        <w:rPr>
          <w:rFonts w:ascii="mylotus" w:hAnsi="mylotus"/>
          <w:sz w:val="32"/>
          <w:szCs w:val="32"/>
          <w:rtl/>
        </w:rPr>
      </w:pPr>
      <w:r w:rsidRPr="0026536E">
        <w:rPr>
          <w:rFonts w:ascii="mylotus" w:hAnsi="mylotus"/>
          <w:sz w:val="32"/>
          <w:szCs w:val="32"/>
          <w:rtl/>
        </w:rPr>
        <w:t>قلت: نعم، مثلما قص القرآن الكريم على ملكة سبأ، حيث قالت لقومها:{ يَا أَيُّهَا الْمَلَأُ أَفْتُونِي فِي أَمْرِي مَا كُنْتُ قَاطِعَةً أَمْراً حَتَّى تَشْهَدُونِ}(النمل: 32)</w:t>
      </w:r>
    </w:p>
    <w:p w14:paraId="12C3D41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أو مثلما قال الملك في قصة يوسف </w:t>
      </w:r>
      <w:r w:rsidRPr="0026536E">
        <w:rPr>
          <w:rFonts w:ascii="mylotus" w:hAnsi="mylotus"/>
          <w:sz w:val="32"/>
          <w:szCs w:val="32"/>
          <w:rtl/>
        </w:rPr>
        <w:sym w:font="AGA Arabesque" w:char="F075"/>
      </w:r>
      <w:r w:rsidRPr="0026536E">
        <w:rPr>
          <w:rFonts w:ascii="mylotus" w:hAnsi="mylotus"/>
          <w:sz w:val="32"/>
          <w:szCs w:val="32"/>
          <w:rtl/>
        </w:rPr>
        <w:t xml:space="preserve"> لأعوانه:{ إِنِّي أَرَى سَبْعَ بَقَرَاتٍ سِمَانٍ يَأْكُلُهُنَّ سَبْعٌ عِجَافٌ وَسَبْعَ سُنْبُلاتٍ خُضْرٍ وَأُخَرَ يَابِسَاتٍ يَا أَيُّهَا الْمَلَأُ أَفْتُونِي فِي رُؤْيايَ إِنْ كُنْتُمْ لِلرُّؤْيا تَعْبُرُونَ}(يوسف:43)</w:t>
      </w:r>
    </w:p>
    <w:p w14:paraId="7DAC32A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ولا حرج عليك أن تشبه ذلك بقول سليمان </w:t>
      </w:r>
      <w:r w:rsidRPr="0026536E">
        <w:rPr>
          <w:rFonts w:ascii="mylotus" w:hAnsi="mylotus"/>
          <w:sz w:val="32"/>
          <w:szCs w:val="32"/>
          <w:rtl/>
        </w:rPr>
        <w:sym w:font="AGA Arabesque" w:char="F075"/>
      </w:r>
      <w:r w:rsidRPr="0026536E">
        <w:rPr>
          <w:rFonts w:ascii="mylotus" w:hAnsi="mylotus"/>
          <w:sz w:val="32"/>
          <w:szCs w:val="32"/>
          <w:rtl/>
        </w:rPr>
        <w:t xml:space="preserve"> لحاشيته:{ يا أَيُّهَا الْمَلَأُ أَيُّكُمْ يَأْتِينِي بِعَرْشِهَا قَبْلَ أَنْ يَأْتُونِي مُسْلِمِينَ}(النمل: 38) </w:t>
      </w:r>
    </w:p>
    <w:p w14:paraId="5220D2CA" w14:textId="77777777" w:rsidR="00F63C4E" w:rsidRPr="0026536E" w:rsidRDefault="00F63C4E" w:rsidP="00560F5B">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قلت: نعم، ولكني خشيت أن تقول شيئا قد لا يتناسب مع مقام الأنبياء عليهم الصلاة والسلام </w:t>
      </w:r>
    </w:p>
    <w:p w14:paraId="5043753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بل هذا من كمالهم، فمن كمال الملك استنجاده بأعوانه واستشارته لهم.</w:t>
      </w:r>
    </w:p>
    <w:p w14:paraId="46F46CB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في هذا؟</w:t>
      </w:r>
    </w:p>
    <w:p w14:paraId="29FA6E2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قد نسمي الملك شحاذا في هذه الحالة.</w:t>
      </w:r>
    </w:p>
    <w:p w14:paraId="075FF22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إن جعلنا الشحاذة هي كل مسألة أو كل طلب معونة.</w:t>
      </w:r>
    </w:p>
    <w:p w14:paraId="06D9C04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فإذا استقر رأي الملك وحاشيته على أمر.</w:t>
      </w:r>
    </w:p>
    <w:p w14:paraId="6AB20BC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يبدأون في تنفيذه.</w:t>
      </w:r>
    </w:p>
    <w:p w14:paraId="4B7BB78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أين؟</w:t>
      </w:r>
    </w:p>
    <w:p w14:paraId="643C79C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حسبما خططوا.</w:t>
      </w:r>
    </w:p>
    <w:p w14:paraId="7F18A8E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فإن ظهر ذلك الأمر في الواقع، فلمن ينسب؟</w:t>
      </w:r>
    </w:p>
    <w:p w14:paraId="7015599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للملك والحاشية، وقد ينسب للقصر نفسه.</w:t>
      </w:r>
    </w:p>
    <w:p w14:paraId="7E1A2F5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فالقصر إذن هو الباني والهادم، وهو الذي يتخذ كل القرارات.</w:t>
      </w:r>
    </w:p>
    <w:p w14:paraId="4D97462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خاصة الصعبة منها، لأن ما عداها قد تتكفل به الأكواخ.</w:t>
      </w:r>
    </w:p>
    <w:p w14:paraId="3F6BBB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تسمع من الغزالي بأن الإنسان مع لطائفه، كالملك مع حاشيته؟ </w:t>
      </w:r>
    </w:p>
    <w:p w14:paraId="230731E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نعم، لقد مثل الغزالي نفس الإنسان وعلاقتها بقواها بالملك، فقال:( مثل نفس الإنسان في بدنه أعني بالنفس اللطيفة المذكورة، كمثل ملك في مدينته </w:t>
      </w:r>
      <w:r w:rsidRPr="0026536E">
        <w:rPr>
          <w:rFonts w:ascii="mylotus" w:hAnsi="mylotus"/>
          <w:sz w:val="32"/>
          <w:szCs w:val="32"/>
          <w:rtl/>
        </w:rPr>
        <w:lastRenderedPageBreak/>
        <w:t>ومملكته، فإن البدن مملكة النفس وعالمها ومستقرها ومدينتها وجوارحها، وقواها بمنزلة الصناع والعملة، والقوة العقلية المفكرة له كالمشير الناصح والوزير العاقل، والشهوة له كالعبد السوء يجلب الطعام والميرة إلى المدينة، والغضب والحمية له كصاحب الشرطة )</w:t>
      </w:r>
      <w:r w:rsidRPr="0026536E">
        <w:rPr>
          <w:rStyle w:val="af3"/>
          <w:rFonts w:ascii="mylotus" w:hAnsi="mylotus"/>
          <w:sz w:val="20"/>
          <w:rtl/>
        </w:rPr>
        <w:t>(</w:t>
      </w:r>
      <w:r w:rsidRPr="0026536E">
        <w:rPr>
          <w:rStyle w:val="af3"/>
          <w:rFonts w:ascii="mylotus" w:hAnsi="mylotus"/>
          <w:sz w:val="20"/>
          <w:rtl/>
        </w:rPr>
        <w:footnoteReference w:id="58"/>
      </w:r>
      <w:r w:rsidRPr="0026536E">
        <w:rPr>
          <w:rStyle w:val="af3"/>
          <w:rFonts w:ascii="mylotus" w:hAnsi="mylotus"/>
          <w:sz w:val="20"/>
          <w:rtl/>
        </w:rPr>
        <w:t>)</w:t>
      </w:r>
      <w:r w:rsidRPr="0026536E">
        <w:rPr>
          <w:rFonts w:ascii="mylotus" w:hAnsi="mylotus"/>
          <w:sz w:val="32"/>
          <w:szCs w:val="32"/>
          <w:rtl/>
        </w:rPr>
        <w:t xml:space="preserve"> </w:t>
      </w:r>
    </w:p>
    <w:p w14:paraId="6612DD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فلو أن هذا الملك اختار بصواب رأيه وما أوتي من الحكمة بطانة صالحة.</w:t>
      </w:r>
    </w:p>
    <w:p w14:paraId="7CC6D09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ستكون رعيته في أحسن حال، ولن ينال منها، ولن تنال منه إلا الخير، وقد قال </w:t>
      </w:r>
      <w:r>
        <w:rPr>
          <w:rFonts w:ascii="mylotus" w:hAnsi="mylotus"/>
          <w:sz w:val="32"/>
          <w:szCs w:val="32"/>
          <w:rtl/>
        </w:rPr>
        <w:sym w:font="Abo-thar" w:char="F061"/>
      </w:r>
      <w:r w:rsidRPr="0026536E">
        <w:rPr>
          <w:rFonts w:ascii="mylotus" w:hAnsi="mylotus"/>
          <w:sz w:val="32"/>
          <w:szCs w:val="32"/>
          <w:rtl/>
        </w:rPr>
        <w:t>:( ما بعث الله من نبي ولا استخلف من خليفة إلا كانت له بطانتان: بطانة تأمره بالمعروف وتحضه عليه، وبطانة تأمره بالشر وتحضه عليه، فالمعصوم من عصمه الله )</w:t>
      </w:r>
      <w:r w:rsidRPr="0026536E">
        <w:rPr>
          <w:rStyle w:val="af3"/>
          <w:rFonts w:ascii="mylotus" w:hAnsi="mylotus"/>
          <w:sz w:val="20"/>
          <w:rtl/>
        </w:rPr>
        <w:t>(</w:t>
      </w:r>
      <w:r w:rsidRPr="0026536E">
        <w:rPr>
          <w:rStyle w:val="af3"/>
          <w:rFonts w:ascii="mylotus" w:hAnsi="mylotus"/>
          <w:sz w:val="20"/>
          <w:rtl/>
        </w:rPr>
        <w:footnoteReference w:id="59"/>
      </w:r>
      <w:r w:rsidRPr="0026536E">
        <w:rPr>
          <w:rStyle w:val="af3"/>
          <w:rFonts w:ascii="mylotus" w:hAnsi="mylotus"/>
          <w:sz w:val="20"/>
          <w:rtl/>
        </w:rPr>
        <w:t>)</w:t>
      </w:r>
      <w:r w:rsidRPr="0026536E">
        <w:rPr>
          <w:rFonts w:ascii="mylotus" w:hAnsi="mylotus"/>
          <w:sz w:val="32"/>
          <w:szCs w:val="32"/>
          <w:rtl/>
        </w:rPr>
        <w:t xml:space="preserve"> </w:t>
      </w:r>
    </w:p>
    <w:p w14:paraId="723CC05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وقد قال الشاعر ناصحا:</w:t>
      </w:r>
    </w:p>
    <w:tbl>
      <w:tblPr>
        <w:bidiVisual/>
        <w:tblW w:w="5000" w:type="pct"/>
        <w:jc w:val="center"/>
        <w:tblLook w:val="01E0" w:firstRow="1" w:lastRow="1" w:firstColumn="1" w:lastColumn="1" w:noHBand="0" w:noVBand="0"/>
      </w:tblPr>
      <w:tblGrid>
        <w:gridCol w:w="3401"/>
        <w:gridCol w:w="3403"/>
      </w:tblGrid>
      <w:tr w:rsidR="00F63C4E" w:rsidRPr="0026536E" w14:paraId="110201B2" w14:textId="77777777" w:rsidTr="00560F5B">
        <w:trPr>
          <w:jc w:val="center"/>
        </w:trPr>
        <w:tc>
          <w:tcPr>
            <w:tcW w:w="3130" w:type="dxa"/>
            <w:shd w:val="clear" w:color="auto" w:fill="auto"/>
          </w:tcPr>
          <w:p w14:paraId="1FACA0B4"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واجعلْ بطانتكَ الكرامَ فإِنهمْ</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3C9DE90A"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أدرى بوجهِ الصالحاتِ وأخبرُ</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319234AF" w14:textId="77777777" w:rsidTr="00560F5B">
        <w:trPr>
          <w:jc w:val="center"/>
        </w:trPr>
        <w:tc>
          <w:tcPr>
            <w:tcW w:w="3130" w:type="dxa"/>
            <w:shd w:val="clear" w:color="auto" w:fill="auto"/>
          </w:tcPr>
          <w:p w14:paraId="1507D412"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إِن الكريمَ له الكرامُ بطانَةٌ</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685F782D"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طابتْ شمائلُهم وطابَ العنصرُ</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412078B4" w14:textId="77777777" w:rsidTr="00560F5B">
        <w:trPr>
          <w:jc w:val="center"/>
        </w:trPr>
        <w:tc>
          <w:tcPr>
            <w:tcW w:w="3130" w:type="dxa"/>
            <w:shd w:val="clear" w:color="auto" w:fill="auto"/>
          </w:tcPr>
          <w:p w14:paraId="50FBEB59"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إِن لاحَ خيرٌ قَرَبوه ويَسْروا</w:t>
            </w:r>
            <w:r w:rsidRPr="0026536E">
              <w:rPr>
                <w:rFonts w:ascii="mylotus" w:hAnsi="mylotus"/>
                <w:noProof/>
                <w:szCs w:val="32"/>
                <w:rtl/>
              </w:rPr>
              <w:br/>
            </w:r>
            <w:r w:rsidRPr="0026536E">
              <w:rPr>
                <w:rFonts w:ascii="Cambria" w:hAnsi="Cambria" w:cs="Cambria" w:hint="cs"/>
                <w:noProof/>
                <w:szCs w:val="32"/>
                <w:rtl/>
              </w:rPr>
              <w:lastRenderedPageBreak/>
              <w:t> </w:t>
            </w:r>
          </w:p>
        </w:tc>
        <w:tc>
          <w:tcPr>
            <w:tcW w:w="3131" w:type="dxa"/>
            <w:shd w:val="clear" w:color="auto" w:fill="auto"/>
          </w:tcPr>
          <w:p w14:paraId="6B80A400"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lastRenderedPageBreak/>
              <w:t>أو لاحَ شرٌ باعدُوه وَعَّسروا</w:t>
            </w:r>
            <w:r w:rsidRPr="0026536E">
              <w:rPr>
                <w:rFonts w:ascii="mylotus" w:hAnsi="mylotus"/>
                <w:noProof/>
                <w:szCs w:val="32"/>
                <w:rtl/>
              </w:rPr>
              <w:br/>
            </w:r>
            <w:r w:rsidRPr="0026536E">
              <w:rPr>
                <w:rFonts w:ascii="Cambria" w:hAnsi="Cambria" w:cs="Cambria" w:hint="cs"/>
                <w:noProof/>
                <w:szCs w:val="32"/>
                <w:rtl/>
              </w:rPr>
              <w:lastRenderedPageBreak/>
              <w:t>  </w:t>
            </w:r>
          </w:p>
        </w:tc>
      </w:tr>
      <w:tr w:rsidR="00F63C4E" w:rsidRPr="0026536E" w14:paraId="6C0DC633" w14:textId="77777777" w:rsidTr="00560F5B">
        <w:trPr>
          <w:jc w:val="center"/>
        </w:trPr>
        <w:tc>
          <w:tcPr>
            <w:tcW w:w="3130" w:type="dxa"/>
            <w:shd w:val="clear" w:color="auto" w:fill="auto"/>
          </w:tcPr>
          <w:p w14:paraId="15C37007"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lastRenderedPageBreak/>
              <w:t>أما اللئيمُ فحولَه أمثالُهُ</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05AD7FD5"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قرناءُ سوءٍ ليس فيهم خيَّرُ</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7CB048A2" w14:textId="77777777" w:rsidTr="00560F5B">
        <w:trPr>
          <w:jc w:val="center"/>
        </w:trPr>
        <w:tc>
          <w:tcPr>
            <w:tcW w:w="3130" w:type="dxa"/>
            <w:shd w:val="clear" w:color="auto" w:fill="auto"/>
          </w:tcPr>
          <w:p w14:paraId="677978BA"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إِن لاحَ خيرٌ باعدوهُ وعَسَّروا</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3A196E7B"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أو لاحَ شرٌ قَرَّبوه ويَسَّروا</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042A4F77" w14:textId="77777777" w:rsidTr="00560F5B">
        <w:trPr>
          <w:jc w:val="center"/>
        </w:trPr>
        <w:tc>
          <w:tcPr>
            <w:tcW w:w="3130" w:type="dxa"/>
            <w:shd w:val="clear" w:color="auto" w:fill="auto"/>
          </w:tcPr>
          <w:p w14:paraId="11DF7AE5"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ولكل كونٍ كائناتٌ مثلُهُ</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457A6966"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فقبيلُهُ من جنسِه والمعشرُ</w:t>
            </w:r>
            <w:r w:rsidRPr="0026536E">
              <w:rPr>
                <w:rFonts w:ascii="mylotus" w:hAnsi="mylotus"/>
                <w:noProof/>
                <w:szCs w:val="32"/>
                <w:rtl/>
              </w:rPr>
              <w:br/>
            </w:r>
            <w:r w:rsidRPr="0026536E">
              <w:rPr>
                <w:rFonts w:ascii="Cambria" w:hAnsi="Cambria" w:cs="Cambria" w:hint="cs"/>
                <w:noProof/>
                <w:szCs w:val="32"/>
                <w:rtl/>
              </w:rPr>
              <w:t>  </w:t>
            </w:r>
          </w:p>
        </w:tc>
      </w:tr>
    </w:tbl>
    <w:p w14:paraId="663740C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فإذن ما يصدر من الملك وحاشيته هو الذي يظهر في البلاد وبين الرعية؟</w:t>
      </w:r>
    </w:p>
    <w:p w14:paraId="70BDD7A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على حسب المثال الذي ذكره الغزالي.</w:t>
      </w:r>
    </w:p>
    <w:p w14:paraId="3E062F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فمد الشحاذ يده للناس، أليس موقفا من المواقف الخطيرة التي اتخذها في حياته؟ </w:t>
      </w:r>
    </w:p>
    <w:p w14:paraId="0E5B1C0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بل هو أخطر المواقف على الإطلاق، فيكفي ما فيه من الذلة.</w:t>
      </w:r>
    </w:p>
    <w:p w14:paraId="584DF56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فهل أرغم على ذلك، أم اتخذ القرار بنفسه؟</w:t>
      </w:r>
    </w:p>
    <w:p w14:paraId="41CD571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قد يكون مرغما، فقرار مثل هذا لا يكون عن طواعية.</w:t>
      </w:r>
    </w:p>
    <w:p w14:paraId="7D9347A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وكذلك مثل قرارات كثير من الملوك الذين لا يرون إلا جهة واحدة، ثم يتصورون أنهم مضطرون.</w:t>
      </w:r>
    </w:p>
    <w:p w14:paraId="162FB46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فليسوا مضطرين إذن؟</w:t>
      </w:r>
    </w:p>
    <w:p w14:paraId="3F28567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من رحمة الله بعباده أو من ابتلائه لهم أن يضع لهم الكثير من الحلول، ولكنهم يعمون أعينهم عنها، ويتصورون أنهم مضطرون لأبشع الحلول.</w:t>
      </w:r>
    </w:p>
    <w:p w14:paraId="098AE46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فهذا القرار الذي اتخذه في نفسه سواء كان مكرها عليه أو مختارا من لجأ إليه فيه.</w:t>
      </w:r>
    </w:p>
    <w:p w14:paraId="3069524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إلى وزرائه وأعوانه وحاشيته.</w:t>
      </w:r>
    </w:p>
    <w:p w14:paraId="5387631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وثق فيهم إذن عندما استشارهم.</w:t>
      </w:r>
    </w:p>
    <w:p w14:paraId="0BF11A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لقد قال </w:t>
      </w:r>
      <w:r>
        <w:rPr>
          <w:rFonts w:ascii="mylotus" w:hAnsi="mylotus"/>
          <w:sz w:val="32"/>
          <w:szCs w:val="32"/>
          <w:rtl/>
        </w:rPr>
        <w:sym w:font="Abo-thar" w:char="F061"/>
      </w:r>
      <w:r w:rsidRPr="0026536E">
        <w:rPr>
          <w:rFonts w:ascii="mylotus" w:hAnsi="mylotus"/>
          <w:sz w:val="32"/>
          <w:szCs w:val="32"/>
          <w:rtl/>
        </w:rPr>
        <w:t>:(  إن المستشار مؤتمن )</w:t>
      </w:r>
      <w:r w:rsidRPr="0026536E">
        <w:rPr>
          <w:rStyle w:val="af3"/>
          <w:rFonts w:ascii="mylotus" w:hAnsi="mylotus"/>
          <w:sz w:val="20"/>
          <w:rtl/>
        </w:rPr>
        <w:t>(</w:t>
      </w:r>
      <w:r w:rsidRPr="0026536E">
        <w:rPr>
          <w:rStyle w:val="af3"/>
          <w:rFonts w:ascii="mylotus" w:hAnsi="mylotus"/>
          <w:sz w:val="20"/>
          <w:rtl/>
        </w:rPr>
        <w:footnoteReference w:id="60"/>
      </w:r>
      <w:r w:rsidRPr="0026536E">
        <w:rPr>
          <w:rStyle w:val="af3"/>
          <w:rFonts w:ascii="mylotus" w:hAnsi="mylotus"/>
          <w:sz w:val="20"/>
          <w:rtl/>
        </w:rPr>
        <w:t>)</w:t>
      </w:r>
      <w:r w:rsidRPr="0026536E">
        <w:rPr>
          <w:rFonts w:ascii="mylotus" w:hAnsi="mylotus"/>
          <w:sz w:val="32"/>
          <w:szCs w:val="32"/>
          <w:rtl/>
        </w:rPr>
        <w:t xml:space="preserve"> </w:t>
      </w:r>
    </w:p>
    <w:p w14:paraId="3B8A2D7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 المستشار قد يكون أخرق؟</w:t>
      </w:r>
    </w:p>
    <w:p w14:paraId="3EFE60D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أجل، وحينذاك يكون من البطانة السيئة.</w:t>
      </w:r>
    </w:p>
    <w:p w14:paraId="3FD58CD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فلماذا لم يمد يده إلى جهة عليا موثوقة يستشيرها.</w:t>
      </w:r>
    </w:p>
    <w:p w14:paraId="7E89F10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لثقته بوزرائه.</w:t>
      </w:r>
    </w:p>
    <w:p w14:paraId="0CF12F6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رضي إذن عن نفسه حين مد يده إليها.</w:t>
      </w:r>
    </w:p>
    <w:p w14:paraId="1BB363C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w:t>
      </w:r>
    </w:p>
    <w:p w14:paraId="4C084E7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فمبدأ الشحاذة إذن الرضى عن النفس وعن قرارات النفس، ولذلك كان علاجها الحقيقي لا بنهي الشحاذ عن مد يده إلى الناس، وإنما نهيه عن مد يده إلى نفسه.</w:t>
      </w:r>
    </w:p>
    <w:p w14:paraId="75B8194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لقد اقتنعت بهذا الكلام، ولكن ما هو السبيل لإقناعه بعدم مد يده إلى نفسه؟</w:t>
      </w:r>
    </w:p>
    <w:p w14:paraId="32ADB884" w14:textId="77777777" w:rsidR="00F63C4E" w:rsidRPr="0026536E" w:rsidRDefault="00F63C4E" w:rsidP="009737B0">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هو نفس السبيل الذي نقنع به الملك بعدم الثقة في مستشاريه.. إن أول </w:t>
      </w:r>
      <w:r w:rsidRPr="0026536E">
        <w:rPr>
          <w:rFonts w:ascii="mylotus" w:hAnsi="mylotus"/>
          <w:sz w:val="32"/>
          <w:szCs w:val="32"/>
          <w:rtl/>
        </w:rPr>
        <w:lastRenderedPageBreak/>
        <w:t>خطوة تخطوها لقطع مد يدك إلى نفسك هو عدم ثقتك بها، وعدم رضاك عنها.</w:t>
      </w:r>
    </w:p>
    <w:p w14:paraId="4D8C7AFE" w14:textId="77777777" w:rsidR="00F63C4E" w:rsidRPr="0026536E" w:rsidRDefault="00F63C4E" w:rsidP="009737B0">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لقد ذكرتني بقول ابن عطاء الله:( </w:t>
      </w:r>
      <w:r w:rsidRPr="0026536E">
        <w:rPr>
          <w:rFonts w:ascii="mylotus" w:eastAsia="MS Mincho" w:hAnsi="mylotus"/>
          <w:sz w:val="32"/>
          <w:szCs w:val="32"/>
          <w:rtl/>
        </w:rPr>
        <w:t xml:space="preserve">أصل كل معصية وغفلة وشهوة الرضا عن النفس، وأصل كل طاعة ويقظة وعفة عدم الرضا منك عنها. ولأن تصحب جاهلا لا يرضى عن نفسه، خير لك من أن تصحب عالماً يرضى عن نفسه، فأي علم لعالمٍ يرضى عن نفسه؟ وأي جهل لجاهل لا يرضى عن نفسه؟ ) </w:t>
      </w:r>
    </w:p>
    <w:p w14:paraId="2157305A"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لم نصحه بأن لا يرضى عن نفسه؟</w:t>
      </w:r>
    </w:p>
    <w:p w14:paraId="28E6AA83"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قلت: لتبديلها الحقائق، كما قال الشاعر:</w:t>
      </w:r>
    </w:p>
    <w:tbl>
      <w:tblPr>
        <w:bidiVisual/>
        <w:tblW w:w="5000" w:type="pct"/>
        <w:jc w:val="center"/>
        <w:tblLook w:val="01E0" w:firstRow="1" w:lastRow="1" w:firstColumn="1" w:lastColumn="1" w:noHBand="0" w:noVBand="0"/>
      </w:tblPr>
      <w:tblGrid>
        <w:gridCol w:w="6804"/>
      </w:tblGrid>
      <w:tr w:rsidR="00F63C4E" w:rsidRPr="0026536E" w14:paraId="05F1E056" w14:textId="77777777" w:rsidTr="009737B0">
        <w:trPr>
          <w:jc w:val="center"/>
        </w:trPr>
        <w:tc>
          <w:tcPr>
            <w:tcW w:w="6261" w:type="dxa"/>
            <w:shd w:val="clear" w:color="auto" w:fill="auto"/>
          </w:tcPr>
          <w:p w14:paraId="342837CF" w14:textId="77777777" w:rsidR="00F63C4E" w:rsidRPr="0026536E" w:rsidRDefault="00F63C4E" w:rsidP="00D056D1">
            <w:pPr>
              <w:widowControl w:val="0"/>
              <w:ind w:right="1580"/>
              <w:rPr>
                <w:rFonts w:ascii="mylotus" w:eastAsia="MS Mincho" w:hAnsi="mylotus"/>
                <w:noProof/>
                <w:szCs w:val="32"/>
                <w:rtl/>
              </w:rPr>
            </w:pPr>
            <w:r w:rsidRPr="0026536E">
              <w:rPr>
                <w:rFonts w:ascii="mylotus" w:eastAsia="MS Mincho" w:hAnsi="mylotus"/>
                <w:noProof/>
                <w:szCs w:val="32"/>
                <w:rtl/>
              </w:rPr>
              <w:t>وعين الرضا عن كل عيب كليلة</w:t>
            </w:r>
            <w:r w:rsidRPr="0026536E">
              <w:rPr>
                <w:rFonts w:ascii="mylotus" w:eastAsia="MS Mincho" w:hAnsi="mylotus"/>
                <w:noProof/>
                <w:szCs w:val="32"/>
                <w:rtl/>
              </w:rPr>
              <w:br/>
            </w:r>
            <w:r w:rsidRPr="0026536E">
              <w:rPr>
                <w:rFonts w:ascii="Cambria" w:eastAsia="MS Mincho" w:hAnsi="Cambria" w:cs="Cambria" w:hint="cs"/>
                <w:noProof/>
                <w:szCs w:val="32"/>
                <w:rtl/>
              </w:rPr>
              <w:t> </w:t>
            </w:r>
          </w:p>
        </w:tc>
      </w:tr>
      <w:tr w:rsidR="00F63C4E" w:rsidRPr="0026536E" w14:paraId="1D42DF8B" w14:textId="77777777" w:rsidTr="009737B0">
        <w:trPr>
          <w:jc w:val="center"/>
        </w:trPr>
        <w:tc>
          <w:tcPr>
            <w:tcW w:w="6261" w:type="dxa"/>
            <w:shd w:val="clear" w:color="auto" w:fill="auto"/>
          </w:tcPr>
          <w:p w14:paraId="2B37F871" w14:textId="77777777" w:rsidR="00F63C4E" w:rsidRPr="0026536E" w:rsidRDefault="00F63C4E" w:rsidP="00D056D1">
            <w:pPr>
              <w:widowControl w:val="0"/>
              <w:ind w:left="1580"/>
              <w:rPr>
                <w:rFonts w:ascii="mylotus" w:eastAsia="MS Mincho" w:hAnsi="mylotus"/>
                <w:noProof/>
                <w:szCs w:val="32"/>
                <w:rtl/>
              </w:rPr>
            </w:pPr>
            <w:r w:rsidRPr="0026536E">
              <w:rPr>
                <w:rFonts w:ascii="mylotus" w:eastAsia="MS Mincho" w:hAnsi="mylotus"/>
                <w:noProof/>
                <w:szCs w:val="32"/>
                <w:rtl/>
              </w:rPr>
              <w:t>كما أن عين السخط تبدي المساويا</w:t>
            </w:r>
            <w:r w:rsidRPr="0026536E">
              <w:rPr>
                <w:rFonts w:ascii="mylotus" w:eastAsia="MS Mincho" w:hAnsi="mylotus"/>
                <w:noProof/>
                <w:szCs w:val="32"/>
                <w:rtl/>
              </w:rPr>
              <w:br/>
            </w:r>
            <w:r w:rsidRPr="0026536E">
              <w:rPr>
                <w:rFonts w:ascii="Cambria" w:eastAsia="MS Mincho" w:hAnsi="Cambria" w:cs="Cambria" w:hint="cs"/>
                <w:noProof/>
                <w:szCs w:val="32"/>
                <w:rtl/>
              </w:rPr>
              <w:t>  </w:t>
            </w:r>
          </w:p>
        </w:tc>
      </w:tr>
    </w:tbl>
    <w:p w14:paraId="29869ED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فهل يمكن أن يصلح من يرضى عن تصرفات نفسه.</w:t>
      </w:r>
    </w:p>
    <w:p w14:paraId="2C8801DC"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قلت: لا، فإن كل ما كسب من المحرمات ناتج عن الرضى عن النفس والسماع لأوامرها، كما قال </w:t>
      </w:r>
      <w:r w:rsidRPr="0026536E">
        <w:rPr>
          <w:rFonts w:ascii="mylotus" w:eastAsia="MS Mincho" w:hAnsi="mylotus"/>
          <w:spacing w:val="-14"/>
          <w:sz w:val="32"/>
          <w:szCs w:val="32"/>
          <w:rtl/>
        </w:rPr>
        <w:t xml:space="preserve">تعالى عن إخوة يوسف </w:t>
      </w:r>
      <w:r w:rsidRPr="0026536E">
        <w:rPr>
          <w:rFonts w:ascii="mylotus" w:eastAsia="MS Mincho" w:hAnsi="mylotus"/>
          <w:spacing w:val="-14"/>
          <w:sz w:val="32"/>
          <w:szCs w:val="32"/>
          <w:rtl/>
        </w:rPr>
        <w:sym w:font="AGA Arabesque" w:char="F075"/>
      </w:r>
      <w:r w:rsidRPr="0026536E">
        <w:rPr>
          <w:rFonts w:ascii="mylotus" w:eastAsia="MS Mincho" w:hAnsi="mylotus"/>
          <w:spacing w:val="-14"/>
          <w:sz w:val="32"/>
          <w:szCs w:val="32"/>
          <w:rtl/>
        </w:rPr>
        <w:t>:{</w:t>
      </w:r>
      <w:r w:rsidRPr="0026536E">
        <w:rPr>
          <w:rFonts w:ascii="mylotus" w:eastAsia="MS Mincho" w:hAnsi="mylotus"/>
          <w:sz w:val="32"/>
          <w:szCs w:val="32"/>
          <w:rtl/>
        </w:rPr>
        <w:t xml:space="preserve"> وَجَاءُوا عَلَى قَمِيصِهِ بِدَمٍ كَذِبٍ قَالَ بَلْ سَوَّلَتْ لَكُمْ أَنْفُسُكُمْ أَمْراً فَصَبْرٌ جَمِيلٌ وَاللَّهُ الْمُسْتَعَانُ عَلَى مَا تَصِفُونَ</w:t>
      </w:r>
      <w:r w:rsidRPr="0026536E">
        <w:rPr>
          <w:rFonts w:ascii="mylotus" w:hAnsi="mylotus"/>
          <w:sz w:val="32"/>
          <w:szCs w:val="32"/>
          <w:rtl/>
        </w:rPr>
        <w:t>}(</w:t>
      </w:r>
      <w:r w:rsidRPr="0026536E">
        <w:rPr>
          <w:rFonts w:ascii="mylotus" w:eastAsia="MS Mincho" w:hAnsi="mylotus"/>
          <w:sz w:val="32"/>
          <w:szCs w:val="32"/>
          <w:rtl/>
        </w:rPr>
        <w:t>يوسف:18)</w:t>
      </w:r>
    </w:p>
    <w:p w14:paraId="78BC1C6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وكما قال عن السامري:{ </w:t>
      </w:r>
      <w:r w:rsidRPr="0026536E">
        <w:rPr>
          <w:rFonts w:ascii="mylotus" w:eastAsia="MS Mincho" w:hAnsi="mylotus"/>
          <w:sz w:val="32"/>
          <w:szCs w:val="32"/>
          <w:rtl/>
        </w:rPr>
        <w:t>قَالَ بَصُرْتُ بِمَا لَمْ يَبْصُرُوا بِهِ فَقَبَضْتُ قَبْضَةً مِنْ أَثَرِ الرَّسُولِ فَنَبَذْتُهَا وَكَذَلِكَ سَوَّلَتْ لِي نَفْسِي</w:t>
      </w:r>
      <w:r w:rsidRPr="0026536E">
        <w:rPr>
          <w:rFonts w:ascii="mylotus" w:hAnsi="mylotus"/>
          <w:sz w:val="32"/>
          <w:szCs w:val="32"/>
          <w:rtl/>
        </w:rPr>
        <w:t>}(</w:t>
      </w:r>
      <w:r w:rsidRPr="0026536E">
        <w:rPr>
          <w:rFonts w:ascii="mylotus" w:eastAsia="MS Mincho" w:hAnsi="mylotus"/>
          <w:sz w:val="32"/>
          <w:szCs w:val="32"/>
          <w:rtl/>
        </w:rPr>
        <w:t>طـه:96)</w:t>
      </w:r>
      <w:r w:rsidRPr="0026536E">
        <w:rPr>
          <w:rFonts w:ascii="mylotus" w:hAnsi="mylotus"/>
          <w:sz w:val="32"/>
          <w:szCs w:val="32"/>
          <w:rtl/>
        </w:rPr>
        <w:t xml:space="preserve"> </w:t>
      </w:r>
    </w:p>
    <w:p w14:paraId="639A803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ما سبب قتل ابن آدم الأول لأخيه؟</w:t>
      </w:r>
    </w:p>
    <w:p w14:paraId="3934E3D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لقد ذكر المفسرون في ذلك أقوالا، منها ما قال السدي عن ابن عباس وعن ابن مسعود: أنه كان لا يولد لآدم مولود إلا ومعه جارية، فكان يزوج غلام هذا البطن جارية هذا البطن الآخر، ويزوج جارية هذا البطن غلام هذا البطن الآخر، حتى ولد له ابنان يقال لهما هابيل وقابيل، كان قابيل صاحب زرع، وكان هابيل صاحب ضرع، وكان قابيل أكبرهما، وكان له أخت أحسن من أخت هابيل، وأن هابيل طلب أن ينكح أخت قابيل، فأبى عليه، وقال هي أختي ولدت معي، وهي أحسن من أختك، وأنا أحق أن أتزوج بها، وأنهما قربا قرباناً إلى اللّه عزَّ وجلَّ أيهما أحق بالجارية، قرب هابيل جذعة سمينة، وقرب قابيل حزمة سنبل، فوجد فيها سنبلة عظيمة ففركها وأكلها، فنزلت النار فأكلت قربانا هابيل، وتركت قربان قابيل، فغضب، وقال لأقتلنك حتى لا تنكح أختي، فقال هابيل:{ إِنَّمَا يَتَقَبَّلُ اللَّهُ مِنَ الْمُتَّقِينَ</w:t>
      </w:r>
      <w:r w:rsidRPr="0026536E">
        <w:rPr>
          <w:rFonts w:ascii="mylotus" w:hAnsi="mylotus"/>
          <w:sz w:val="32"/>
          <w:szCs w:val="32"/>
          <w:rtl/>
        </w:rPr>
        <w:t>}(</w:t>
      </w:r>
      <w:r w:rsidRPr="0026536E">
        <w:rPr>
          <w:rFonts w:ascii="mylotus" w:eastAsia="MS Mincho" w:hAnsi="mylotus"/>
          <w:sz w:val="32"/>
          <w:szCs w:val="32"/>
          <w:rtl/>
        </w:rPr>
        <w:t>المائدة: 27) )</w:t>
      </w:r>
      <w:r w:rsidRPr="0026536E">
        <w:rPr>
          <w:rStyle w:val="af3"/>
          <w:rFonts w:ascii="mylotus" w:hAnsi="mylotus"/>
          <w:sz w:val="20"/>
          <w:rtl/>
        </w:rPr>
        <w:t>(</w:t>
      </w:r>
      <w:r w:rsidRPr="0026536E">
        <w:rPr>
          <w:rStyle w:val="af3"/>
          <w:rFonts w:ascii="mylotus" w:hAnsi="mylotus"/>
          <w:sz w:val="20"/>
          <w:rtl/>
        </w:rPr>
        <w:footnoteReference w:id="61"/>
      </w:r>
      <w:r w:rsidRPr="0026536E">
        <w:rPr>
          <w:rStyle w:val="af3"/>
          <w:rFonts w:ascii="mylotus" w:hAnsi="mylotus"/>
          <w:sz w:val="20"/>
          <w:rtl/>
        </w:rPr>
        <w:t>)</w:t>
      </w:r>
      <w:r w:rsidRPr="0026536E">
        <w:rPr>
          <w:rFonts w:ascii="mylotus" w:eastAsia="MS Mincho" w:hAnsi="mylotus"/>
          <w:sz w:val="32"/>
          <w:szCs w:val="32"/>
          <w:rtl/>
        </w:rPr>
        <w:t xml:space="preserve"> </w:t>
      </w:r>
    </w:p>
    <w:p w14:paraId="3D159B9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ولكن القرآن الكريم ذكر قولا واحدا؟</w:t>
      </w:r>
    </w:p>
    <w:p w14:paraId="00FF3D6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القرآن الكريم ذكر ذلك.. أين، فأنا لا أراه؟</w:t>
      </w:r>
    </w:p>
    <w:p w14:paraId="5AE2BBA8"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قال: ألم تسمع إلى قول الحق تعالى:{ فَطَوَّعَتْ لَهُ نَفْسُهُ قَتْلَ أَخِيهِ فَقَتَلَهُ فَأَصْبَحَ مِنَ الْخَاسِرِينَ</w:t>
      </w:r>
      <w:r w:rsidRPr="0026536E">
        <w:rPr>
          <w:rFonts w:ascii="mylotus" w:hAnsi="mylotus"/>
          <w:sz w:val="32"/>
          <w:szCs w:val="32"/>
          <w:rtl/>
        </w:rPr>
        <w:t>}(</w:t>
      </w:r>
      <w:r w:rsidRPr="0026536E">
        <w:rPr>
          <w:rFonts w:ascii="mylotus" w:eastAsia="MS Mincho" w:hAnsi="mylotus"/>
          <w:sz w:val="32"/>
          <w:szCs w:val="32"/>
          <w:rtl/>
        </w:rPr>
        <w:t>المائدة:30)</w:t>
      </w:r>
      <w:r w:rsidRPr="0026536E">
        <w:rPr>
          <w:rFonts w:ascii="mylotus" w:hAnsi="mylotus"/>
          <w:sz w:val="32"/>
          <w:szCs w:val="32"/>
          <w:rtl/>
        </w:rPr>
        <w:t>، فما سولت له نفسه من المعصية هو السبب، أما ما ذكر من الأسباب، فمجرد خيوط عنكبوت، لأنه إن لم يقتله بهذا السبب قتله بغيره.</w:t>
      </w:r>
    </w:p>
    <w:p w14:paraId="4745FAD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 xml:space="preserve">قلت: فما علاقة هذا بمد اليد إلى النفس؟ </w:t>
      </w:r>
    </w:p>
    <w:p w14:paraId="62B4009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لأن النفس التي استطاعت أن تقهر صاحبها، فيمد يده لقتل أخيه، لن تعجز أن تسول له أن يمد يده للناس يستجديهم.</w:t>
      </w:r>
    </w:p>
    <w:p w14:paraId="2E8854F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لقد اقتنعت بما قلت، لكن أنى لي أن أتخلص من مد يدي إلى نفسي.</w:t>
      </w:r>
    </w:p>
    <w:p w14:paraId="3F30379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بعلمك بتحقق نفسك بعدم أهليتها للاستشارة.</w:t>
      </w:r>
    </w:p>
    <w:p w14:paraId="37D2382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وكيف أعلم ذلك؟</w:t>
      </w:r>
    </w:p>
    <w:p w14:paraId="16C04FB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أربعة صفات في النفس إذا علمتها ارتفعت ثقتك فيها، وكففت عن مد يدك إليها.</w:t>
      </w:r>
    </w:p>
    <w:p w14:paraId="6ABFC1E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هي؟</w:t>
      </w:r>
    </w:p>
    <w:p w14:paraId="597E964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الجهل والظلم والهوى والخداع.</w:t>
      </w:r>
    </w:p>
    <w:p w14:paraId="685725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لماذا هذه الأربع؟</w:t>
      </w:r>
    </w:p>
    <w:p w14:paraId="7248D90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جهلها يجعلها تكذب عليك في نقل الحقائق.</w:t>
      </w:r>
    </w:p>
    <w:p w14:paraId="6FB9F77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وظلمها؟</w:t>
      </w:r>
    </w:p>
    <w:p w14:paraId="4C56A27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يجعلها تضع الأشياء في غير مواضعها.</w:t>
      </w:r>
    </w:p>
    <w:p w14:paraId="32A35ED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وهواها؟</w:t>
      </w:r>
    </w:p>
    <w:p w14:paraId="407912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يجعلها تسترالروائح المنتنة ببعض العطور السامة.</w:t>
      </w:r>
    </w:p>
    <w:p w14:paraId="7FBA2BA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وخداعها؟</w:t>
      </w:r>
    </w:p>
    <w:p w14:paraId="242A46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هو احتيال النفس على نفسها.</w:t>
      </w:r>
    </w:p>
    <w:p w14:paraId="04E2F849" w14:textId="77777777" w:rsidR="00F63C4E" w:rsidRPr="0026536E" w:rsidRDefault="00F63C4E" w:rsidP="009737B0">
      <w:pPr>
        <w:pStyle w:val="aaa4"/>
        <w:rPr>
          <w:rFonts w:ascii="mylotus" w:hAnsi="mylotus"/>
          <w:rtl/>
        </w:rPr>
      </w:pPr>
      <w:bookmarkStart w:id="83" w:name="_Toc181964813"/>
      <w:r w:rsidRPr="0026536E">
        <w:rPr>
          <w:rFonts w:ascii="mylotus" w:hAnsi="mylotus"/>
          <w:rtl/>
        </w:rPr>
        <w:lastRenderedPageBreak/>
        <w:t>الجهل</w:t>
      </w:r>
      <w:bookmarkEnd w:id="83"/>
      <w:r w:rsidRPr="0026536E">
        <w:rPr>
          <w:rFonts w:ascii="mylotus" w:hAnsi="mylotus"/>
          <w:rtl/>
        </w:rPr>
        <w:t>:</w:t>
      </w:r>
    </w:p>
    <w:p w14:paraId="125BAB7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فكيف أعرف جهل نفسي؟ ولماذا أبحث عن جهلها؟ ألا يزيدني ذلك حزنا وأسفا وألما؟.. وكل ذلك ينافي السلام الذي تعلمني إياه.</w:t>
      </w:r>
    </w:p>
    <w:p w14:paraId="61CCB3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علمك بجهل نفسك هو الذي يدعوك إلى السلام وإلى السعادة وإلى الطمأنينة، ويكف شر نفسك عنك.</w:t>
      </w:r>
    </w:p>
    <w:p w14:paraId="051E014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6B22E2C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علمك بعلمك يدلك عليك، وعلمك بجهلك يجعلك تبحث عنه.</w:t>
      </w:r>
    </w:p>
    <w:p w14:paraId="3462765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زدني توضيحا.</w:t>
      </w:r>
    </w:p>
    <w:p w14:paraId="406281E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كلام الله سيزيدك توضيحا.. بماذا أجاب قارون الصالحين من قومه عندما قالوا له:{ لا تَفْرَحْ إِنَّ اللَّهَ لا يُحِبُّ الْفَرِحِينَ}(القصص: 76) </w:t>
      </w:r>
    </w:p>
    <w:p w14:paraId="1E1E71C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أجابهم بقوله:{ إِنَّمَا أُوتِيتُهُ عَلَى عِلْمٍ عِنْدِي}(القصص: 78) </w:t>
      </w:r>
    </w:p>
    <w:p w14:paraId="10FED61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كان يعزل الله إذن عن إعطائه ذلك المال.</w:t>
      </w:r>
    </w:p>
    <w:p w14:paraId="1B6866E2" w14:textId="77777777" w:rsidR="00F63C4E" w:rsidRPr="0026536E" w:rsidRDefault="00F63C4E" w:rsidP="00172C32">
      <w:pPr>
        <w:pStyle w:val="CharCharCharCharCharCharCharChar"/>
        <w:spacing w:line="240" w:lineRule="auto"/>
        <w:rPr>
          <w:rFonts w:ascii="mylotus" w:hAnsi="mylotus"/>
          <w:sz w:val="32"/>
          <w:szCs w:val="32"/>
          <w:rtl/>
        </w:rPr>
      </w:pPr>
      <w:r w:rsidRPr="0026536E">
        <w:rPr>
          <w:rFonts w:ascii="mylotus" w:hAnsi="mylotus"/>
          <w:sz w:val="32"/>
          <w:szCs w:val="32"/>
          <w:rtl/>
        </w:rPr>
        <w:t>قلت: أجل.</w:t>
      </w:r>
    </w:p>
    <w:p w14:paraId="0F3FB1D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فعلمه إذن كان ساترا لجهل عظيم له أثره الخطير في حياته.</w:t>
      </w:r>
    </w:p>
    <w:p w14:paraId="199722E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ولذلك رد القرآن الكريم عليه قائلا:{ أَوَلَمْ يَعْلَمْ أَنَّ اللَّهَ قَدْ أَهْلَكَ مِنْ قَبْلِهِ مِنَ الْقُرُونِ مَنْ هُوَ أَشَدُّ مِنْهُ قُوَّةً وَأَكْثَرُ جَمْعاً وَلا يُسْأَلُ عَنْ ذُنُوبِهِمُ }(القصص: 78)</w:t>
      </w:r>
    </w:p>
    <w:p w14:paraId="5622096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أتدري ما يقول له بهذا؟</w:t>
      </w:r>
    </w:p>
    <w:p w14:paraId="72CF6AF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قلت: نعم، كأنه يقول له:( لماذا اكتفيت بذلك العلم، ولماذا لم تبحث عن علم آخر أهم، وهو العلم بمصاير الأقوام الذين أبيدوا، وعن سبب إبادتهم، ليكون لك ذلك موضع عبرة ) </w:t>
      </w:r>
    </w:p>
    <w:p w14:paraId="1A4768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صدقت، ولكن لماذا لم يتعلم قارون هذا النوع من العلم؟</w:t>
      </w:r>
    </w:p>
    <w:p w14:paraId="4083264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لعله لم يجد معلما.</w:t>
      </w:r>
    </w:p>
    <w:p w14:paraId="025FE34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ولكنه لم يجد استعدادا من نفسه لتعلمه.. ولو وجد الاستعداد لأرسل الله له من يعلمه.</w:t>
      </w:r>
    </w:p>
    <w:p w14:paraId="339E2BA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55FE576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العلم الذي عنده، والذي هو في حقيقته جهل يستر علما، منعه من قبول غيره أيا كان ذلك الغير، ألم تسمع قوله </w:t>
      </w:r>
      <w:r w:rsidRPr="0026536E">
        <w:rPr>
          <w:rFonts w:ascii="mylotus" w:hAnsi="mylotus"/>
          <w:spacing w:val="-14"/>
          <w:sz w:val="32"/>
          <w:szCs w:val="32"/>
          <w:rtl/>
        </w:rPr>
        <w:t>تعالى:{</w:t>
      </w:r>
      <w:r w:rsidRPr="0026536E">
        <w:rPr>
          <w:rFonts w:ascii="mylotus" w:hAnsi="mylotus"/>
          <w:sz w:val="32"/>
          <w:szCs w:val="32"/>
          <w:rtl/>
        </w:rPr>
        <w:t xml:space="preserve"> فَلَمَّا جَاءَتْهُمْ رُسُلُهُمْ بِالْبَيِّنَاتِ فَرِحُوا بِمَا عِنْدَهُمْ مِنَ الْعِلْمِ وَحَاقَ بِهِمْ مَا كَانُوا بِهِ يَسْتَهْزِئُونَ} (غافر:83) </w:t>
      </w:r>
    </w:p>
    <w:p w14:paraId="196AF25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بلى، </w:t>
      </w:r>
      <w:r w:rsidRPr="0026536E">
        <w:rPr>
          <w:rFonts w:ascii="mylotus" w:eastAsia="MS Mincho" w:hAnsi="mylotus"/>
          <w:sz w:val="32"/>
          <w:szCs w:val="32"/>
          <w:rtl/>
        </w:rPr>
        <w:t>فالله تعالى في هذه الآية يخبر عن الأمم المكذبة بالرسل في قديم الدهر، وماذا حل بهم من العذاب الشديد مع شدة قواهم، وما أثروه في الأرض وجمعوه من الأموال، فما أغنى عنهم ذلك شيئاً ولا رد عنهم ذرة من بأس اللّه، وذلك لأنهم لما جاءتهم الرسل بالبينات لم يلتفتوا إليهم ولا أقبلوا عليهم، واستغنوا بما عندهم من العلم في زعمهم عما جاءتهم به الرسل.</w:t>
      </w:r>
    </w:p>
    <w:p w14:paraId="36DECB3E"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فقد أرسل الله إلى هؤلاء من يعلمهم، ولكنهم لتعالمهم الذي هو عين الجهل وأساس الجهل لم يقبلوا منه.</w:t>
      </w:r>
    </w:p>
    <w:p w14:paraId="1C27DDB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lastRenderedPageBreak/>
        <w:t>قلت: نعم، هذا صحيح، وقد وقع فيه أكثر المنحرفين عن الله المجادلين أولياء الله.</w:t>
      </w:r>
    </w:p>
    <w:p w14:paraId="4072A228"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بل قل: وقع فيه كل المنحرفين عن الله، فأول خطوة للانحراف هي الجهل، كما أن أول خطوة للتحقيق هي العلم.</w:t>
      </w:r>
    </w:p>
    <w:p w14:paraId="08C3B41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قلت: ولهذا جعل الله تعالى علة ما حاق بالقرى من هلاك هو الجهل، كما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w:t>
      </w:r>
      <w:r w:rsidRPr="0026536E">
        <w:rPr>
          <w:rFonts w:ascii="mylotus" w:hAnsi="mylotus"/>
          <w:sz w:val="32"/>
          <w:szCs w:val="32"/>
          <w:rtl/>
        </w:rPr>
        <w:t>وَلَوْ أَنَّنَا نَزَّلْنَا إِلَيْهِمُ الْمَلائِكَةَ وَكَلَّمَهُمُ الْمَوْتَى وَحَشَرْنَا عَلَيْهِمْ كُلَّ شَيْءٍ قُبُلاً مَا كَانُوا لِيُؤْمِنُوا إِلَّا أَنْ يَشَاءَ اللَّهُ وَلَكِنَّ أَكْثَرَهُمْ يَجْهَلُونَ} (الأنعام:111)</w:t>
      </w:r>
    </w:p>
    <w:p w14:paraId="56E0D53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ألا ترى القوة التي يتمتع بها الجهل في التأثير في صاحبه، وفي صده عن الحقائق؟ </w:t>
      </w:r>
    </w:p>
    <w:p w14:paraId="0A603FF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w:t>
      </w:r>
    </w:p>
    <w:p w14:paraId="2982241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 إن الله تعالى يخبر بأن كل المعجزات لن تستطيع التأثير في الإنسان الجاهل.</w:t>
      </w:r>
    </w:p>
    <w:p w14:paraId="00B080B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لماذا؟</w:t>
      </w:r>
    </w:p>
    <w:p w14:paraId="0E47DDC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لأنه سيجد من الحلول ما يغير به الحقائق، ألم تسمع قوله </w:t>
      </w:r>
      <w:r w:rsidRPr="0026536E">
        <w:rPr>
          <w:rFonts w:ascii="mylotus" w:hAnsi="mylotus"/>
          <w:spacing w:val="-14"/>
          <w:sz w:val="32"/>
          <w:szCs w:val="32"/>
          <w:rtl/>
        </w:rPr>
        <w:t>تعالى:{</w:t>
      </w:r>
      <w:r w:rsidRPr="0026536E">
        <w:rPr>
          <w:rFonts w:ascii="mylotus" w:hAnsi="mylotus"/>
          <w:sz w:val="32"/>
          <w:szCs w:val="32"/>
          <w:rtl/>
        </w:rPr>
        <w:t xml:space="preserve"> وَلَوْ فَتَحْنَا عَلَيْهِمْ بَاباً مِنَ السَّمَاءِ فَظَلُّوا فِيهِ يَعْرُجُونَ لَقَالُوا إِنَّمَا سُكِّرَتْ أَبْصَارُنَا بَلْ نَحْنُ قَوْمٌ مَسْحُورُونَ}(الحجر:14 ـ 15) </w:t>
      </w:r>
    </w:p>
    <w:p w14:paraId="7614E713" w14:textId="77777777" w:rsidR="00F63C4E" w:rsidRPr="0026536E" w:rsidRDefault="00F63C4E" w:rsidP="00172C32">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نعم، فالله تعالى يخبر </w:t>
      </w:r>
      <w:r w:rsidRPr="0026536E">
        <w:rPr>
          <w:rFonts w:ascii="mylotus" w:eastAsia="MS Mincho" w:hAnsi="mylotus"/>
          <w:sz w:val="32"/>
          <w:szCs w:val="32"/>
          <w:rtl/>
        </w:rPr>
        <w:t xml:space="preserve">عن قوة كفرهم وعنادهم ومكابرتهم للحق بحيث أنه لو فتح لهم باباً من السماء فجعلوا يصعدون فيه لما صدقوا بذلك، بل </w:t>
      </w:r>
      <w:r w:rsidRPr="0026536E">
        <w:rPr>
          <w:rFonts w:ascii="mylotus" w:eastAsia="MS Mincho" w:hAnsi="mylotus"/>
          <w:sz w:val="32"/>
          <w:szCs w:val="32"/>
          <w:rtl/>
        </w:rPr>
        <w:lastRenderedPageBreak/>
        <w:t>بل أرجعوا ذلك إلى عماهم أو إلى السحر.</w:t>
      </w:r>
    </w:p>
    <w:p w14:paraId="1AF1B4E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فما سبب عمى أعينهم عن آيات الله؟</w:t>
      </w:r>
    </w:p>
    <w:p w14:paraId="45B6FBC8"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ما جعل فيها من الغشاوة، وما جعل في قلوبهم من الأكنة، كما قال </w:t>
      </w:r>
      <w:r w:rsidRPr="0026536E">
        <w:rPr>
          <w:rFonts w:ascii="mylotus" w:hAnsi="mylotus"/>
          <w:spacing w:val="-14"/>
          <w:sz w:val="32"/>
          <w:szCs w:val="32"/>
          <w:rtl/>
        </w:rPr>
        <w:t>تعالى:{</w:t>
      </w:r>
      <w:r w:rsidRPr="0026536E">
        <w:rPr>
          <w:rFonts w:ascii="mylotus" w:hAnsi="mylotus"/>
          <w:sz w:val="32"/>
          <w:szCs w:val="32"/>
          <w:rtl/>
        </w:rPr>
        <w:t xml:space="preserve"> </w:t>
      </w:r>
      <w:r w:rsidRPr="0026536E">
        <w:rPr>
          <w:rFonts w:ascii="mylotus" w:eastAsia="MS Mincho" w:hAnsi="mylotus"/>
          <w:sz w:val="32"/>
          <w:szCs w:val="32"/>
          <w:rtl/>
        </w:rPr>
        <w:t>وَمِنْهُمْ مَنْ يَسْتَمِعُ إِلَيْكَ وَجَعَلْنَا عَلَى قُلُوبِهِمْ أَكِنَّةً أَنْ يَفْقَهُوهُ وَفِي آذَانِهِمْ وَقْراً وَإِنْ يَرَوْا كُلَّ آيَةٍ لا يُؤْمِنُوا بِهَا حَتَّى إِذَا جَاءُوكَ يُجَادِلُونَكَ يَقُولُ الَّذِينَ كَفَرُوا إِنْ هَذَا إِلَّا أَسَاطِيرُ الْأَوَّلِينَ</w:t>
      </w:r>
      <w:r w:rsidRPr="0026536E">
        <w:rPr>
          <w:rFonts w:ascii="mylotus" w:hAnsi="mylotus"/>
          <w:sz w:val="32"/>
          <w:szCs w:val="32"/>
          <w:rtl/>
        </w:rPr>
        <w:t>}(</w:t>
      </w:r>
      <w:r w:rsidRPr="0026536E">
        <w:rPr>
          <w:rFonts w:ascii="mylotus" w:eastAsia="MS Mincho" w:hAnsi="mylotus"/>
          <w:sz w:val="32"/>
          <w:szCs w:val="32"/>
          <w:rtl/>
        </w:rPr>
        <w:t xml:space="preserve">الأنعام:25) </w:t>
      </w:r>
    </w:p>
    <w:p w14:paraId="17E60206"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وتلك الأكنة التي منعتهم من معرفة الحقائق ماذا تضع بدلها؟</w:t>
      </w:r>
    </w:p>
    <w:p w14:paraId="6DE855E7" w14:textId="77777777" w:rsidR="00F63C4E" w:rsidRPr="0026536E" w:rsidRDefault="00F63C4E" w:rsidP="00172C32">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الأوهام، والجهل، بحيث تجعلهم يكابرون كل شيء حتى المحسوس، كما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وَلَوْ نَزَّلْنَا عَلَيْكَ كِتَاباً فِي قِرْطَاسٍ فَلَمَسُوهُ بِأَيْدِيهِمْ لَقَالَ الَّذِينَ كَفَرُوا إِنْ هَذَا إِلَّا سِحْرٌ مُبِينٌ</w:t>
      </w:r>
      <w:r w:rsidRPr="0026536E">
        <w:rPr>
          <w:rFonts w:ascii="mylotus" w:hAnsi="mylotus"/>
          <w:sz w:val="32"/>
          <w:szCs w:val="32"/>
          <w:rtl/>
        </w:rPr>
        <w:t>}(</w:t>
      </w:r>
      <w:r w:rsidRPr="0026536E">
        <w:rPr>
          <w:rFonts w:ascii="mylotus" w:eastAsia="MS Mincho" w:hAnsi="mylotus"/>
          <w:sz w:val="32"/>
          <w:szCs w:val="32"/>
          <w:rtl/>
        </w:rPr>
        <w:t xml:space="preserve">الأنعام:7)، فهؤلاء كابروا ما لمسوه بأيديهم.. وقال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وَإِنْ يَرَوْا كِسْفاً مِنَ السَّمَاءِ سَاقِطاً يَقُولُوا سَحَابٌ مَرْكُومٌ</w:t>
      </w:r>
      <w:r w:rsidRPr="0026536E">
        <w:rPr>
          <w:rFonts w:ascii="mylotus" w:hAnsi="mylotus"/>
          <w:sz w:val="32"/>
          <w:szCs w:val="32"/>
          <w:rtl/>
        </w:rPr>
        <w:t>}(</w:t>
      </w:r>
      <w:r w:rsidRPr="0026536E">
        <w:rPr>
          <w:rFonts w:ascii="mylotus" w:eastAsia="MS Mincho" w:hAnsi="mylotus"/>
          <w:sz w:val="32"/>
          <w:szCs w:val="32"/>
          <w:rtl/>
        </w:rPr>
        <w:t>الطور:44) وهؤلاء كابروا المرئي المشاهد.</w:t>
      </w:r>
    </w:p>
    <w:p w14:paraId="053461D4"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قال: بل هم كابروا بحواسهم جميعا كل آيات الله، كما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وَإِنْ يَرَوْا آيَةً يُعْرِضُوا وَيَقُولُوا سِحْرٌ مُسْتَمِرٌّ</w:t>
      </w:r>
      <w:r w:rsidRPr="0026536E">
        <w:rPr>
          <w:rFonts w:ascii="mylotus" w:hAnsi="mylotus"/>
          <w:sz w:val="32"/>
          <w:szCs w:val="32"/>
          <w:rtl/>
        </w:rPr>
        <w:t>}(</w:t>
      </w:r>
      <w:r w:rsidRPr="0026536E">
        <w:rPr>
          <w:rFonts w:ascii="mylotus" w:eastAsia="MS Mincho" w:hAnsi="mylotus"/>
          <w:sz w:val="32"/>
          <w:szCs w:val="32"/>
          <w:rtl/>
        </w:rPr>
        <w:t xml:space="preserve">القمر:2) </w:t>
      </w:r>
    </w:p>
    <w:p w14:paraId="4599AC80"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لقد اقتنعت بكل هذا، ولا أحسبني أخالفه.. ولكني لم أفهم علاقة هذا بالاستعفاف؟</w:t>
      </w:r>
    </w:p>
    <w:p w14:paraId="337B83F7"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قال: الاستعفاف هو بذل الجهد لتحصيل العفاف عن أيدي الناس، وقد عرفنا أن ذلك لا يكون إلا بعد الاستعفاف عن النفس، والنفس لا يستعف عنها </w:t>
      </w:r>
      <w:r w:rsidRPr="0026536E">
        <w:rPr>
          <w:rFonts w:ascii="mylotus" w:eastAsia="MS Mincho" w:hAnsi="mylotus"/>
          <w:sz w:val="32"/>
          <w:szCs w:val="32"/>
          <w:rtl/>
        </w:rPr>
        <w:lastRenderedPageBreak/>
        <w:t>إلا إذا علم جهلها.. أيمكن لملك عادل أن يسلم أي وزارة من وزاراته لغير المختصين؟</w:t>
      </w:r>
    </w:p>
    <w:p w14:paraId="24826FED"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هذا محال.. لأنهم سيفسدون ولا يصلحون.</w:t>
      </w:r>
    </w:p>
    <w:p w14:paraId="3B0C9EBB"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فإذا وكل الإنسان لنفسه الجاهلة تدبير أمره، ألا تكله إلى الخراب؟</w:t>
      </w:r>
    </w:p>
    <w:p w14:paraId="6E323848"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نعم، مثل النفوس التي خربت بنيان قارون وفرعون وجميع المشركين والملحدين. </w:t>
      </w:r>
    </w:p>
    <w:p w14:paraId="17A625E2"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قال: بل تخريب كل سلوك، ألم تسمع قوله </w:t>
      </w:r>
      <w:r>
        <w:rPr>
          <w:rFonts w:ascii="mylotus" w:hAnsi="mylotus"/>
          <w:sz w:val="32"/>
          <w:szCs w:val="32"/>
          <w:rtl/>
        </w:rPr>
        <w:sym w:font="Abo-thar" w:char="F061"/>
      </w:r>
      <w:r w:rsidRPr="0026536E">
        <w:rPr>
          <w:rFonts w:ascii="mylotus" w:eastAsia="MS Mincho" w:hAnsi="mylotus"/>
          <w:sz w:val="32"/>
          <w:szCs w:val="32"/>
          <w:rtl/>
        </w:rPr>
        <w:t xml:space="preserve">:(  </w:t>
      </w:r>
      <w:r w:rsidRPr="0026536E">
        <w:rPr>
          <w:rFonts w:ascii="mylotus" w:hAnsi="mylotus"/>
          <w:sz w:val="32"/>
          <w:szCs w:val="32"/>
          <w:rtl/>
        </w:rPr>
        <w:t>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إنك لو سقيته لوجدت ذلك عندي! )</w:t>
      </w:r>
      <w:r w:rsidRPr="0026536E">
        <w:rPr>
          <w:rStyle w:val="af3"/>
          <w:rFonts w:ascii="mylotus" w:hAnsi="mylotus"/>
          <w:sz w:val="20"/>
          <w:rtl/>
        </w:rPr>
        <w:t>(</w:t>
      </w:r>
      <w:r w:rsidRPr="0026536E">
        <w:rPr>
          <w:rStyle w:val="af3"/>
          <w:rFonts w:ascii="mylotus" w:hAnsi="mylotus"/>
          <w:sz w:val="20"/>
          <w:rtl/>
        </w:rPr>
        <w:footnoteReference w:id="62"/>
      </w:r>
      <w:r w:rsidRPr="0026536E">
        <w:rPr>
          <w:rStyle w:val="af3"/>
          <w:rFonts w:ascii="mylotus" w:hAnsi="mylotus"/>
          <w:sz w:val="20"/>
          <w:rtl/>
        </w:rPr>
        <w:t>)</w:t>
      </w:r>
      <w:r w:rsidRPr="0026536E">
        <w:rPr>
          <w:rFonts w:ascii="mylotus" w:hAnsi="mylotus"/>
          <w:sz w:val="32"/>
          <w:szCs w:val="32"/>
          <w:rtl/>
        </w:rPr>
        <w:t>، فقد أرجع الله جهل العبد بهذه المعاني هو الذي أوصله إلى ذلك التقصير.</w:t>
      </w:r>
    </w:p>
    <w:p w14:paraId="5C080F2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بل أخبر </w:t>
      </w:r>
      <w:r>
        <w:rPr>
          <w:rFonts w:ascii="mylotus" w:hAnsi="mylotus"/>
          <w:sz w:val="32"/>
          <w:szCs w:val="32"/>
          <w:rtl/>
        </w:rPr>
        <w:sym w:font="Abo-thar" w:char="F061"/>
      </w:r>
      <w:r w:rsidRPr="0026536E">
        <w:rPr>
          <w:rFonts w:ascii="mylotus" w:hAnsi="mylotus"/>
          <w:sz w:val="32"/>
          <w:szCs w:val="32"/>
          <w:rtl/>
        </w:rPr>
        <w:t xml:space="preserve"> عن تأثير الجهل من الناحية الاجتماعية، فقال:( إن اللَّه لا يقبض العلم انتزاعاً ينتزعه من الناس، ولكن يقبض العلم بقبض العلماء، حتى </w:t>
      </w:r>
      <w:r w:rsidRPr="0026536E">
        <w:rPr>
          <w:rFonts w:ascii="mylotus" w:hAnsi="mylotus"/>
          <w:sz w:val="32"/>
          <w:szCs w:val="32"/>
          <w:rtl/>
        </w:rPr>
        <w:lastRenderedPageBreak/>
        <w:t>إذا لم يبق عالماً اتخذ الناس رؤوساً جهالاً فسئلوا فأفتوا بغير علم فضلوا وأضلوا )</w:t>
      </w:r>
      <w:r w:rsidRPr="0026536E">
        <w:rPr>
          <w:rStyle w:val="af3"/>
          <w:rFonts w:ascii="mylotus" w:hAnsi="mylotus"/>
          <w:sz w:val="20"/>
          <w:rtl/>
        </w:rPr>
        <w:t>(</w:t>
      </w:r>
      <w:r w:rsidRPr="0026536E">
        <w:rPr>
          <w:rStyle w:val="af3"/>
          <w:rFonts w:ascii="mylotus" w:hAnsi="mylotus"/>
          <w:sz w:val="20"/>
          <w:rtl/>
        </w:rPr>
        <w:footnoteReference w:id="63"/>
      </w:r>
      <w:r w:rsidRPr="0026536E">
        <w:rPr>
          <w:rStyle w:val="af3"/>
          <w:rFonts w:ascii="mylotus" w:hAnsi="mylotus"/>
          <w:sz w:val="20"/>
          <w:rtl/>
        </w:rPr>
        <w:t>)</w:t>
      </w:r>
      <w:r w:rsidRPr="0026536E">
        <w:rPr>
          <w:rFonts w:ascii="mylotus" w:hAnsi="mylotus"/>
          <w:sz w:val="32"/>
          <w:szCs w:val="32"/>
          <w:rtl/>
        </w:rPr>
        <w:t xml:space="preserve">، فقد أرجع </w:t>
      </w:r>
      <w:r>
        <w:rPr>
          <w:rFonts w:ascii="mylotus" w:hAnsi="mylotus"/>
          <w:sz w:val="32"/>
          <w:szCs w:val="32"/>
          <w:rtl/>
        </w:rPr>
        <w:sym w:font="Abo-thar" w:char="F061"/>
      </w:r>
      <w:r w:rsidRPr="0026536E">
        <w:rPr>
          <w:rFonts w:ascii="mylotus" w:hAnsi="mylotus"/>
          <w:sz w:val="32"/>
          <w:szCs w:val="32"/>
          <w:rtl/>
        </w:rPr>
        <w:t xml:space="preserve"> سبب الضلالة إلى اتخاذ الرؤساء الجهال.</w:t>
      </w:r>
    </w:p>
    <w:p w14:paraId="3C3AA3B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وأخبر </w:t>
      </w:r>
      <w:r>
        <w:rPr>
          <w:rFonts w:ascii="mylotus" w:hAnsi="mylotus"/>
          <w:sz w:val="32"/>
          <w:szCs w:val="32"/>
          <w:rtl/>
        </w:rPr>
        <w:sym w:font="Abo-thar" w:char="F061"/>
      </w:r>
      <w:r w:rsidRPr="0026536E">
        <w:rPr>
          <w:rFonts w:ascii="mylotus" w:eastAsia="MS Mincho" w:hAnsi="mylotus"/>
          <w:sz w:val="32"/>
          <w:szCs w:val="32"/>
          <w:rtl/>
        </w:rPr>
        <w:t xml:space="preserve"> عن الهلاك الذي حاق بالأمم نتيجة تعالمها على كتبها، فقال:( </w:t>
      </w:r>
      <w:r w:rsidRPr="0026536E">
        <w:rPr>
          <w:rFonts w:ascii="mylotus" w:hAnsi="mylotus"/>
          <w:sz w:val="32"/>
          <w:szCs w:val="32"/>
          <w:rtl/>
        </w:rPr>
        <w:t>إنما هلك من كان قبلكم بهذا ضربوا كتاب الله بعضه بعضا، وإنما نزل كتاب الله يصدق بعضه بعضا ولا يكذب بعضه بعضا، ما علمتم فيه فقولوا وما جهلتم فكلوه إلى عالمه )</w:t>
      </w:r>
      <w:r w:rsidRPr="0026536E">
        <w:rPr>
          <w:rStyle w:val="af3"/>
          <w:rFonts w:ascii="mylotus" w:hAnsi="mylotus"/>
          <w:sz w:val="20"/>
          <w:rtl/>
        </w:rPr>
        <w:t>(</w:t>
      </w:r>
      <w:r w:rsidRPr="0026536E">
        <w:rPr>
          <w:rStyle w:val="af3"/>
          <w:rFonts w:ascii="mylotus" w:hAnsi="mylotus"/>
          <w:sz w:val="20"/>
          <w:rtl/>
        </w:rPr>
        <w:footnoteReference w:id="64"/>
      </w:r>
      <w:r w:rsidRPr="0026536E">
        <w:rPr>
          <w:rStyle w:val="af3"/>
          <w:rFonts w:ascii="mylotus" w:hAnsi="mylotus"/>
          <w:sz w:val="20"/>
          <w:rtl/>
        </w:rPr>
        <w:t>)</w:t>
      </w:r>
      <w:r w:rsidRPr="0026536E">
        <w:rPr>
          <w:rFonts w:ascii="mylotus" w:hAnsi="mylotus"/>
          <w:sz w:val="32"/>
          <w:szCs w:val="32"/>
          <w:rtl/>
        </w:rPr>
        <w:t xml:space="preserve"> </w:t>
      </w:r>
    </w:p>
    <w:p w14:paraId="30A754B6"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فلذلك كانت أول حلقة تقطع من سلسلة الطمع في النفس هي يقينك بجهلها، فيقينك بجهلها يوصلك إلى التعلم منه، فلا يتعلم إلا الجاهل.</w:t>
      </w:r>
    </w:p>
    <w:p w14:paraId="1E698A8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لقد ذكرتني بقوله </w:t>
      </w:r>
      <w:r>
        <w:rPr>
          <w:rFonts w:ascii="mylotus" w:hAnsi="mylotus"/>
          <w:sz w:val="32"/>
          <w:szCs w:val="32"/>
          <w:rtl/>
        </w:rPr>
        <w:sym w:font="Abo-thar" w:char="F061"/>
      </w:r>
      <w:r w:rsidRPr="0026536E">
        <w:rPr>
          <w:rFonts w:ascii="mylotus" w:eastAsia="MS Mincho" w:hAnsi="mylotus"/>
          <w:sz w:val="32"/>
          <w:szCs w:val="32"/>
          <w:rtl/>
        </w:rPr>
        <w:t xml:space="preserve">:(  لا يزال الرجل عالما حتى يقول علمت، فإذا قالها فقد جهل) </w:t>
      </w:r>
    </w:p>
    <w:p w14:paraId="51F54B84" w14:textId="77777777" w:rsidR="00F63C4E" w:rsidRPr="0026536E" w:rsidRDefault="00F63C4E" w:rsidP="00172C32">
      <w:pPr>
        <w:pStyle w:val="aaa4"/>
        <w:rPr>
          <w:rFonts w:ascii="mylotus" w:hAnsi="mylotus"/>
          <w:rtl/>
        </w:rPr>
      </w:pPr>
      <w:bookmarkStart w:id="84" w:name="_Toc181964814"/>
      <w:r w:rsidRPr="0026536E">
        <w:rPr>
          <w:rFonts w:ascii="mylotus" w:hAnsi="mylotus"/>
          <w:rtl/>
        </w:rPr>
        <w:t>الغرور</w:t>
      </w:r>
      <w:bookmarkEnd w:id="84"/>
      <w:r w:rsidRPr="0026536E">
        <w:rPr>
          <w:rFonts w:ascii="mylotus" w:hAnsi="mylotus"/>
          <w:rtl/>
        </w:rPr>
        <w:t>:</w:t>
      </w:r>
    </w:p>
    <w:p w14:paraId="4A5EF04D" w14:textId="77777777" w:rsidR="00F63C4E" w:rsidRPr="0026536E" w:rsidRDefault="00F63C4E" w:rsidP="00172C32">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ألم تعلم ما الذي جعل فرعون يدعي الألوهية؟</w:t>
      </w:r>
    </w:p>
    <w:p w14:paraId="3735A2A6"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قومه، فقد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فَاسْتَخَفَّ قَوْمَهُ فَأَطَاعُوهُ إِنَّهُمْ كَانُوا قَوْماً فَاسِقِينَ</w:t>
      </w:r>
      <w:r w:rsidRPr="0026536E">
        <w:rPr>
          <w:rFonts w:ascii="mylotus" w:hAnsi="mylotus"/>
          <w:sz w:val="32"/>
          <w:szCs w:val="32"/>
          <w:rtl/>
        </w:rPr>
        <w:t>}(</w:t>
      </w:r>
      <w:r w:rsidRPr="0026536E">
        <w:rPr>
          <w:rFonts w:ascii="mylotus" w:eastAsia="MS Mincho" w:hAnsi="mylotus"/>
          <w:sz w:val="32"/>
          <w:szCs w:val="32"/>
          <w:rtl/>
        </w:rPr>
        <w:t>الزخرف:54)</w:t>
      </w:r>
      <w:r w:rsidRPr="0026536E">
        <w:rPr>
          <w:rFonts w:ascii="mylotus" w:hAnsi="mylotus"/>
          <w:sz w:val="32"/>
          <w:szCs w:val="32"/>
          <w:rtl/>
        </w:rPr>
        <w:t xml:space="preserve"> </w:t>
      </w:r>
    </w:p>
    <w:p w14:paraId="1FAD8AA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وقبل قومه.</w:t>
      </w:r>
    </w:p>
    <w:p w14:paraId="5FAC1189"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أنا لم أقرأ تاريخ فرعون حتى أعلم مصادر ادعائه الربوبية بالضبط، </w:t>
      </w:r>
      <w:r w:rsidRPr="0026536E">
        <w:rPr>
          <w:rFonts w:ascii="mylotus" w:eastAsia="MS Mincho" w:hAnsi="mylotus"/>
          <w:sz w:val="32"/>
          <w:szCs w:val="32"/>
          <w:rtl/>
        </w:rPr>
        <w:lastRenderedPageBreak/>
        <w:t xml:space="preserve">فقد يكون تأثر في ذلك بالديانات الفارسية أو الهندية.. </w:t>
      </w:r>
    </w:p>
    <w:p w14:paraId="6729A6CF"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لا.. فقد ذكر القرآن الكريم ذلك.</w:t>
      </w:r>
    </w:p>
    <w:p w14:paraId="43F13E92"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أين؟</w:t>
      </w:r>
    </w:p>
    <w:p w14:paraId="18FA4C0C"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قال: ألم تسمع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وَقَالَ فِرْعَوْنُ يَا أَيُّهَا الْمَلَأُ مَا عَلِمْتُ لَكُمْ مِنْ إِلَهٍ غَيْرِي فَأَوْقِدْ لِي يَا هَامَانُ عَلَى الطِّينِ فَاجْعَلْ لِي صَرْحاً لَعَلِّي أَطَّلِعُ إِلَى إِلَهِ مُوسَى وَإِنِّي لَأَظُنُّهُ مِنَ الْكَاذِبِينَ</w:t>
      </w:r>
      <w:r w:rsidRPr="0026536E">
        <w:rPr>
          <w:rFonts w:ascii="mylotus" w:hAnsi="mylotus"/>
          <w:sz w:val="32"/>
          <w:szCs w:val="32"/>
          <w:rtl/>
        </w:rPr>
        <w:t>}(</w:t>
      </w:r>
      <w:r w:rsidRPr="0026536E">
        <w:rPr>
          <w:rFonts w:ascii="mylotus" w:eastAsia="MS Mincho" w:hAnsi="mylotus"/>
          <w:sz w:val="32"/>
          <w:szCs w:val="32"/>
          <w:rtl/>
        </w:rPr>
        <w:t xml:space="preserve">القصص:38) </w:t>
      </w:r>
    </w:p>
    <w:p w14:paraId="55441624"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 xml:space="preserve">قلت: بلى، وقد ذكر القرآن الكريم ذلك في موضع آخر،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وَقَالَ فِرْعَوْنُ يَا هَامَانُ ابْنِ لِي صَرْحاً لَعَلِّي أَبْلُغُ الْأَسْبَابَ أَسْبَابَ السَّمَاوَاتِ فَأَطَّلِعَ إِلَى إِلَهِ مُوسَى وَإِنِّي لَأَظُنُّهُ كَاذِباً وَكَذَلِكَ زُيِّنَ لِفِرْعَوْنَ سُوءُ عَمَلِهِ وَصُدَّ عَنِ السَّبِيلِ وَمَا كَيْدُ فِرْعَوْنَ إِلَّا فِي تَبَابٍ</w:t>
      </w:r>
      <w:r w:rsidRPr="0026536E">
        <w:rPr>
          <w:rFonts w:ascii="mylotus" w:hAnsi="mylotus"/>
          <w:sz w:val="32"/>
          <w:szCs w:val="32"/>
          <w:rtl/>
        </w:rPr>
        <w:t>}(</w:t>
      </w:r>
      <w:r w:rsidRPr="0026536E">
        <w:rPr>
          <w:rFonts w:ascii="mylotus" w:eastAsia="MS Mincho" w:hAnsi="mylotus"/>
          <w:sz w:val="32"/>
          <w:szCs w:val="32"/>
          <w:rtl/>
        </w:rPr>
        <w:t xml:space="preserve">غافر:36 ـ 37) </w:t>
      </w:r>
    </w:p>
    <w:p w14:paraId="30123C3E"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فما هي العلة التي ذكرها القرآن الكريم، والتي كانت سبب ما ادعاه من دعاوى؟</w:t>
      </w:r>
    </w:p>
    <w:p w14:paraId="469DF63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أليس هو الغرور الذي جعله يعتقد أنه يعلم العلم الذي لا جهل فيه، أو لا جهل معه.</w:t>
      </w:r>
    </w:p>
    <w:p w14:paraId="34FB275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نعم، فالجهل بالجهل يولد الغرور.</w:t>
      </w:r>
    </w:p>
    <w:p w14:paraId="2222325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فالغرور إذن وليد الجهل.</w:t>
      </w:r>
    </w:p>
    <w:p w14:paraId="14F3053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وقد يكون ولدا غير شرعي للعلم.</w:t>
      </w:r>
    </w:p>
    <w:p w14:paraId="4A1C946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w:t>
      </w:r>
    </w:p>
    <w:p w14:paraId="457629C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قال: إذا حبس في قفص علومه، أو سقط في مهاوي معارفه، أو تاه في ظلمات كتبه وأوراقه.</w:t>
      </w:r>
    </w:p>
    <w:p w14:paraId="612E9D6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ما أرى العلم إلا نورا، فكيف ترميه بالظلام، وما أره إلا حرية، فكيف ترميه بالقفص، وما أراه إلا رقيا، فكيف ترميه بالهاوية.</w:t>
      </w:r>
    </w:p>
    <w:p w14:paraId="5458480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ذلك هو العلم الذي لا يقف صاحبه عنده، بل يظل دائما صفحة بيضاء تنتظر أقلام الأبد لتكتب عليها.</w:t>
      </w:r>
    </w:p>
    <w:p w14:paraId="59D06B2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فسر لي هذا، وما الفربق بين الجهل والغرور؟</w:t>
      </w:r>
    </w:p>
    <w:p w14:paraId="2BAB372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الجاهل قد يسأل، فيتعلم، ولكن المغرور لا يسأل ولا يتعلم.</w:t>
      </w:r>
    </w:p>
    <w:p w14:paraId="6270467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وإذا هداه الله، فسأل؟</w:t>
      </w:r>
    </w:p>
    <w:p w14:paraId="084BEE8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يسأل ليجادل، لا ليتعلم.</w:t>
      </w:r>
    </w:p>
    <w:p w14:paraId="640AFD8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فإذا هداه الله، وتعلم؟</w:t>
      </w:r>
    </w:p>
    <w:p w14:paraId="14ACCBE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يتعلم ليضم إلى غروره كبرياءه.</w:t>
      </w:r>
    </w:p>
    <w:p w14:paraId="44174F0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فما علاقة هذا بمد اليد إلى النفس؟</w:t>
      </w:r>
    </w:p>
    <w:p w14:paraId="4D3FD83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المغرور لا يمد يده إلا إلى نفسه، لأنه يرى ما عداه أياد ممدودة إليه.</w:t>
      </w:r>
    </w:p>
    <w:p w14:paraId="2557C9C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إذن المغرور لا يكون شحاذا على عتبات المساجد.</w:t>
      </w:r>
    </w:p>
    <w:p w14:paraId="33E45F1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قد يكون كذلك، ولكنه يتكبر على اليد التي تمده بالعطاء، وقد يحاول قطعها إن استغنى واكتفى، أترى استحالة ذلك؟</w:t>
      </w:r>
    </w:p>
    <w:p w14:paraId="5B20A4A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ربما، فما أكثر ما نسمع عنه من مقابلة الجميل بالكفران، والإحسان </w:t>
      </w:r>
      <w:r w:rsidRPr="0026536E">
        <w:rPr>
          <w:rFonts w:ascii="mylotus" w:eastAsia="MS Mincho" w:hAnsi="mylotus"/>
          <w:sz w:val="32"/>
          <w:szCs w:val="32"/>
          <w:rtl/>
        </w:rPr>
        <w:lastRenderedPageBreak/>
        <w:t>بالإساءة.</w:t>
      </w:r>
    </w:p>
    <w:p w14:paraId="0E58CC4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ولهذا كان الغرور هو منبع جميع الأمراض النفسية.</w:t>
      </w:r>
    </w:p>
    <w:p w14:paraId="7FA2333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الأمراض النفسية كثيرة جدا، والمستشفيات تستقبل كل يوم أنواعا جديدة من هذه الأمراض.</w:t>
      </w:r>
    </w:p>
    <w:p w14:paraId="0C94646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ليست المستشفيات وحدها هي التي تستقبل هذا النوع من الأمراض، بل إن الشوارع تعج بها والمدارس والبيوت.. </w:t>
      </w:r>
    </w:p>
    <w:p w14:paraId="33DCBAE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فكيف يكون الغرور منبعها؟</w:t>
      </w:r>
    </w:p>
    <w:p w14:paraId="35FC0B7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اسمع القرآن الكريم، وستجد كيف تدلى الخلق بحبال الغرور في مهاوي السخط.</w:t>
      </w:r>
    </w:p>
    <w:p w14:paraId="214F8C6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نعم.. القرآن الكريم يذكر كثيرا الغرور باعتباره سببا من أسباب الكفر والضلالة، فقد قال تعالى عن بني إسرائيل الذين تصوروا أن النار لا تمسهم إلا أياما معدودة:{ ذَلِكَ بِأَنَّهُمْ قَالُوا لَنْ تَمَسَّنَا النَّارُ إِلَّا أَيَّاماً مَعْدُودَاتٍ وَغَرَّهُمْ فِي دِينِهِمْ مَا كَانُوا يَفْتَرُونَ</w:t>
      </w:r>
      <w:r w:rsidRPr="0026536E">
        <w:rPr>
          <w:rFonts w:ascii="mylotus" w:hAnsi="mylotus"/>
          <w:sz w:val="32"/>
          <w:szCs w:val="32"/>
          <w:rtl/>
        </w:rPr>
        <w:t>}(</w:t>
      </w:r>
      <w:r w:rsidRPr="0026536E">
        <w:rPr>
          <w:rFonts w:ascii="mylotus" w:eastAsia="MS Mincho" w:hAnsi="mylotus"/>
          <w:sz w:val="32"/>
          <w:szCs w:val="32"/>
          <w:rtl/>
        </w:rPr>
        <w:t>آل عمران:24)</w:t>
      </w:r>
      <w:r w:rsidRPr="0026536E">
        <w:rPr>
          <w:rFonts w:ascii="mylotus" w:hAnsi="mylotus"/>
          <w:sz w:val="32"/>
          <w:szCs w:val="32"/>
          <w:rtl/>
        </w:rPr>
        <w:t xml:space="preserve"> </w:t>
      </w:r>
    </w:p>
    <w:p w14:paraId="03C9EE3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وتحسب ذلك خاصا ببني إسرائيل؟</w:t>
      </w:r>
    </w:p>
    <w:p w14:paraId="74C365B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لا أظن أن في هذه الأمة المرحومة من ادعى أنه لن يمكث في النار إلا أياما معدودات بسبب ذنوبه.</w:t>
      </w:r>
    </w:p>
    <w:p w14:paraId="0721820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إن كلمة ( الأمة المرحومة ) التي ذكرتها منبع غرور للكثيرين.</w:t>
      </w:r>
    </w:p>
    <w:p w14:paraId="2B87410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فهذه الأمة مرحومة بلاشك.</w:t>
      </w:r>
    </w:p>
    <w:p w14:paraId="7ED5AF1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 xml:space="preserve">قال: ولكن كل من ولد في هذه الأمة يتصور أنه من المرحومين، ولو بغير عمل يعمله، أو حسنة يقدمها، ولعله يتصور نفسه يحمل في صدره صكا من صكوك الغفران التي تقول له:( اعمل ما شئت فقد غفرت لك ) </w:t>
      </w:r>
    </w:p>
    <w:p w14:paraId="66ABA6A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هذه حقيقة، وكل المبشرات تدل على هذا.</w:t>
      </w:r>
    </w:p>
    <w:p w14:paraId="62253AA5"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قال: وعلى ماذا يدل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لَيْسَ بِأَمَانِيِّكُمْ وَلا أَمَانِيِّ أَهْلِ الْكِتَابِ مَنْ يَعْمَلْ سُوءاً يُجْزَ بِهِ وَلا يَجِدْ لَهُ مِنْ دُونِ اللَّهِ وَلِيّاً وَلا نَصِيراً</w:t>
      </w:r>
      <w:r w:rsidRPr="0026536E">
        <w:rPr>
          <w:rFonts w:ascii="mylotus" w:hAnsi="mylotus"/>
          <w:sz w:val="32"/>
          <w:szCs w:val="32"/>
          <w:rtl/>
        </w:rPr>
        <w:t>} (</w:t>
      </w:r>
      <w:r w:rsidRPr="0026536E">
        <w:rPr>
          <w:rFonts w:ascii="mylotus" w:eastAsia="MS Mincho" w:hAnsi="mylotus"/>
          <w:sz w:val="32"/>
          <w:szCs w:val="32"/>
          <w:rtl/>
        </w:rPr>
        <w:t>النساء:123)</w:t>
      </w:r>
      <w:r w:rsidRPr="0026536E">
        <w:rPr>
          <w:rFonts w:ascii="mylotus" w:hAnsi="mylotus"/>
          <w:sz w:val="32"/>
          <w:szCs w:val="32"/>
          <w:rtl/>
        </w:rPr>
        <w:t xml:space="preserve"> </w:t>
      </w:r>
    </w:p>
    <w:p w14:paraId="4947ADF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نعم.. إن الآية تقرر أن الجزاء الإلهي لا يخضع لأماني الناس، بل يخضع لقانون واحد يشمل الجميع.. ولكن مع ذلك فنحن.. </w:t>
      </w:r>
    </w:p>
    <w:p w14:paraId="5DE90D3B" w14:textId="77777777" w:rsidR="00F63C4E" w:rsidRPr="0026536E" w:rsidRDefault="00F63C4E" w:rsidP="00631FF5">
      <w:pPr>
        <w:pStyle w:val="Char2"/>
        <w:spacing w:line="240" w:lineRule="auto"/>
        <w:rPr>
          <w:rFonts w:ascii="mylotus" w:hAnsi="mylotus"/>
          <w:sz w:val="32"/>
          <w:szCs w:val="32"/>
          <w:rtl/>
        </w:rPr>
      </w:pPr>
      <w:r w:rsidRPr="0026536E">
        <w:rPr>
          <w:rFonts w:ascii="mylotus" w:hAnsi="mylotus"/>
          <w:sz w:val="32"/>
          <w:szCs w:val="32"/>
          <w:rtl/>
        </w:rPr>
        <w:t xml:space="preserve">قاطعني، وقال: الله رب الجميع، ألم تسمع قوله </w:t>
      </w:r>
      <w:r w:rsidRPr="0026536E">
        <w:rPr>
          <w:rFonts w:ascii="mylotus" w:hAnsi="mylotus"/>
          <w:spacing w:val="-14"/>
          <w:sz w:val="32"/>
          <w:szCs w:val="32"/>
          <w:rtl/>
        </w:rPr>
        <w:t>تعالى:{</w:t>
      </w:r>
      <w:r w:rsidRPr="0026536E">
        <w:rPr>
          <w:rFonts w:ascii="mylotus" w:hAnsi="mylotus"/>
          <w:sz w:val="32"/>
          <w:szCs w:val="32"/>
          <w:rtl/>
        </w:rPr>
        <w:t xml:space="preserve"> يَا أَيُّهَا النَّاسُ إِنَّا خَلَقْنَاكُمْ مِنْ ذَكَرٍ وَأُنْثَى وَجَعَلْنَاكُمْ شُعُوباً وَقَبَائِلَ لِتَعَارَفُوا إِنَّ أَكْرَمَكُمْ عِنْدَ اللَّهِ أَتْقَاكُمْ إِنَّ اللَّهَ عَلِيمٌ خَبِيرٌ}(الحجرات:13)، فهل قال الله تعالى أكرمكم فلان أو فلان؟</w:t>
      </w:r>
    </w:p>
    <w:p w14:paraId="50AD74F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قلت: لقد ذكرتني بقول </w:t>
      </w:r>
      <w:r w:rsidRPr="0026536E">
        <w:rPr>
          <w:rFonts w:ascii="mylotus" w:eastAsia="MS Mincho" w:hAnsi="mylotus"/>
          <w:sz w:val="32"/>
          <w:szCs w:val="32"/>
          <w:rtl/>
        </w:rPr>
        <w:t xml:space="preserve">ابن عباس </w:t>
      </w:r>
      <w:r w:rsidRPr="0026536E">
        <w:rPr>
          <w:rFonts w:ascii="mylotus" w:eastAsia="MS Mincho" w:hAnsi="mylotus"/>
          <w:sz w:val="32"/>
          <w:szCs w:val="32"/>
          <w:rtl/>
        </w:rPr>
        <w:sym w:font="AGA Arabesque" w:char="F074"/>
      </w:r>
      <w:r w:rsidRPr="0026536E">
        <w:rPr>
          <w:rFonts w:ascii="mylotus" w:eastAsia="MS Mincho" w:hAnsi="mylotus"/>
          <w:sz w:val="32"/>
          <w:szCs w:val="32"/>
          <w:rtl/>
        </w:rPr>
        <w:t xml:space="preserve">:( ثلاث آيات جحد من الناس) وذكر منها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يَا أَيُّهَا النَّاسُ إِنَّا خَلَقْنَاكُمْ مِنْ ذَكَرٍ وَأُنْثَى وَجَعَلْنَاكُمْ شُعُوباً وَقَبَائِلَ لِتَعَارَفُوا إِنَّ أَكْرَمَكُمْ عِنْدَ اللَّهِ أَتْقَاكُمْ إِنَّ اللَّهَ عَلِيمٌ خَبِيرٌ</w:t>
      </w:r>
      <w:r w:rsidRPr="0026536E">
        <w:rPr>
          <w:rFonts w:ascii="mylotus" w:hAnsi="mylotus"/>
          <w:sz w:val="32"/>
          <w:szCs w:val="32"/>
          <w:rtl/>
        </w:rPr>
        <w:t>}(</w:t>
      </w:r>
      <w:r w:rsidRPr="0026536E">
        <w:rPr>
          <w:rFonts w:ascii="mylotus" w:eastAsia="MS Mincho" w:hAnsi="mylotus"/>
          <w:sz w:val="32"/>
          <w:szCs w:val="32"/>
          <w:rtl/>
        </w:rPr>
        <w:t xml:space="preserve">الحجرات:13)، قال: (ويقولون: إن أكرمهم عند اللّه أعظمهم بيتاً ) </w:t>
      </w:r>
    </w:p>
    <w:p w14:paraId="296DDE9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ثم تظن بعد هذا أن هذا الغرور خاص ببني إسرائيل.. إن كل ما في القرآن الكريم لهذه الأمة، ولكنكم هربتم من الحقائق التي تواجهكم لتحولوه </w:t>
      </w:r>
      <w:r w:rsidRPr="0026536E">
        <w:rPr>
          <w:rFonts w:ascii="mylotus" w:eastAsia="MS Mincho" w:hAnsi="mylotus"/>
          <w:sz w:val="32"/>
          <w:szCs w:val="32"/>
          <w:rtl/>
        </w:rPr>
        <w:lastRenderedPageBreak/>
        <w:t>قصصا تسرد، وحكايات تروى، وأمثالا يلغز بها.</w:t>
      </w:r>
    </w:p>
    <w:p w14:paraId="7701D23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يا معلم، النسب إذن سبب من أسباب الغرور، ولكنه خاص بفئات محدودة، وقومي ـ عموما ـ لا يكادون يعتبرونه.</w:t>
      </w:r>
    </w:p>
    <w:p w14:paraId="1BE9CBF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ولكنهم يعتبرون ما هو أخطر من النسب.</w:t>
      </w:r>
    </w:p>
    <w:p w14:paraId="734289A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وماذا يعتبرون؟</w:t>
      </w:r>
    </w:p>
    <w:p w14:paraId="5AA8FF4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أم الخطايا.</w:t>
      </w:r>
    </w:p>
    <w:p w14:paraId="2057093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لست أعرف للخطايا أما، ولا أبا.</w:t>
      </w:r>
    </w:p>
    <w:p w14:paraId="4609271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حب الدنيا هو رأس الخطايا وأمها وأصل أصولها، ألم تسمع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كُلُّ نَفْسٍ ذَائِقَةُ الْمَوْتِ وَإِنَّمَا تُوَفَّوْنَ أُجُورَكُمْ يَوْمَ الْقِيَامَةِ فَمَنْ زُحْزِحَ عَنِ النَّارِ وَأُدْخِلَ الْجَنَّةَ فَقَدْ فَازَ وَمَا الْحَيَاةُ الدُّنْيَا إِلَّا مَتَاعُ الْغُرُورِ</w:t>
      </w:r>
      <w:r w:rsidRPr="0026536E">
        <w:rPr>
          <w:rFonts w:ascii="mylotus" w:hAnsi="mylotus"/>
          <w:sz w:val="32"/>
          <w:szCs w:val="32"/>
          <w:rtl/>
        </w:rPr>
        <w:t>}(</w:t>
      </w:r>
      <w:r w:rsidRPr="0026536E">
        <w:rPr>
          <w:rFonts w:ascii="mylotus" w:eastAsia="MS Mincho" w:hAnsi="mylotus"/>
          <w:sz w:val="32"/>
          <w:szCs w:val="32"/>
          <w:rtl/>
        </w:rPr>
        <w:t>آل عمران:185)</w:t>
      </w:r>
      <w:r w:rsidRPr="0026536E">
        <w:rPr>
          <w:rFonts w:ascii="mylotus" w:hAnsi="mylotus"/>
          <w:sz w:val="32"/>
          <w:szCs w:val="32"/>
          <w:rtl/>
        </w:rPr>
        <w:t xml:space="preserve"> </w:t>
      </w:r>
    </w:p>
    <w:p w14:paraId="682DB2AF" w14:textId="77777777" w:rsidR="00F63C4E" w:rsidRPr="0026536E" w:rsidRDefault="00F63C4E" w:rsidP="00631FF5">
      <w:pPr>
        <w:pStyle w:val="Char2"/>
        <w:spacing w:line="240" w:lineRule="auto"/>
        <w:rPr>
          <w:rFonts w:ascii="mylotus" w:hAnsi="mylotus"/>
          <w:sz w:val="32"/>
          <w:szCs w:val="32"/>
        </w:rPr>
      </w:pPr>
      <w:r w:rsidRPr="0026536E">
        <w:rPr>
          <w:rFonts w:ascii="mylotus" w:eastAsia="MS Mincho" w:hAnsi="mylotus"/>
          <w:sz w:val="32"/>
          <w:szCs w:val="32"/>
          <w:rtl/>
        </w:rPr>
        <w:t>قلت: بلى، فقد وردت الآيات الكثيرة المحذرة من الاغترار بالدنيا، فالله تعالى يقول:{</w:t>
      </w:r>
      <w:r w:rsidRPr="0026536E">
        <w:rPr>
          <w:rFonts w:ascii="mylotus" w:hAnsi="mylotus"/>
          <w:sz w:val="32"/>
          <w:szCs w:val="32"/>
          <w:rtl/>
        </w:rPr>
        <w:t xml:space="preserve"> </w:t>
      </w:r>
      <w:r w:rsidRPr="0026536E">
        <w:rPr>
          <w:rFonts w:ascii="mylotus" w:eastAsia="MS Mincho" w:hAnsi="mylotus"/>
          <w:sz w:val="32"/>
          <w:szCs w:val="32"/>
          <w:rtl/>
        </w:rPr>
        <w:t>يَا أَيُّهَا النَّاسُ إِنَّ وَعْدَ اللَّهِ حَقٌّ فَلا تَغُرَّنَّكُمُ الْحَيَاةُ الدُّنْيَا وَلا يَغُرَّنَّكُمْ بِاللَّهِ الْغَرُورُ</w:t>
      </w:r>
      <w:r w:rsidRPr="0026536E">
        <w:rPr>
          <w:rFonts w:ascii="mylotus" w:hAnsi="mylotus"/>
          <w:sz w:val="32"/>
          <w:szCs w:val="32"/>
          <w:rtl/>
        </w:rPr>
        <w:t>}(</w:t>
      </w:r>
      <w:r w:rsidRPr="0026536E">
        <w:rPr>
          <w:rFonts w:ascii="mylotus" w:eastAsia="MS Mincho" w:hAnsi="mylotus"/>
          <w:sz w:val="32"/>
          <w:szCs w:val="32"/>
          <w:rtl/>
        </w:rPr>
        <w:t>فاطر:5)</w:t>
      </w:r>
      <w:r w:rsidRPr="0026536E">
        <w:rPr>
          <w:rFonts w:ascii="mylotus" w:hAnsi="mylotus"/>
          <w:sz w:val="32"/>
          <w:szCs w:val="32"/>
          <w:rtl/>
        </w:rPr>
        <w:t xml:space="preserve"> </w:t>
      </w:r>
    </w:p>
    <w:p w14:paraId="3C2CE42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أتعلم الحبال التي يتدلى منها الغررو بالدنيا؟</w:t>
      </w:r>
    </w:p>
    <w:p w14:paraId="21397A5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ما هي.. دلني عليها لأقطعها وأخلص الخلق منها؟</w:t>
      </w:r>
    </w:p>
    <w:p w14:paraId="35166093" w14:textId="77777777" w:rsidR="00F63C4E" w:rsidRPr="0026536E" w:rsidRDefault="00F63C4E" w:rsidP="00631FF5">
      <w:pPr>
        <w:pStyle w:val="Char2"/>
        <w:spacing w:line="240" w:lineRule="auto"/>
        <w:rPr>
          <w:rFonts w:ascii="mylotus" w:hAnsi="mylotus"/>
          <w:sz w:val="32"/>
          <w:szCs w:val="32"/>
          <w:rtl/>
        </w:rPr>
      </w:pPr>
      <w:r w:rsidRPr="0026536E">
        <w:rPr>
          <w:rFonts w:ascii="mylotus" w:eastAsia="MS Mincho" w:hAnsi="mylotus"/>
          <w:sz w:val="32"/>
          <w:szCs w:val="32"/>
          <w:rtl/>
        </w:rPr>
        <w:t xml:space="preserve">قال: </w:t>
      </w:r>
      <w:r w:rsidRPr="0026536E">
        <w:rPr>
          <w:rFonts w:ascii="mylotus" w:hAnsi="mylotus"/>
          <w:sz w:val="32"/>
          <w:szCs w:val="32"/>
          <w:rtl/>
        </w:rPr>
        <w:t xml:space="preserve">هي حبال الشيطان، ألم تسمع قوله </w:t>
      </w:r>
      <w:r w:rsidRPr="0026536E">
        <w:rPr>
          <w:rFonts w:ascii="mylotus" w:hAnsi="mylotus"/>
          <w:spacing w:val="-14"/>
          <w:sz w:val="32"/>
          <w:szCs w:val="32"/>
          <w:rtl/>
        </w:rPr>
        <w:t>تعالى:{</w:t>
      </w:r>
      <w:r w:rsidRPr="0026536E">
        <w:rPr>
          <w:rFonts w:ascii="mylotus" w:hAnsi="mylotus"/>
          <w:sz w:val="32"/>
          <w:szCs w:val="32"/>
          <w:rtl/>
        </w:rPr>
        <w:t xml:space="preserve"> </w:t>
      </w:r>
      <w:r w:rsidRPr="0026536E">
        <w:rPr>
          <w:rFonts w:ascii="mylotus" w:eastAsia="MS Mincho" w:hAnsi="mylotus"/>
          <w:sz w:val="32"/>
          <w:szCs w:val="32"/>
          <w:rtl/>
        </w:rPr>
        <w:t>يَعِدُهُمْ وَيُمَنِّيهِمْ وَمَا يَعِدُهُمُ الشَّيْطَانُ إِلَّا غُرُوراً</w:t>
      </w:r>
      <w:r w:rsidRPr="0026536E">
        <w:rPr>
          <w:rFonts w:ascii="mylotus" w:hAnsi="mylotus"/>
          <w:sz w:val="32"/>
          <w:szCs w:val="32"/>
          <w:rtl/>
        </w:rPr>
        <w:t>}(</w:t>
      </w:r>
      <w:r w:rsidRPr="0026536E">
        <w:rPr>
          <w:rFonts w:ascii="mylotus" w:eastAsia="MS Mincho" w:hAnsi="mylotus"/>
          <w:sz w:val="32"/>
          <w:szCs w:val="32"/>
          <w:rtl/>
        </w:rPr>
        <w:t>النساء:120)</w:t>
      </w:r>
      <w:r w:rsidRPr="0026536E">
        <w:rPr>
          <w:rFonts w:ascii="mylotus" w:hAnsi="mylotus"/>
          <w:sz w:val="32"/>
          <w:szCs w:val="32"/>
          <w:rtl/>
        </w:rPr>
        <w:t xml:space="preserve"> </w:t>
      </w:r>
      <w:r w:rsidRPr="0026536E">
        <w:rPr>
          <w:rFonts w:ascii="mylotus" w:eastAsia="MS Mincho" w:hAnsi="mylotus"/>
          <w:sz w:val="32"/>
          <w:szCs w:val="32"/>
          <w:rtl/>
        </w:rPr>
        <w:t xml:space="preserve">.. ألم تسمع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وَاسْتَفْزِزْ مَنِ اسْتَطَعْتَ مِنْهُمْ بِصَوْتِكَ وَأَجْلِبْ عَلَيْهِمْ بِخَيْلِكَ وَرَجِلِكَ وَشَارِكْهُمْ فِي الْأَمْوَالِ </w:t>
      </w:r>
      <w:r w:rsidRPr="0026536E">
        <w:rPr>
          <w:rFonts w:ascii="mylotus" w:eastAsia="MS Mincho" w:hAnsi="mylotus"/>
          <w:sz w:val="32"/>
          <w:szCs w:val="32"/>
          <w:rtl/>
        </w:rPr>
        <w:lastRenderedPageBreak/>
        <w:t>وَالْأَوْلادِ وَعِدْهُمْ وَمَا يَعِدُهُمُ الشَّيْطَانُ إِلَّا غُرُوراً</w:t>
      </w:r>
      <w:r w:rsidRPr="0026536E">
        <w:rPr>
          <w:rFonts w:ascii="mylotus" w:hAnsi="mylotus"/>
          <w:sz w:val="32"/>
          <w:szCs w:val="32"/>
          <w:rtl/>
        </w:rPr>
        <w:t>}(</w:t>
      </w:r>
      <w:r w:rsidRPr="0026536E">
        <w:rPr>
          <w:rFonts w:ascii="mylotus" w:eastAsia="MS Mincho" w:hAnsi="mylotus"/>
          <w:sz w:val="32"/>
          <w:szCs w:val="32"/>
          <w:rtl/>
        </w:rPr>
        <w:t>الاسراء:64)</w:t>
      </w:r>
    </w:p>
    <w:p w14:paraId="3683B7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يا معلم.. لقد جلنا جولة في رحاب القرآن الكريم عرفنا من خلالها خطر الغرور وثماره، فما علاقة ذلك بالاستعفاف، وما علاقة ذلك بالفقراء؟</w:t>
      </w:r>
    </w:p>
    <w:p w14:paraId="76238A0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قال: </w:t>
      </w:r>
      <w:r w:rsidRPr="0026536E">
        <w:rPr>
          <w:rFonts w:ascii="mylotus" w:eastAsia="MS Mincho" w:hAnsi="mylotus"/>
          <w:sz w:val="32"/>
          <w:szCs w:val="32"/>
          <w:rtl/>
        </w:rPr>
        <w:t>مد اليد بالسؤال علة خطيرة لا تكفي في معالجتها المراهم التي تداوون بها جراحكم، بل لا بد من عملية ضخمة تبدأ من تصحيح الذات، وتصحيح الذات لا يمكن إلا بالتعرف عليها وعلى مواضع الغرور منها.</w:t>
      </w:r>
    </w:p>
    <w:p w14:paraId="4C7246C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فاذكر لي مثالا على تأثير الغرور في هذا؟</w:t>
      </w:r>
    </w:p>
    <w:p w14:paraId="5711B78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اسمع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لا يَغُرَّنَّكَ تَقَلُّبُ الَّذِينَ كَفَرُوا فِي الْبِلادِ</w:t>
      </w:r>
      <w:r w:rsidRPr="0026536E">
        <w:rPr>
          <w:rFonts w:ascii="mylotus" w:hAnsi="mylotus"/>
          <w:sz w:val="32"/>
          <w:szCs w:val="32"/>
          <w:rtl/>
        </w:rPr>
        <w:t>}(</w:t>
      </w:r>
      <w:r w:rsidRPr="0026536E">
        <w:rPr>
          <w:rFonts w:ascii="mylotus" w:eastAsia="MS Mincho" w:hAnsi="mylotus"/>
          <w:sz w:val="32"/>
          <w:szCs w:val="32"/>
          <w:rtl/>
        </w:rPr>
        <w:t>آل عمران:196)</w:t>
      </w:r>
      <w:r w:rsidRPr="0026536E">
        <w:rPr>
          <w:rFonts w:ascii="mylotus" w:hAnsi="mylotus"/>
          <w:sz w:val="32"/>
          <w:szCs w:val="32"/>
          <w:rtl/>
        </w:rPr>
        <w:t xml:space="preserve">، وقوله:{ </w:t>
      </w:r>
      <w:r w:rsidRPr="0026536E">
        <w:rPr>
          <w:rFonts w:ascii="mylotus" w:eastAsia="MS Mincho" w:hAnsi="mylotus"/>
          <w:sz w:val="32"/>
          <w:szCs w:val="32"/>
          <w:rtl/>
        </w:rPr>
        <w:t>مَا يُجَادِلُ فِي آيَاتِ اللَّهِ إِلَّا الَّذِينَ كَفَرُوا فَلا يَغْرُرْكَ تَقَلُّبُهُمْ فِي الْبِلادِ</w:t>
      </w:r>
      <w:r w:rsidRPr="0026536E">
        <w:rPr>
          <w:rFonts w:ascii="mylotus" w:hAnsi="mylotus"/>
          <w:sz w:val="32"/>
          <w:szCs w:val="32"/>
          <w:rtl/>
        </w:rPr>
        <w:t>}(</w:t>
      </w:r>
      <w:r w:rsidRPr="0026536E">
        <w:rPr>
          <w:rFonts w:ascii="mylotus" w:eastAsia="MS Mincho" w:hAnsi="mylotus"/>
          <w:sz w:val="32"/>
          <w:szCs w:val="32"/>
          <w:rtl/>
        </w:rPr>
        <w:t>غافر:4)</w:t>
      </w:r>
    </w:p>
    <w:p w14:paraId="5DBA8637"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قلت: في هاتين الآيتين </w:t>
      </w:r>
      <w:r w:rsidRPr="0026536E">
        <w:rPr>
          <w:rFonts w:ascii="mylotus" w:hAnsi="mylotus"/>
          <w:sz w:val="32"/>
          <w:szCs w:val="32"/>
          <w:rtl/>
        </w:rPr>
        <w:t>يحذر الله تعالى من الاغترار بما حصل للكفار من أنواع المتاع الدنيوي.. ولكن لماذا حذر من هذا الاغترار؟</w:t>
      </w:r>
    </w:p>
    <w:p w14:paraId="57BBD37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لأن الغرور هو نقطة الضعف التي يتسرب منها الشيطان ليملأ قلب الإنسان هما وحزنا على حاله الهزيل، ويقارنه بحال المنتفخين، فإذا ما حصل الاغترار طلب الهزيل أن ينتفخ بنفس الأسلوب الذي انتفخ به غيره، فيقع فيما وقعوا فيه.</w:t>
      </w:r>
    </w:p>
    <w:p w14:paraId="5BAC036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أريد توضيحا أكثر.</w:t>
      </w:r>
    </w:p>
    <w:p w14:paraId="710C30D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أرأيت لو أن سلطانا عادلا اتخذ وزيرا مغرورا، أيمكنه أن يدير دفة </w:t>
      </w:r>
      <w:r w:rsidRPr="0026536E">
        <w:rPr>
          <w:rFonts w:ascii="mylotus" w:eastAsia="MS Mincho" w:hAnsi="mylotus"/>
          <w:sz w:val="32"/>
          <w:szCs w:val="32"/>
          <w:rtl/>
        </w:rPr>
        <w:lastRenderedPageBreak/>
        <w:t>وزارته إدارة تتناسب مع عدل السلطان؟</w:t>
      </w:r>
    </w:p>
    <w:p w14:paraId="7BBB2D9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لا، بل قد يشوه عدل السلطان، بل قد يرمى بالجور لغرور وزيره.</w:t>
      </w:r>
    </w:p>
    <w:p w14:paraId="56D16A7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أرأيت لو أن وزير الحرب كان جاهلا بقوة جيش السلطان، ولكنه مع ذلك مغرور، أيمكن أن يزف البلاد إلى حرب لا طاقة لها بها؟</w:t>
      </w:r>
    </w:p>
    <w:p w14:paraId="3AEDA13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نعم، ذلك ممكن جدا خاصة إذا تصور أنه لن يحقق ذاته إلا بخوض الحروب.</w:t>
      </w:r>
    </w:p>
    <w:p w14:paraId="494E498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فكذلك النفس لو أمرت عليها الغرور، فإنها ستتردى في حروب لا طاقة لها بها، ليس مع ذاتها فقط، بل مع ذاتها ومع الناس ومع الله.</w:t>
      </w:r>
    </w:p>
    <w:p w14:paraId="5B672FE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فما الحل؟</w:t>
      </w:r>
    </w:p>
    <w:p w14:paraId="20A6BBA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أن تهرب منها إلى الله، فلا تمد يدك إلا إليه، ألم تسمع ما قال الصالح:( دع نفسك وتعال ) </w:t>
      </w:r>
    </w:p>
    <w:p w14:paraId="377957E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أدع نفسي، وهي أنا؟</w:t>
      </w:r>
    </w:p>
    <w:p w14:paraId="452ECE4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دع ما يحول بينك وبين ربك من نفسك، فلا يمكن أن تمد يدك إليه ويدك ممدودة إلى نفسك.. </w:t>
      </w:r>
    </w:p>
    <w:p w14:paraId="2FAD4A7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ثم التفت إلي، فرأى تساؤلات كثيرة في عيني فقال: أتعلم ما هو أشد المواقف على رسول الله </w:t>
      </w:r>
      <w:r>
        <w:rPr>
          <w:rFonts w:ascii="mylotus" w:hAnsi="mylotus"/>
          <w:sz w:val="32"/>
          <w:szCs w:val="32"/>
          <w:rtl/>
        </w:rPr>
        <w:sym w:font="Abo-thar" w:char="F061"/>
      </w:r>
      <w:r w:rsidRPr="0026536E">
        <w:rPr>
          <w:rFonts w:ascii="mylotus" w:eastAsia="MS Mincho" w:hAnsi="mylotus"/>
          <w:sz w:val="32"/>
          <w:szCs w:val="32"/>
          <w:rtl/>
        </w:rPr>
        <w:t xml:space="preserve"> في فترة رسالته الأولى قبل البعثة.</w:t>
      </w:r>
    </w:p>
    <w:p w14:paraId="260DD58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أشدها ذهابه إلى الطائف، حيث تقطن ثقيف، وهي تبعد عن مكة نحو الخمسين ميلاً، سارها محمد </w:t>
      </w:r>
      <w:r>
        <w:rPr>
          <w:rFonts w:ascii="mylotus" w:hAnsi="mylotus"/>
          <w:sz w:val="32"/>
          <w:szCs w:val="32"/>
          <w:rtl/>
        </w:rPr>
        <w:sym w:font="Abo-thar" w:char="F061"/>
      </w:r>
      <w:r w:rsidRPr="0026536E">
        <w:rPr>
          <w:rFonts w:ascii="mylotus" w:eastAsia="MS Mincho" w:hAnsi="mylotus"/>
          <w:sz w:val="32"/>
          <w:szCs w:val="32"/>
          <w:rtl/>
        </w:rPr>
        <w:t xml:space="preserve"> على قدميه جيئة وذهوباً، فلما انتهى إليها قصد إلى </w:t>
      </w:r>
      <w:r w:rsidRPr="0026536E">
        <w:rPr>
          <w:rFonts w:ascii="mylotus" w:eastAsia="MS Mincho" w:hAnsi="mylotus"/>
          <w:sz w:val="32"/>
          <w:szCs w:val="32"/>
          <w:rtl/>
        </w:rPr>
        <w:lastRenderedPageBreak/>
        <w:t>نفر من رجالاتها الذين ينتهي إليهم أمرها، ثم كلمهم في الإسلام ودعاهم إلى الله، فردوه -جميعاً- رداً منكراً، وأغلظوا له الجواب. ومكث عشرة أيام، يتردد على منازلهم دون جدوى.</w:t>
      </w:r>
    </w:p>
    <w:p w14:paraId="7BC554E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فلما يئس الرسول </w:t>
      </w:r>
      <w:r>
        <w:rPr>
          <w:rFonts w:ascii="mylotus" w:hAnsi="mylotus"/>
          <w:sz w:val="32"/>
          <w:szCs w:val="32"/>
          <w:rtl/>
        </w:rPr>
        <w:sym w:font="Abo-thar" w:char="F061"/>
      </w:r>
      <w:r w:rsidRPr="0026536E">
        <w:rPr>
          <w:rFonts w:ascii="mylotus" w:eastAsia="MS Mincho" w:hAnsi="mylotus"/>
          <w:sz w:val="32"/>
          <w:szCs w:val="32"/>
          <w:rtl/>
        </w:rPr>
        <w:t xml:space="preserve"> من خيرهم قال لهم: إذا أبيتم، فاكتموا عليَّ ذلك -كراهية أن يبلغ أهل مكة، فتزداد عداوتهم وشماتتهم- لكن القوم كانوا أخس مما ينتظر. قالوا له: اخرج من بلدنا، وحرّشوا عليه الصبيان والرعاع فوقفوا له صفين يرمونه بالحجارة. وزيد بن حارثة يحاول الدفاع عنه حتى شج في ذلك رأسه.</w:t>
      </w:r>
    </w:p>
    <w:p w14:paraId="5C5769A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وأصيب الرسول </w:t>
      </w:r>
      <w:r>
        <w:rPr>
          <w:rFonts w:ascii="mylotus" w:hAnsi="mylotus"/>
          <w:sz w:val="32"/>
          <w:szCs w:val="32"/>
          <w:rtl/>
        </w:rPr>
        <w:sym w:font="Abo-thar" w:char="F061"/>
      </w:r>
      <w:r w:rsidRPr="0026536E">
        <w:rPr>
          <w:rFonts w:ascii="mylotus" w:eastAsia="MS Mincho" w:hAnsi="mylotus"/>
          <w:sz w:val="32"/>
          <w:szCs w:val="32"/>
          <w:rtl/>
        </w:rPr>
        <w:t xml:space="preserve"> في أقدامه، فسالت منها الدماء واضطره المطاردون إلى أن يلجأ إلى بستان لعتبة، وشيبة، ابني ربيعة، حيث جلس في ظل كرمة يلتمس الراحة والأمن</w:t>
      </w:r>
      <w:r w:rsidRPr="0026536E">
        <w:rPr>
          <w:rStyle w:val="af3"/>
          <w:rFonts w:ascii="mylotus" w:hAnsi="mylotus"/>
          <w:sz w:val="20"/>
          <w:rtl/>
        </w:rPr>
        <w:t>(</w:t>
      </w:r>
      <w:r w:rsidRPr="0026536E">
        <w:rPr>
          <w:rStyle w:val="af3"/>
          <w:rFonts w:ascii="mylotus" w:hAnsi="mylotus"/>
          <w:sz w:val="20"/>
        </w:rPr>
        <w:footnoteReference w:id="65"/>
      </w:r>
      <w:r w:rsidRPr="0026536E">
        <w:rPr>
          <w:rStyle w:val="af3"/>
          <w:rFonts w:ascii="mylotus" w:hAnsi="mylotus"/>
          <w:sz w:val="20"/>
          <w:rtl/>
        </w:rPr>
        <w:t>)</w:t>
      </w:r>
      <w:r w:rsidRPr="0026536E">
        <w:rPr>
          <w:rFonts w:ascii="mylotus" w:eastAsia="MS Mincho" w:hAnsi="mylotus"/>
          <w:sz w:val="32"/>
          <w:szCs w:val="32"/>
          <w:rtl/>
        </w:rPr>
        <w:t>.</w:t>
      </w:r>
    </w:p>
    <w:p w14:paraId="207DF59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وعندما استراح في ذلك البستان، وهو في تلك الحال، هل مد </w:t>
      </w:r>
      <w:r>
        <w:rPr>
          <w:rFonts w:ascii="mylotus" w:hAnsi="mylotus"/>
          <w:sz w:val="32"/>
          <w:szCs w:val="32"/>
          <w:rtl/>
        </w:rPr>
        <w:sym w:font="Abo-thar" w:char="F061"/>
      </w:r>
      <w:r w:rsidRPr="0026536E">
        <w:rPr>
          <w:rFonts w:ascii="mylotus" w:eastAsia="MS Mincho" w:hAnsi="mylotus"/>
          <w:sz w:val="32"/>
          <w:szCs w:val="32"/>
          <w:rtl/>
        </w:rPr>
        <w:t xml:space="preserve"> يده إلى نفسه يطلب منها إغاثته بصنوف الحيل ليخرج من ذلك المأزق؟</w:t>
      </w:r>
    </w:p>
    <w:p w14:paraId="1B42FF8A" w14:textId="77777777" w:rsidR="00F63C4E" w:rsidRPr="0026536E" w:rsidRDefault="00F63C4E" w:rsidP="00631FF5">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لا، بل روى علماء السير أنه بمجرد جلوسه في ظل الكرمة أخذ يدعو الله قائلا:( اللهم إليك أشكو ضعف قوتي، وقلة حيلتي، وهواني على الناس..أنت أرحم الراحمين، أنت رب المستضعفين، وأنت ربي.. إلى من تكلني؟ إلى بعيد يتجهمني، أم إلى عدو ملكته أمري؟ إن لم يكن بك غضب علي فلا أبالي، غير أن عافيتك هي أوسع لي.. أعوذ بنور وجهك الذي أشرقت له الظلمات، </w:t>
      </w:r>
      <w:r w:rsidRPr="0026536E">
        <w:rPr>
          <w:rFonts w:ascii="mylotus" w:eastAsia="MS Mincho" w:hAnsi="mylotus"/>
          <w:sz w:val="32"/>
          <w:szCs w:val="32"/>
          <w:rtl/>
        </w:rPr>
        <w:lastRenderedPageBreak/>
        <w:t xml:space="preserve">وصلح عليه أمر الدنيا والآخرة، أن يحل علي غضبك، أو أن ينزل بي سخطك. لك العتبى حتى ترضى، ولا حول ولا قوة إلا بك.. ) </w:t>
      </w:r>
    </w:p>
    <w:p w14:paraId="745223A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فهل شكى رسول الله </w:t>
      </w:r>
      <w:r>
        <w:rPr>
          <w:rFonts w:ascii="mylotus" w:hAnsi="mylotus"/>
          <w:sz w:val="32"/>
          <w:szCs w:val="32"/>
          <w:rtl/>
        </w:rPr>
        <w:sym w:font="Abo-thar" w:char="F061"/>
      </w:r>
      <w:r w:rsidRPr="0026536E">
        <w:rPr>
          <w:rFonts w:ascii="mylotus" w:eastAsia="MS Mincho" w:hAnsi="mylotus"/>
          <w:sz w:val="32"/>
          <w:szCs w:val="32"/>
          <w:rtl/>
        </w:rPr>
        <w:t xml:space="preserve"> الناس إلى ربه؟</w:t>
      </w:r>
    </w:p>
    <w:p w14:paraId="0E2DB0C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لا، بل شكى نفسه، واستعاذ من غضب ربه عليه.</w:t>
      </w:r>
    </w:p>
    <w:p w14:paraId="09E4961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فلو كان في هذا الموقف مغرورا بنفسه معظم لها ماذا كان سيفعل؟</w:t>
      </w:r>
    </w:p>
    <w:p w14:paraId="215EE698" w14:textId="77777777" w:rsidR="00F63C4E" w:rsidRPr="0026536E" w:rsidRDefault="00F63C4E" w:rsidP="00631FF5">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رأيت أن أحسن وسيلة للإجابة على سؤال المعلم هي أن أعرض نفسي على ذلك الموقف لأرى ما الذي سيمكن أن أفعله.. لقد تصورت نفسي مادا يدي إلى الله أسأله أن يدمرهم ويبيد خضراءهم ويقطع نسلهم ويشردهم، فيذوقوا من الأهوال أضعاف ما ذقت.. أو رأيتني أقول لنفسي:( لئن تمكنت منهم لأرينهم شر ما صنعوا ) </w:t>
      </w:r>
    </w:p>
    <w:p w14:paraId="50C120D2" w14:textId="77777777" w:rsidR="00F63C4E" w:rsidRPr="0026536E" w:rsidRDefault="00F63C4E" w:rsidP="00631FF5">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لي معلم السلام، وقد رأى شرودي: وتبقى وحدك بعدها مع وزيرك المغرور الذي حرم أمما من فضل الله بسبب موقف من مواقف الأنفة.</w:t>
      </w:r>
    </w:p>
    <w:p w14:paraId="1C14FCB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لقد ذكرتني بمتسول كان يمد يده إلى الناس، وكان يختلف عن سائر المتسولين في أنه لا يدعو لمن أعطاه، وإنما يدعو على من لم يعطه.. وكان مع ذلك أكثر المتسولين مكاسب، فالناس يخافون من دعوات السوء أكثر من رجائهم لدعوات الخير.. </w:t>
      </w:r>
    </w:p>
    <w:p w14:paraId="6C2EFB6C" w14:textId="77777777" w:rsidR="00F63C4E" w:rsidRPr="0026536E" w:rsidRDefault="00F63C4E" w:rsidP="00631FF5">
      <w:pPr>
        <w:pStyle w:val="aaa4"/>
        <w:rPr>
          <w:rFonts w:ascii="mylotus" w:hAnsi="mylotus"/>
          <w:rtl/>
        </w:rPr>
      </w:pPr>
      <w:bookmarkStart w:id="85" w:name="_Toc181964815"/>
      <w:r w:rsidRPr="0026536E">
        <w:rPr>
          <w:rFonts w:ascii="mylotus" w:hAnsi="mylotus"/>
          <w:rtl/>
        </w:rPr>
        <w:t>الهوى</w:t>
      </w:r>
      <w:bookmarkEnd w:id="85"/>
      <w:r w:rsidRPr="0026536E">
        <w:rPr>
          <w:rFonts w:ascii="mylotus" w:hAnsi="mylotus"/>
          <w:rtl/>
        </w:rPr>
        <w:t xml:space="preserve"> :</w:t>
      </w:r>
    </w:p>
    <w:p w14:paraId="6170585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لي معلم السلام: الصفة الثالثة التي تجعلك تمد يدك إلى نفسك هي </w:t>
      </w:r>
      <w:r w:rsidRPr="0026536E">
        <w:rPr>
          <w:rFonts w:ascii="mylotus" w:hAnsi="mylotus"/>
          <w:sz w:val="32"/>
          <w:szCs w:val="32"/>
          <w:rtl/>
        </w:rPr>
        <w:lastRenderedPageBreak/>
        <w:t>الهوى.</w:t>
      </w:r>
    </w:p>
    <w:p w14:paraId="2DFAEAF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ما الهوى؟</w:t>
      </w:r>
    </w:p>
    <w:p w14:paraId="0E15A16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وزير من وزراء النفس تعرض عليه الحلول المختلفة لجميع المشاكل، فلا يبصر منها إلا ما يوافق ذوقه.</w:t>
      </w:r>
    </w:p>
    <w:p w14:paraId="6EDE072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وماذا يفعل بالحلول الأخرى؟</w:t>
      </w:r>
    </w:p>
    <w:p w14:paraId="56C4F3A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يرميها، أو يتهمها، أو ينكرها، أو يلتمس صنوف الحيل ليقنع عقله بمخالفتها.</w:t>
      </w:r>
    </w:p>
    <w:p w14:paraId="5CC4260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الدين أعظم من العقل، فنوره أكثر امتدادا من امتداد العقل، فلذلك قد تقتنع حقيقة الإنسان بما يمليه الدين، ويترك ما يمليه العقل الذي سلم نفسه للهوى.</w:t>
      </w:r>
    </w:p>
    <w:p w14:paraId="6BF2FA7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 الدين نفسه قد يصبح لعبة بيد صاحب الهوى.</w:t>
      </w:r>
    </w:p>
    <w:p w14:paraId="638046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الدين بيد الله، ولا يمكن أن يصبح بيد أحد من الناس؟</w:t>
      </w:r>
    </w:p>
    <w:p w14:paraId="4B0F4D2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ألم تعلم بأن الهوى من أخطر أسباب تحريف الأديان، ومن أكبر سراديب الاعتراض؟</w:t>
      </w:r>
    </w:p>
    <w:p w14:paraId="250FEA53" w14:textId="77777777" w:rsidR="00F63C4E" w:rsidRPr="0026536E" w:rsidRDefault="00F63C4E" w:rsidP="00631FF5">
      <w:pPr>
        <w:pStyle w:val="Char2"/>
        <w:spacing w:line="240" w:lineRule="auto"/>
        <w:rPr>
          <w:rFonts w:ascii="mylotus" w:hAnsi="mylotus"/>
          <w:sz w:val="32"/>
          <w:szCs w:val="32"/>
          <w:rtl/>
        </w:rPr>
      </w:pPr>
      <w:r w:rsidRPr="0026536E">
        <w:rPr>
          <w:rFonts w:ascii="mylotus" w:hAnsi="mylotus"/>
          <w:sz w:val="32"/>
          <w:szCs w:val="32"/>
          <w:rtl/>
        </w:rPr>
        <w:t xml:space="preserve">قلت: بلى، فقد قرأت في القرآن الكريم كثيرا من هذا، قال </w:t>
      </w:r>
      <w:r w:rsidRPr="0026536E">
        <w:rPr>
          <w:rFonts w:ascii="mylotus" w:hAnsi="mylotus"/>
          <w:spacing w:val="-14"/>
          <w:sz w:val="32"/>
          <w:szCs w:val="32"/>
          <w:rtl/>
        </w:rPr>
        <w:t>تعالى</w:t>
      </w:r>
      <w:r w:rsidRPr="0026536E">
        <w:rPr>
          <w:rFonts w:ascii="mylotus" w:eastAsia="MS Mincho" w:hAnsi="mylotus"/>
          <w:spacing w:val="-14"/>
          <w:sz w:val="32"/>
          <w:szCs w:val="32"/>
          <w:rtl/>
        </w:rPr>
        <w:t>:{</w:t>
      </w:r>
      <w:r w:rsidRPr="0026536E">
        <w:rPr>
          <w:rFonts w:ascii="mylotus" w:eastAsia="MS Mincho" w:hAnsi="mylotus"/>
          <w:sz w:val="32"/>
          <w:szCs w:val="32"/>
          <w:rtl/>
        </w:rPr>
        <w:t xml:space="preserve"> </w:t>
      </w:r>
      <w:r w:rsidRPr="0026536E">
        <w:rPr>
          <w:rFonts w:ascii="mylotus" w:hAnsi="mylotus"/>
          <w:sz w:val="32"/>
          <w:szCs w:val="32"/>
          <w:rtl/>
        </w:rPr>
        <w:t>فَإِنْ لَمْ يَسْتَجِيبُوا لَكَ فَاعْلَمْ أَنَّمَا يَتَّبِعُونَ أَهْوَاءَهُمْ وَمَنْ أَضَلُّ مِمَّنِ اتَّبَعَ هَوَاهُ بِغَيْرِ هُدىً مِنَ اللَّهِ إِنَّ اللَّهَ لا يَهْدِي الْقَوْمَ الظَّالِمِينَ}(القصص:50)</w:t>
      </w:r>
    </w:p>
    <w:p w14:paraId="6E9D301E" w14:textId="77777777" w:rsidR="00F63C4E" w:rsidRPr="0026536E" w:rsidRDefault="00F63C4E" w:rsidP="00631FF5">
      <w:pPr>
        <w:pStyle w:val="Char2"/>
        <w:spacing w:line="240" w:lineRule="auto"/>
        <w:rPr>
          <w:rFonts w:ascii="mylotus" w:hAnsi="mylotus"/>
          <w:sz w:val="32"/>
          <w:szCs w:val="32"/>
          <w:rtl/>
        </w:rPr>
      </w:pPr>
      <w:r w:rsidRPr="0026536E">
        <w:rPr>
          <w:rFonts w:ascii="mylotus" w:hAnsi="mylotus"/>
          <w:sz w:val="32"/>
          <w:szCs w:val="32"/>
          <w:rtl/>
        </w:rPr>
        <w:t xml:space="preserve">ثم أخذت نفسا عميقا، وقلت: الحمد لله لقد من الله على هذه الأمة، فحفظ </w:t>
      </w:r>
      <w:r w:rsidRPr="0026536E">
        <w:rPr>
          <w:rFonts w:ascii="mylotus" w:hAnsi="mylotus"/>
          <w:sz w:val="32"/>
          <w:szCs w:val="32"/>
          <w:rtl/>
        </w:rPr>
        <w:lastRenderedPageBreak/>
        <w:t xml:space="preserve">كتابها وسنة نبيها </w:t>
      </w:r>
      <w:r>
        <w:rPr>
          <w:rFonts w:ascii="mylotus" w:hAnsi="mylotus"/>
          <w:sz w:val="32"/>
          <w:szCs w:val="32"/>
          <w:rtl/>
        </w:rPr>
        <w:sym w:font="Abo-thar" w:char="F061"/>
      </w:r>
      <w:r w:rsidRPr="0026536E">
        <w:rPr>
          <w:rFonts w:ascii="mylotus" w:hAnsi="mylotus"/>
          <w:sz w:val="32"/>
          <w:szCs w:val="32"/>
          <w:rtl/>
        </w:rPr>
        <w:t>، فلذلك لم تستطع كل شياطين الهوى أن تبدل هذا الدين أو تغيره.</w:t>
      </w:r>
    </w:p>
    <w:p w14:paraId="1F4BD10F" w14:textId="77777777" w:rsidR="00F63C4E" w:rsidRPr="0026536E" w:rsidRDefault="00F63C4E" w:rsidP="00A4211D">
      <w:pPr>
        <w:pStyle w:val="Char2"/>
        <w:spacing w:line="240" w:lineRule="auto"/>
        <w:rPr>
          <w:rFonts w:ascii="mylotus" w:hAnsi="mylotus"/>
          <w:sz w:val="32"/>
          <w:szCs w:val="32"/>
          <w:rtl/>
        </w:rPr>
      </w:pPr>
      <w:r w:rsidRPr="0026536E">
        <w:rPr>
          <w:rFonts w:ascii="mylotus" w:hAnsi="mylotus"/>
          <w:sz w:val="32"/>
          <w:szCs w:val="32"/>
          <w:rtl/>
        </w:rPr>
        <w:t xml:space="preserve">قال: نعم، هذا من رحمة الله، ولكن للهوى سلطانه على النفوس، فلذلك قد يفسر الحق الذي لا مرية فيه بالباطل الذي لا شك فيه، أولم تسمع نهي الله لهذه الأمة عن طريق نبيها من الجثو أمام الأهواء، ألم تسمع قوله </w:t>
      </w:r>
      <w:r w:rsidRPr="0026536E">
        <w:rPr>
          <w:rFonts w:ascii="mylotus" w:hAnsi="mylotus"/>
          <w:spacing w:val="-14"/>
          <w:sz w:val="32"/>
          <w:szCs w:val="32"/>
          <w:rtl/>
        </w:rPr>
        <w:t>تعالى:{</w:t>
      </w:r>
      <w:r w:rsidRPr="0026536E">
        <w:rPr>
          <w:rFonts w:ascii="mylotus" w:hAnsi="mylotus"/>
          <w:sz w:val="32"/>
          <w:szCs w:val="32"/>
          <w:rtl/>
        </w:rPr>
        <w:t xml:space="preserve"> وَكَذَلِكَ أَنْزَلْنَاهُ حُكْماً عَرَبِيّاً وَلَئِنِ اتَّبَعْتَ أَهْوَاءَهُمْ بَعْدَ مَا جَاءَكَ مِنَ الْعِلْمِ مَا لَكَ مِنَ اللَّهِ مِنْ وَلِيٍّ وَلا وَاقٍ}(الرعد:37)</w:t>
      </w:r>
    </w:p>
    <w:p w14:paraId="3A9FDE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أيمكن للهوى أن يقلب الحقائق المستقرة؟</w:t>
      </w:r>
    </w:p>
    <w:p w14:paraId="22195BE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في نفس صاحب الهوى تنقلب الحقائق انقلابا تاما.</w:t>
      </w:r>
    </w:p>
    <w:p w14:paraId="41E6699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لماذا؟</w:t>
      </w:r>
    </w:p>
    <w:p w14:paraId="3F6D3E5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ألم تعلم بأن الهوى قد يتحكم في الإنسان فيصير معبودا له من دون الله، ألم تسمع قوله </w:t>
      </w:r>
      <w:r w:rsidRPr="0026536E">
        <w:rPr>
          <w:rFonts w:ascii="mylotus" w:hAnsi="mylotus"/>
          <w:spacing w:val="-14"/>
          <w:sz w:val="32"/>
          <w:szCs w:val="32"/>
          <w:rtl/>
        </w:rPr>
        <w:t>تعالى:{</w:t>
      </w:r>
      <w:r w:rsidRPr="0026536E">
        <w:rPr>
          <w:rFonts w:ascii="mylotus" w:hAnsi="mylotus"/>
          <w:sz w:val="32"/>
          <w:szCs w:val="32"/>
          <w:rtl/>
        </w:rPr>
        <w:t xml:space="preserve"> أَفَرَأَيْتَ مَنِ اتَّخَذَ إِلَهَهُ هَوَاهُ وَأَضَلَّهُ اللَّهُ عَلَى عِلْمٍ وَخَتَمَ عَلَى سَمْعِهِ وَقَلْبِهِ وَجَعَلَ عَلَى بَصَرِهِ غِشَاوَةً فَمَنْ يَهْدِيهِ مِنْ بَعْدِ اللَّهِ أَفَلا تَذَكَّرُونَ}(الجاثـية:23)؟ </w:t>
      </w:r>
    </w:p>
    <w:p w14:paraId="5CFE495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بلى، وقد سمعت أن الله تعالى قال لموسى </w:t>
      </w:r>
      <w:r w:rsidRPr="0026536E">
        <w:rPr>
          <w:rFonts w:ascii="mylotus" w:hAnsi="mylotus"/>
          <w:sz w:val="32"/>
          <w:szCs w:val="32"/>
          <w:rtl/>
        </w:rPr>
        <w:sym w:font="AGA Arabesque" w:char="F075"/>
      </w:r>
      <w:r w:rsidRPr="0026536E">
        <w:rPr>
          <w:rFonts w:ascii="mylotus" w:hAnsi="mylotus"/>
          <w:sz w:val="32"/>
          <w:szCs w:val="32"/>
          <w:rtl/>
        </w:rPr>
        <w:t xml:space="preserve">:( يا موسى، خالف هواك فإني ما خلقت خلقا نازعني في ملكي إلا الهوى ) </w:t>
      </w:r>
    </w:p>
    <w:p w14:paraId="225009A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فإذا انقلب وزير الهوى على الملك إلها واستوى على عرشه، أيمكن لأحد أن يقنعه باتباع حق أو بالارتداع عن باطل؟</w:t>
      </w:r>
    </w:p>
    <w:p w14:paraId="738F72A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فكيف أنقلب على هواي؟</w:t>
      </w:r>
    </w:p>
    <w:p w14:paraId="612F78B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برفع ثقتك من نفسك، وبتركك الأمل فيها، وباللجوء إلى الله.</w:t>
      </w:r>
    </w:p>
    <w:p w14:paraId="7536055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مثل ذلك؟</w:t>
      </w:r>
    </w:p>
    <w:p w14:paraId="347737F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إذا أراد الوزير الانقلاب على الملك، ماذا يفعل؟</w:t>
      </w:r>
    </w:p>
    <w:p w14:paraId="5CABC20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يستعين بالجند وبكل ما أمكنه من طاقات.. ولكن الهوى أخطر من الملك فهو يدعي الألوهية من دون الله.</w:t>
      </w:r>
    </w:p>
    <w:p w14:paraId="444017B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فحاربه بالله.</w:t>
      </w:r>
    </w:p>
    <w:p w14:paraId="69DB44D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1BEBBE4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بمد يدك إليه.</w:t>
      </w:r>
    </w:p>
    <w:p w14:paraId="3DEF4D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أمد يدي إليه؟</w:t>
      </w:r>
    </w:p>
    <w:p w14:paraId="20840CA4" w14:textId="77777777" w:rsidR="00F63C4E" w:rsidRPr="0026536E" w:rsidRDefault="00F63C4E" w:rsidP="00A4211D">
      <w:pPr>
        <w:pStyle w:val="Char2"/>
        <w:spacing w:line="240" w:lineRule="auto"/>
        <w:rPr>
          <w:rFonts w:ascii="mylotus" w:hAnsi="mylotus"/>
          <w:color w:val="0000FF"/>
          <w:sz w:val="32"/>
          <w:szCs w:val="32"/>
          <w:rtl/>
        </w:rPr>
      </w:pPr>
      <w:r w:rsidRPr="0026536E">
        <w:rPr>
          <w:rFonts w:ascii="mylotus" w:hAnsi="mylotus"/>
          <w:sz w:val="32"/>
          <w:szCs w:val="32"/>
          <w:rtl/>
        </w:rPr>
        <w:t xml:space="preserve">قال: بعدم مدها إلى نفسك، ألم تسمع قوله </w:t>
      </w:r>
      <w:r w:rsidRPr="0026536E">
        <w:rPr>
          <w:rFonts w:ascii="mylotus" w:hAnsi="mylotus"/>
          <w:spacing w:val="-14"/>
          <w:sz w:val="32"/>
          <w:szCs w:val="32"/>
          <w:rtl/>
        </w:rPr>
        <w:t>تعالى:{</w:t>
      </w:r>
      <w:r w:rsidRPr="0026536E">
        <w:rPr>
          <w:rFonts w:ascii="mylotus" w:hAnsi="mylotus"/>
          <w:sz w:val="32"/>
          <w:szCs w:val="32"/>
          <w:rtl/>
        </w:rPr>
        <w:t xml:space="preserve"> وَأَمَّا مَنْ خَافَ مَقَامَ رَبِّهِ وَنَهَى النَّفْسَ عَنِ الْهَوَى فَإِنَّ الْجَنَّةَ هِيَ الْمَأْوَى </w:t>
      </w:r>
      <w:r w:rsidRPr="0026536E">
        <w:rPr>
          <w:rFonts w:ascii="mylotus" w:hAnsi="mylotus"/>
          <w:sz w:val="32"/>
          <w:szCs w:val="32"/>
          <w:rtl/>
        </w:rPr>
        <w:sym w:font="AGA Arabesque" w:char="F028"/>
      </w:r>
      <w:r w:rsidRPr="0026536E">
        <w:rPr>
          <w:rFonts w:ascii="mylotus" w:hAnsi="mylotus"/>
          <w:sz w:val="32"/>
          <w:szCs w:val="32"/>
          <w:rtl/>
        </w:rPr>
        <w:t xml:space="preserve">(النازعـات:41) </w:t>
      </w:r>
      <w:bookmarkStart w:id="86" w:name="_Toc181964816"/>
    </w:p>
    <w:p w14:paraId="04E5AFCC" w14:textId="77777777" w:rsidR="00F63C4E" w:rsidRPr="0026536E" w:rsidRDefault="00F63C4E" w:rsidP="00A4211D">
      <w:pPr>
        <w:pStyle w:val="aaa4"/>
        <w:rPr>
          <w:rFonts w:ascii="mylotus" w:hAnsi="mylotus"/>
          <w:rtl/>
        </w:rPr>
      </w:pPr>
      <w:r w:rsidRPr="0026536E">
        <w:rPr>
          <w:rFonts w:ascii="mylotus" w:hAnsi="mylotus"/>
          <w:rtl/>
        </w:rPr>
        <w:t>الخداع</w:t>
      </w:r>
      <w:bookmarkEnd w:id="86"/>
      <w:r w:rsidRPr="0026536E">
        <w:rPr>
          <w:rFonts w:ascii="mylotus" w:hAnsi="mylotus"/>
          <w:rtl/>
        </w:rPr>
        <w:t>:</w:t>
      </w:r>
    </w:p>
    <w:p w14:paraId="7A95CBC5" w14:textId="77777777" w:rsidR="00F63C4E" w:rsidRPr="0026536E" w:rsidRDefault="00F63C4E" w:rsidP="00A4211D">
      <w:pPr>
        <w:pStyle w:val="Char2"/>
        <w:spacing w:line="240" w:lineRule="auto"/>
        <w:rPr>
          <w:rFonts w:ascii="mylotus" w:hAnsi="mylotus"/>
          <w:sz w:val="32"/>
          <w:szCs w:val="32"/>
          <w:rtl/>
        </w:rPr>
      </w:pPr>
      <w:r w:rsidRPr="0026536E">
        <w:rPr>
          <w:rFonts w:ascii="mylotus" w:hAnsi="mylotus"/>
          <w:sz w:val="32"/>
          <w:szCs w:val="32"/>
          <w:rtl/>
        </w:rPr>
        <w:t>قلت: وعيت هذا.. فما الصفة الرابعة التي تجعلني أمد يدي إلى نفسي؟</w:t>
      </w:r>
    </w:p>
    <w:p w14:paraId="5FB73A47" w14:textId="77777777" w:rsidR="00F63C4E" w:rsidRPr="0026536E" w:rsidRDefault="00F63C4E" w:rsidP="00A4211D">
      <w:pPr>
        <w:pStyle w:val="Char2"/>
        <w:spacing w:line="240" w:lineRule="auto"/>
        <w:rPr>
          <w:rFonts w:ascii="mylotus" w:hAnsi="mylotus"/>
          <w:sz w:val="32"/>
          <w:szCs w:val="32"/>
          <w:rtl/>
        </w:rPr>
      </w:pPr>
      <w:r w:rsidRPr="0026536E">
        <w:rPr>
          <w:rFonts w:ascii="mylotus" w:hAnsi="mylotus"/>
          <w:sz w:val="32"/>
          <w:szCs w:val="32"/>
          <w:rtl/>
        </w:rPr>
        <w:t>قال: هي قدرة نفسك العظيمة على الخداع.</w:t>
      </w:r>
    </w:p>
    <w:p w14:paraId="13439D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 الخداع؟</w:t>
      </w:r>
    </w:p>
    <w:p w14:paraId="23FAF3B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وزير من وزراء النفس يضع لك الحيل المختلفة، ويوجد لك الحلول لمختلفة، ولكنها كلها ترمي بك في الهاوية.</w:t>
      </w:r>
    </w:p>
    <w:p w14:paraId="6D6508F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لعلك تقصد ما قال الغزالي في قوى النفس:( والعبد الجالب للميرة كذاب مكار خداع خبيث يتمثل بصورة الناصح وتحت نصحه الشر الهائل والسم القاتل وديدنه وعادته منازعة الوزير الناصح في آرائه وتدبيراته حتى لا يخلو من منازعته ومعارضته ساعة )</w:t>
      </w:r>
      <w:r w:rsidRPr="0026536E">
        <w:rPr>
          <w:rStyle w:val="af3"/>
          <w:rFonts w:ascii="mylotus" w:hAnsi="mylotus"/>
          <w:sz w:val="20"/>
          <w:rtl/>
        </w:rPr>
        <w:t>(</w:t>
      </w:r>
      <w:r w:rsidRPr="0026536E">
        <w:rPr>
          <w:rStyle w:val="af3"/>
          <w:rFonts w:ascii="mylotus" w:hAnsi="mylotus"/>
          <w:sz w:val="20"/>
          <w:rtl/>
        </w:rPr>
        <w:footnoteReference w:id="66"/>
      </w:r>
      <w:r w:rsidRPr="0026536E">
        <w:rPr>
          <w:rStyle w:val="af3"/>
          <w:rFonts w:ascii="mylotus" w:hAnsi="mylotus"/>
          <w:sz w:val="20"/>
          <w:rtl/>
        </w:rPr>
        <w:t>)</w:t>
      </w:r>
      <w:r w:rsidRPr="0026536E">
        <w:rPr>
          <w:rFonts w:ascii="mylotus" w:hAnsi="mylotus"/>
          <w:sz w:val="32"/>
          <w:szCs w:val="32"/>
          <w:rtl/>
        </w:rPr>
        <w:t xml:space="preserve"> </w:t>
      </w:r>
    </w:p>
    <w:p w14:paraId="58153F1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رحم الله الغزالي، فقد كان خبيرا بالنفوس.</w:t>
      </w:r>
    </w:p>
    <w:p w14:paraId="42218BD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كيف أكتشف خداع نفسي لي، وكيف أفرق بين نصائح الوزير الناصح، وخداع العبد المحتال؟</w:t>
      </w:r>
    </w:p>
    <w:p w14:paraId="1BFEFCC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بخروجك من نفسك ورفعك ثقتك عنها، وعودتك إلى الله.</w:t>
      </w:r>
    </w:p>
    <w:p w14:paraId="2033CB7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أتضرب لي أمثلة على خداع النفس.</w:t>
      </w:r>
    </w:p>
    <w:p w14:paraId="7E123D8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سأضرب لك مثالين على خداع النفس، وتلاعبها بصاحبها.</w:t>
      </w:r>
    </w:p>
    <w:p w14:paraId="1CCFF41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فما </w:t>
      </w:r>
      <w:r w:rsidRPr="0026536E">
        <w:rPr>
          <w:rFonts w:ascii="mylotus" w:hAnsi="mylotus"/>
          <w:b/>
          <w:bCs/>
          <w:sz w:val="32"/>
          <w:szCs w:val="32"/>
          <w:rtl/>
        </w:rPr>
        <w:t>المثال الأول</w:t>
      </w:r>
      <w:r w:rsidRPr="0026536E">
        <w:rPr>
          <w:rFonts w:ascii="mylotus" w:hAnsi="mylotus"/>
          <w:sz w:val="32"/>
          <w:szCs w:val="32"/>
          <w:rtl/>
        </w:rPr>
        <w:t>؟</w:t>
      </w:r>
    </w:p>
    <w:p w14:paraId="70D49E5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خدعة اسمها ( خدعة الإحسان السابق ) </w:t>
      </w:r>
    </w:p>
    <w:p w14:paraId="27CAD34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ما هي هذ الخدعة؟</w:t>
      </w:r>
    </w:p>
    <w:p w14:paraId="2B18582F" w14:textId="77777777" w:rsidR="00F63C4E" w:rsidRPr="0026536E" w:rsidRDefault="00F63C4E" w:rsidP="00D056D1">
      <w:pPr>
        <w:pStyle w:val="12"/>
        <w:widowControl w:val="0"/>
        <w:spacing w:line="240" w:lineRule="auto"/>
        <w:rPr>
          <w:rFonts w:ascii="mylotus" w:hAnsi="mylotus"/>
          <w:szCs w:val="32"/>
          <w:rtl/>
        </w:rPr>
      </w:pPr>
      <w:r w:rsidRPr="0026536E">
        <w:rPr>
          <w:rFonts w:ascii="mylotus" w:hAnsi="mylotus"/>
          <w:szCs w:val="32"/>
          <w:rtl/>
        </w:rPr>
        <w:t>قال: عبر عنها شاعركم بقوله:</w:t>
      </w:r>
    </w:p>
    <w:p w14:paraId="5FFBD38C" w14:textId="77777777" w:rsidR="00F63C4E" w:rsidRPr="0026536E" w:rsidRDefault="00F63C4E" w:rsidP="00A4211D">
      <w:pPr>
        <w:pStyle w:val="12"/>
        <w:widowControl w:val="0"/>
        <w:spacing w:line="240" w:lineRule="auto"/>
        <w:jc w:val="center"/>
        <w:rPr>
          <w:rFonts w:ascii="mylotus" w:hAnsi="mylotus"/>
          <w:szCs w:val="32"/>
          <w:rtl/>
        </w:rPr>
      </w:pPr>
      <w:r w:rsidRPr="0026536E">
        <w:rPr>
          <w:rFonts w:ascii="mylotus" w:hAnsi="mylotus"/>
          <w:szCs w:val="32"/>
          <w:rtl/>
        </w:rPr>
        <w:t>لقد أحسن الله فيما مضى       كذلك يحسن فيما بقي</w:t>
      </w:r>
    </w:p>
    <w:p w14:paraId="5AEF7ED8"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هذا قياس، ولعل معناه صحيح، فإن صاحب الإحسان السابق لا يستغرب منه الإحسان اللاحق.</w:t>
      </w:r>
    </w:p>
    <w:p w14:paraId="30E20E45"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lastRenderedPageBreak/>
        <w:t>قال: والمخادع هو الذي يلبس لباس الحق ليشتري به الباطل أو ليبيع به الباطل.</w:t>
      </w:r>
    </w:p>
    <w:p w14:paraId="6B4A32D3"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فأي باطل هذا الذي يريد ببيعه أو شراءه؟</w:t>
      </w:r>
    </w:p>
    <w:p w14:paraId="188CA69D"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قال: هو باطل الهوى، فهو كلما هوى شيئا اشتراه بمخادعته لنفسه، ألم تسمع قوله </w:t>
      </w:r>
      <w:r w:rsidRPr="0026536E">
        <w:rPr>
          <w:rFonts w:ascii="mylotus" w:hAnsi="mylotus"/>
          <w:spacing w:val="-14"/>
          <w:rtl/>
        </w:rPr>
        <w:t xml:space="preserve">تعالى في خبر </w:t>
      </w:r>
      <w:r w:rsidRPr="0026536E">
        <w:rPr>
          <w:rFonts w:ascii="mylotus" w:hAnsi="mylotus"/>
          <w:rtl/>
        </w:rPr>
        <w:t>الرجلين المتحاورين</w:t>
      </w:r>
      <w:r w:rsidRPr="0026536E">
        <w:rPr>
          <w:rFonts w:ascii="mylotus" w:hAnsi="mylotus"/>
          <w:spacing w:val="-14"/>
          <w:rtl/>
        </w:rPr>
        <w:t>:{</w:t>
      </w:r>
      <w:r w:rsidRPr="0026536E">
        <w:rPr>
          <w:rFonts w:ascii="mylotus" w:hAnsi="mylotus"/>
          <w:rtl/>
        </w:rPr>
        <w:t xml:space="preserve"> وَمَا أَظُنُّ السَّاعَةَ قَائِمَةً وَلَئِنْ رُدِدْتُ إِلَى رَبِّي لَأَجِدَنَّ خَيْراً مِنْهَا مُنْقَلَباً}(الكهف:36)؟ </w:t>
      </w:r>
    </w:p>
    <w:p w14:paraId="66E0A67B" w14:textId="77777777" w:rsidR="00F63C4E" w:rsidRPr="0026536E" w:rsidRDefault="00F63C4E" w:rsidP="00A4211D">
      <w:pPr>
        <w:pStyle w:val="Char"/>
        <w:widowControl w:val="0"/>
        <w:spacing w:line="240" w:lineRule="auto"/>
        <w:rPr>
          <w:rFonts w:ascii="mylotus" w:hAnsi="mylotus"/>
          <w:rtl/>
        </w:rPr>
      </w:pPr>
      <w:r w:rsidRPr="0026536E">
        <w:rPr>
          <w:rFonts w:ascii="mylotus" w:hAnsi="mylotus"/>
          <w:rtl/>
        </w:rPr>
        <w:t>قلت: بلى .. ولكن كيف احتالت النفس على نفسها بهذه الحيلة؟</w:t>
      </w:r>
    </w:p>
    <w:p w14:paraId="535FA788" w14:textId="77777777" w:rsidR="00F63C4E" w:rsidRPr="0026536E" w:rsidRDefault="00F63C4E" w:rsidP="00A4211D">
      <w:pPr>
        <w:pStyle w:val="Char"/>
        <w:widowControl w:val="0"/>
        <w:spacing w:line="240" w:lineRule="auto"/>
        <w:rPr>
          <w:rFonts w:ascii="mylotus" w:hAnsi="mylotus"/>
          <w:rtl/>
        </w:rPr>
      </w:pPr>
      <w:r w:rsidRPr="0026536E">
        <w:rPr>
          <w:rFonts w:ascii="mylotus" w:hAnsi="mylotus"/>
          <w:rtl/>
        </w:rPr>
        <w:t xml:space="preserve">قال: هو قياس من أقيسة إبليس .. وذلك أنهم ينظرون مرة إلى نعم الله عليهم في الدنيا فيقيسون عليها نعمة الآخرة، وينظرون مرة إلى تأخير العذاب عنهم فيقيسون عليه عذاب الآخرة، كما قال </w:t>
      </w:r>
      <w:r w:rsidRPr="0026536E">
        <w:rPr>
          <w:rFonts w:ascii="mylotus" w:hAnsi="mylotus"/>
          <w:spacing w:val="-14"/>
          <w:rtl/>
        </w:rPr>
        <w:t>تعالى:{</w:t>
      </w:r>
      <w:r w:rsidRPr="0026536E">
        <w:rPr>
          <w:rFonts w:ascii="mylotus" w:hAnsi="mylotus"/>
          <w:rtl/>
        </w:rPr>
        <w:t xml:space="preserve"> وَيَقُولُونَ فِي أَنْفُسِهِمْ لَوْلا يُعَذِّبُنَا اللَّهُ بِمَا نَقُولُ }(المجادلة: 8)، فقال تعالى جواباً لقولهم:{ حَسْبُهُمْ جَهَنَّمُ يَصْلَوْنَهَا فَبِئْسَ الْمَصِيرُ}(المجادلة: 8)</w:t>
      </w:r>
    </w:p>
    <w:p w14:paraId="17AAE6FF"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وترتيب القياس الذي نظمه في قلوبهم أنهم يقولون: قد أحسن الله إلينا بنعيم الدنيا، وكل محسن فهو محب، وكل محب فإنه يحسن أيضاً في المستقبل</w:t>
      </w:r>
      <w:r w:rsidRPr="0026536E">
        <w:rPr>
          <w:rStyle w:val="af3"/>
          <w:rFonts w:ascii="mylotus" w:hAnsi="mylotus"/>
          <w:noProof/>
          <w:color w:val="000000"/>
          <w:spacing w:val="-6"/>
          <w:rtl/>
          <w:lang w:val="fr-FR"/>
        </w:rPr>
        <w:t>(</w:t>
      </w:r>
      <w:r w:rsidRPr="0026536E">
        <w:rPr>
          <w:rStyle w:val="af3"/>
          <w:rFonts w:ascii="mylotus" w:hAnsi="mylotus"/>
          <w:noProof/>
          <w:color w:val="000000"/>
          <w:spacing w:val="-6"/>
          <w:lang w:val="fr-FR"/>
        </w:rPr>
        <w:footnoteReference w:id="67"/>
      </w:r>
      <w:r w:rsidRPr="0026536E">
        <w:rPr>
          <w:rStyle w:val="af3"/>
          <w:rFonts w:ascii="mylotus" w:hAnsi="mylotus"/>
          <w:noProof/>
          <w:color w:val="000000"/>
          <w:spacing w:val="-6"/>
          <w:rtl/>
          <w:lang w:val="fr-FR"/>
        </w:rPr>
        <w:t>)</w:t>
      </w:r>
      <w:r w:rsidRPr="0026536E">
        <w:rPr>
          <w:rFonts w:ascii="mylotus" w:hAnsi="mylotus"/>
          <w:rtl/>
        </w:rPr>
        <w:t>.</w:t>
      </w:r>
    </w:p>
    <w:p w14:paraId="126C8F45"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أليس كل محسن محب، أو لم تستدل أنت على كون الله محبا لنا بإحسانه إلينا؟</w:t>
      </w:r>
    </w:p>
    <w:p w14:paraId="69C0FA3E" w14:textId="77777777" w:rsidR="00F63C4E" w:rsidRPr="0026536E" w:rsidRDefault="00F63C4E" w:rsidP="00A4211D">
      <w:pPr>
        <w:pStyle w:val="Char"/>
        <w:widowControl w:val="0"/>
        <w:spacing w:line="240" w:lineRule="auto"/>
        <w:rPr>
          <w:rFonts w:ascii="mylotus" w:hAnsi="mylotus"/>
          <w:rtl/>
        </w:rPr>
      </w:pPr>
      <w:r w:rsidRPr="0026536E">
        <w:rPr>
          <w:rFonts w:ascii="mylotus" w:hAnsi="mylotus"/>
          <w:rtl/>
        </w:rPr>
        <w:lastRenderedPageBreak/>
        <w:t xml:space="preserve">قال: بلى .. كل محسن محب، ولكن من قال لهم: إن هذا إحسان محبة، ألم يجعل الله الدنيا دارا للابتلاء، كما قال </w:t>
      </w:r>
      <w:r w:rsidRPr="0026536E">
        <w:rPr>
          <w:rFonts w:ascii="mylotus" w:hAnsi="mylotus"/>
          <w:spacing w:val="-14"/>
          <w:rtl/>
        </w:rPr>
        <w:t>تعالى:{</w:t>
      </w:r>
      <w:r w:rsidRPr="0026536E">
        <w:rPr>
          <w:rFonts w:ascii="mylotus" w:hAnsi="mylotus"/>
          <w:rtl/>
        </w:rPr>
        <w:t xml:space="preserve"> وَنَبْلُوكُمْ بِالشَّرِّ وَالْخَيْرِ فِتْنَةً}(الانبياء: 35)، فالله تعالى يبتلي بالغنى كما يبتلي بالفقر، ويبتلي بالقوة كما يبتلي بالعجز؟</w:t>
      </w:r>
    </w:p>
    <w:p w14:paraId="2B4D14DC"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قلت: لقد فهمت هذه الخدعة، وما أكثر انتشارها بين قومي، بل إن القرآن الكريم نص عليها باعتبارها مغالطة من المغالطات الكبرى التي قد يخدع بها كل إنسان إلا أولو الألباب، فقال </w:t>
      </w:r>
      <w:r w:rsidRPr="0026536E">
        <w:rPr>
          <w:rFonts w:ascii="mylotus" w:hAnsi="mylotus"/>
          <w:spacing w:val="-14"/>
          <w:rtl/>
        </w:rPr>
        <w:t>تعالى:{</w:t>
      </w:r>
      <w:r w:rsidRPr="0026536E">
        <w:rPr>
          <w:rFonts w:ascii="mylotus" w:hAnsi="mylotus"/>
          <w:rtl/>
        </w:rPr>
        <w:t xml:space="preserve"> فأَمَّا الْإِنسَانُ إِذَا مَا ابْتَلَاهُ رَبُّهُ فَأَكْرَمَهُ وَنَعَّمَهُ فَيَقُولُ رَبِّي أَكْرَمَنِ وَأَمَّا إِذَا مَا ابْتَلاهُ فَقَدَرَ عَلَيْهِ رِزْقَهُ فَيَقُولُ رَبِّي أَهَانَنِ}(الفجر:15 ـ 16) </w:t>
      </w:r>
    </w:p>
    <w:p w14:paraId="47260AD2" w14:textId="77777777" w:rsidR="00F63C4E" w:rsidRPr="0026536E" w:rsidRDefault="00F63C4E" w:rsidP="00D056D1">
      <w:pPr>
        <w:pStyle w:val="12"/>
        <w:widowControl w:val="0"/>
        <w:spacing w:line="240" w:lineRule="auto"/>
        <w:rPr>
          <w:rFonts w:ascii="mylotus" w:hAnsi="mylotus"/>
          <w:szCs w:val="32"/>
          <w:rtl/>
        </w:rPr>
      </w:pPr>
      <w:r w:rsidRPr="0026536E">
        <w:rPr>
          <w:rFonts w:ascii="mylotus" w:hAnsi="mylotus"/>
          <w:szCs w:val="32"/>
          <w:rtl/>
        </w:rPr>
        <w:t xml:space="preserve">قلت: لقد فهمت المثال الأول، ورأيت نوع المغالطة فيه، فهات </w:t>
      </w:r>
      <w:r w:rsidRPr="0026536E">
        <w:rPr>
          <w:rFonts w:ascii="mylotus" w:hAnsi="mylotus"/>
          <w:b/>
          <w:bCs/>
          <w:szCs w:val="32"/>
          <w:rtl/>
        </w:rPr>
        <w:t>المثال الثاني</w:t>
      </w:r>
      <w:r w:rsidRPr="0026536E">
        <w:rPr>
          <w:rFonts w:ascii="mylotus" w:hAnsi="mylotus"/>
          <w:szCs w:val="32"/>
          <w:rtl/>
        </w:rPr>
        <w:t>.</w:t>
      </w:r>
    </w:p>
    <w:p w14:paraId="1979FE65"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هذه الخدعة تسمى خدعة النعامة.</w:t>
      </w:r>
    </w:p>
    <w:p w14:paraId="782135F0"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ضحكت، وقلت: وما خدعة النعام؟</w:t>
      </w:r>
    </w:p>
    <w:p w14:paraId="2D1F42CE"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قال: أنتم تنسبون أشياء كثيرة للحيوانات، فتسمون الرقص الماجن ( رقصة البجعة )، فكيف غابت عنكم ( خدعة النعامة )؟ </w:t>
      </w:r>
    </w:p>
    <w:p w14:paraId="2352B42D"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لا أدري.. أرقصة هي كذلك؟</w:t>
      </w:r>
    </w:p>
    <w:p w14:paraId="36D6E5EF"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هي نوع من رقص الشياطين على عقل الإنسان.</w:t>
      </w:r>
    </w:p>
    <w:p w14:paraId="6D3FD584"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أفيتحول عقل الإنسان بذلك إلى مرقص.</w:t>
      </w:r>
    </w:p>
    <w:p w14:paraId="44EF2509"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lastRenderedPageBreak/>
        <w:t>قال: إن العقل الذي يستطيع أن يصير عرشا للملوك، وجنة من جنان الكمال، وجامعة من جامعات العلم، لن يستحيل عليه أن يصير مرقصا أو مستنقعا أو ساحة حرب.</w:t>
      </w:r>
    </w:p>
    <w:p w14:paraId="256C9C51"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فاشرح لي هذه الخدعة حتى لا تنطلي علي.</w:t>
      </w:r>
    </w:p>
    <w:p w14:paraId="52B5A54B" w14:textId="77777777" w:rsidR="00F63C4E" w:rsidRPr="0026536E" w:rsidRDefault="00F63C4E" w:rsidP="00A4211D">
      <w:pPr>
        <w:pStyle w:val="Char"/>
        <w:widowControl w:val="0"/>
        <w:spacing w:line="240" w:lineRule="auto"/>
        <w:rPr>
          <w:rFonts w:ascii="mylotus" w:hAnsi="mylotus"/>
          <w:rtl/>
        </w:rPr>
      </w:pPr>
      <w:r w:rsidRPr="0026536E">
        <w:rPr>
          <w:rFonts w:ascii="mylotus" w:hAnsi="mylotus"/>
          <w:rtl/>
        </w:rPr>
        <w:t>قال: يحكى أنه قيل للنعامة ( إبل الطير ): لـماذا لا تطيرين؟ فانك تـملكين الـجناح، فقبضتْ وطوتْ جناحيها قائلةً: أنا لست بطائر بل إبل، فأدخلت رأسها في الرمل تاركةً جسدها الضخـم للصياد، فاستهدفها.. ثم قالوا لـها: فاحـملي لنا إذن هذا الـحـمل إن كنتِ إبلا كما تدّعين، فعندها صفّت جناحيها ونشرتهـما قائلة: أنا طائر، وتفلت من تعب الحمل. فظلت فريدة وحيدة دون غذاء ولا حماية من أحد وهدفاً للصيادين.</w:t>
      </w:r>
    </w:p>
    <w:p w14:paraId="1D930E3B"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هذه حكاية جميلة متداولة، فما وجه الخدعة فيها؟</w:t>
      </w:r>
    </w:p>
    <w:p w14:paraId="2D95BB10" w14:textId="77777777" w:rsidR="00F63C4E" w:rsidRPr="0026536E" w:rsidRDefault="00F63C4E" w:rsidP="00D056D1">
      <w:pPr>
        <w:pStyle w:val="12"/>
        <w:widowControl w:val="0"/>
        <w:spacing w:line="240" w:lineRule="auto"/>
        <w:rPr>
          <w:rFonts w:ascii="mylotus" w:hAnsi="mylotus"/>
          <w:szCs w:val="32"/>
          <w:rtl/>
        </w:rPr>
      </w:pPr>
      <w:r w:rsidRPr="0026536E">
        <w:rPr>
          <w:rFonts w:ascii="mylotus" w:hAnsi="mylotus"/>
          <w:szCs w:val="32"/>
          <w:rtl/>
        </w:rPr>
        <w:t>قال: هذا المثال ينطبق تماما على النفس المخادعة التي تحاول أن تتهرب من التكاليف الحلوة اللذيذة لتقع في الحفر التي لم تحسب حسابها.</w:t>
      </w:r>
    </w:p>
    <w:p w14:paraId="64360F2E" w14:textId="77777777" w:rsidR="00F63C4E" w:rsidRPr="0026536E" w:rsidRDefault="00F63C4E" w:rsidP="00E87698">
      <w:pPr>
        <w:pStyle w:val="aaa3"/>
        <w:rPr>
          <w:rtl/>
        </w:rPr>
      </w:pPr>
      <w:bookmarkStart w:id="87" w:name="_Toc181964819"/>
      <w:bookmarkStart w:id="88" w:name="_Toc450034488"/>
      <w:bookmarkStart w:id="89" w:name="_Toc450035107"/>
      <w:r w:rsidRPr="0026536E">
        <w:rPr>
          <w:rtl/>
        </w:rPr>
        <w:t>لا أمل فيهم</w:t>
      </w:r>
      <w:bookmarkEnd w:id="87"/>
      <w:r w:rsidRPr="0026536E">
        <w:rPr>
          <w:rtl/>
        </w:rPr>
        <w:t>:</w:t>
      </w:r>
      <w:bookmarkEnd w:id="88"/>
      <w:bookmarkEnd w:id="89"/>
    </w:p>
    <w:p w14:paraId="08F144A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وقفت مع المعلم أمام الجوهرة الثانية من جواهر الاستعفاف، فسألت المرشد عنها، فقال: هذه جوهرة ( لا أمل فيهم ) </w:t>
      </w:r>
    </w:p>
    <w:p w14:paraId="2AE3BE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ابتسمت في نفسي من هذه الأسماء الغريبة، ثم التفت إلى المعلم ليشرح لي حقائقها، فلا يمكن أن أنالها بدون الوصول إلى حقيقتها والاقتناع بها.</w:t>
      </w:r>
    </w:p>
    <w:p w14:paraId="7E2007B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نظر إلي المعلم، وقال: إن أردت أن تيأس مما في أيدهم فقل:( هم فقراء.. هم عاجزون.. هم ظالمون.. هم بخلاء ) </w:t>
      </w:r>
    </w:p>
    <w:p w14:paraId="2DD43F1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هم فقراء.. هم عاجزون.. هم ظالمون.. هم بخلاء.. لكن يا معلم لا أرى هذه الكلمات أغنتني شيئا.</w:t>
      </w:r>
    </w:p>
    <w:p w14:paraId="428404F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أنت تداوي جرح رجليك بمسح المرهم على يديك.</w:t>
      </w:r>
    </w:p>
    <w:p w14:paraId="5DBFE5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p>
    <w:p w14:paraId="25D6404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ذلك الدواء الذي وصفته لك لا تأكله بفمك.. بل دع قلبك يلتهمه ليمسح عنه ذلك الأمل الكاذب.</w:t>
      </w:r>
    </w:p>
    <w:p w14:paraId="276D509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القلب لا يأكل ولا يشرب، ولا تعتريه العوارض.</w:t>
      </w:r>
    </w:p>
    <w:p w14:paraId="27B8A3EB" w14:textId="77777777" w:rsidR="00F63C4E" w:rsidRPr="0026536E" w:rsidRDefault="00F63C4E" w:rsidP="00E87698">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بلى .. إنه يأكل ويشرب.. يأكل الحكمة ويشرب العلم.. لينبت شجرة الإيمان التي قال الله </w:t>
      </w:r>
      <w:r w:rsidRPr="0026536E">
        <w:rPr>
          <w:rFonts w:ascii="mylotus" w:hAnsi="mylotus"/>
          <w:spacing w:val="-14"/>
          <w:sz w:val="32"/>
          <w:szCs w:val="32"/>
          <w:rtl/>
        </w:rPr>
        <w:t xml:space="preserve">تعالى </w:t>
      </w:r>
      <w:r w:rsidRPr="0026536E">
        <w:rPr>
          <w:rFonts w:ascii="mylotus" w:hAnsi="mylotus"/>
          <w:sz w:val="32"/>
          <w:szCs w:val="32"/>
          <w:rtl/>
        </w:rPr>
        <w:t>فيها</w:t>
      </w:r>
      <w:r w:rsidRPr="0026536E">
        <w:rPr>
          <w:rFonts w:ascii="mylotus" w:hAnsi="mylotus"/>
          <w:spacing w:val="-14"/>
          <w:sz w:val="32"/>
          <w:szCs w:val="32"/>
          <w:rtl/>
        </w:rPr>
        <w:t>:{</w:t>
      </w:r>
      <w:r w:rsidRPr="0026536E">
        <w:rPr>
          <w:rFonts w:ascii="mylotus" w:hAnsi="mylotus"/>
          <w:sz w:val="32"/>
          <w:szCs w:val="32"/>
          <w:rtl/>
        </w:rPr>
        <w:t xml:space="preserve"> أَلَمْ تَرَ كَيْفَ ضَرَبَ اللَّهُ مَثَلاً كَلِمَةً طَيِّبَةً كَشَجَرَةٍ طَيِّبَةٍ أَصْلُهَا ثَابِتٌ وَفَرْعُهَا فِي السَّمَاءِ}(ابراهيم:24) </w:t>
      </w:r>
    </w:p>
    <w:p w14:paraId="71752EA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وكيف آكل تلك الكلمات، وكيف أشربها؟</w:t>
      </w:r>
    </w:p>
    <w:p w14:paraId="378BDD6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بأن تتعلم ما فيها من حقائق الحكمة، فلا يمكن لأشعة جوهرة ( لا أمل فيهم ) أن تنزل على صدرك لتحققك بحقائق الاستعفاف إلا إذا علمت ما فيها.</w:t>
      </w:r>
    </w:p>
    <w:p w14:paraId="0BB910A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فيها؟</w:t>
      </w:r>
    </w:p>
    <w:p w14:paraId="55BFDF6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فيها الترياق الذي يرفع أملك عن الخلائق.</w:t>
      </w:r>
    </w:p>
    <w:p w14:paraId="3CE985D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لماذا أرفع أملي من الخلائق؟</w:t>
      </w:r>
    </w:p>
    <w:p w14:paraId="65C0A81A" w14:textId="77777777" w:rsidR="00F63C4E" w:rsidRPr="0026536E" w:rsidRDefault="00F63C4E" w:rsidP="00E87698">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قال: لترفع يدك عنهم، فإن يدك لا تمتد إلا لمن تطمع فيه.. </w:t>
      </w:r>
    </w:p>
    <w:p w14:paraId="2AFDD83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فلنفرض أني قطعت أملي من الخلائق؟</w:t>
      </w:r>
    </w:p>
    <w:p w14:paraId="675CAFF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تلك أول خطوة تحققك بالاضطرار، ألم تسمع الحق تعالى وهو يقول:{ أَمَّنْ يُجِيبُ الْمُضْطَرَّ إِذَا دَعَاهُ وَيَكْشِفُ السُّوءَ وَيَجْعَلُكُمْ خُلَفَاءَ الْأَرْضِ أَإِلَهٌ مَعَ اللَّهِ قَلِيلاً مَا تَذَكَّرُونَ}(النمل:62)؟</w:t>
      </w:r>
    </w:p>
    <w:p w14:paraId="69D7657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أتحققي بالاضطرار نعمة؟</w:t>
      </w:r>
    </w:p>
    <w:p w14:paraId="075CF5D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من أكبر نعم الله عليك أن لا تحتاج إلا إليه، وأن لا تمد أعناق همتك إلا إليه.</w:t>
      </w:r>
    </w:p>
    <w:p w14:paraId="145081B1" w14:textId="77777777" w:rsidR="00F63C4E" w:rsidRPr="0026536E" w:rsidRDefault="00F63C4E" w:rsidP="00E87698">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قلت: لكأني بك تقصد قول ابن عطاء الله:( </w:t>
      </w:r>
      <w:r w:rsidRPr="0026536E">
        <w:rPr>
          <w:rFonts w:ascii="mylotus" w:eastAsia="MS Mincho" w:hAnsi="mylotus"/>
          <w:sz w:val="32"/>
          <w:szCs w:val="32"/>
          <w:rtl/>
        </w:rPr>
        <w:t xml:space="preserve">لا تتعد نية همتك إلى غيره، فالكريم لا تتخطاه الآمال) </w:t>
      </w:r>
    </w:p>
    <w:p w14:paraId="6F8C2071"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قال: فمن الكريم هنا؟</w:t>
      </w:r>
    </w:p>
    <w:p w14:paraId="6DC57148"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 xml:space="preserve">قلت: الله، فهو الذي إذا قدر عفا، وإذا وعد وفى، وإذا أعطى زاد على منتهى الرجاء، ولا يبالي كم أعطى، ولا لمن أعطى، وإن رفعت حاجة إلى غيره لا يرضى، وإذا جفي عاتب وما استقصى، ولا يضيع من لاذ به والتجا، ويغنيه عن الوسائل والشفعاء. </w:t>
      </w:r>
    </w:p>
    <w:p w14:paraId="4A97B617"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قال: فهل يستحق هذه الصفات بكمالها أحد من خلق الله؟</w:t>
      </w:r>
    </w:p>
    <w:p w14:paraId="39316F97"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 xml:space="preserve">قلت: لا.. فذلك مستحيل.. فإن مثل هذا الكرم لا يمكن أن يكون إلا ممن خزائنه لا تنفذ.. أما خزائننا فسريعة النفاذ.. ولو امتلأت ففينا من البخل </w:t>
      </w:r>
      <w:r w:rsidRPr="0026536E">
        <w:rPr>
          <w:rFonts w:ascii="mylotus" w:eastAsia="MS Mincho" w:hAnsi="mylotus"/>
          <w:rtl/>
        </w:rPr>
        <w:lastRenderedPageBreak/>
        <w:t>ما يمنع التكرم بها.</w:t>
      </w:r>
    </w:p>
    <w:p w14:paraId="3892C886"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قال: فلماذا إذن تتخطون الرقاب، ولماذا تتركون عزة المادين أيديهم إلى الله لتسحقوا في ذلة المادين أيديهم إلى خلقه.</w:t>
      </w:r>
    </w:p>
    <w:p w14:paraId="7223A042"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ثم سكت هنيهة، وأخذ يردد قول الشاعر الصالح:</w:t>
      </w:r>
    </w:p>
    <w:tbl>
      <w:tblPr>
        <w:bidiVisual/>
        <w:tblW w:w="5000" w:type="pct"/>
        <w:jc w:val="center"/>
        <w:tblLook w:val="01E0" w:firstRow="1" w:lastRow="1" w:firstColumn="1" w:lastColumn="1" w:noHBand="0" w:noVBand="0"/>
      </w:tblPr>
      <w:tblGrid>
        <w:gridCol w:w="6804"/>
      </w:tblGrid>
      <w:tr w:rsidR="00F63C4E" w:rsidRPr="0026536E" w14:paraId="1FE2B217" w14:textId="77777777" w:rsidTr="00F0298E">
        <w:trPr>
          <w:jc w:val="center"/>
        </w:trPr>
        <w:tc>
          <w:tcPr>
            <w:tcW w:w="6261" w:type="dxa"/>
            <w:shd w:val="clear" w:color="auto" w:fill="auto"/>
          </w:tcPr>
          <w:p w14:paraId="5BC7ED2D" w14:textId="77777777" w:rsidR="00F63C4E" w:rsidRPr="0026536E" w:rsidRDefault="00F63C4E" w:rsidP="00D056D1">
            <w:pPr>
              <w:widowControl w:val="0"/>
              <w:ind w:right="1580"/>
              <w:rPr>
                <w:rFonts w:ascii="mylotus" w:eastAsia="MS Mincho" w:hAnsi="mylotus"/>
                <w:szCs w:val="32"/>
                <w:rtl/>
              </w:rPr>
            </w:pPr>
            <w:r w:rsidRPr="0026536E">
              <w:rPr>
                <w:rFonts w:ascii="mylotus" w:eastAsia="MS Mincho" w:hAnsi="mylotus"/>
                <w:szCs w:val="32"/>
                <w:rtl/>
              </w:rPr>
              <w:t>حرام على من وحد  الله ربه</w:t>
            </w:r>
            <w:r w:rsidRPr="0026536E">
              <w:rPr>
                <w:rFonts w:ascii="mylotus" w:eastAsia="MS Mincho" w:hAnsi="mylotus"/>
                <w:szCs w:val="32"/>
                <w:rtl/>
              </w:rPr>
              <w:br/>
            </w:r>
            <w:r w:rsidRPr="0026536E">
              <w:rPr>
                <w:rFonts w:ascii="Cambria" w:eastAsia="MS Mincho" w:hAnsi="Cambria" w:cs="Cambria" w:hint="cs"/>
                <w:szCs w:val="32"/>
                <w:rtl/>
              </w:rPr>
              <w:t> </w:t>
            </w:r>
          </w:p>
        </w:tc>
      </w:tr>
      <w:tr w:rsidR="00F63C4E" w:rsidRPr="0026536E" w14:paraId="09BF1241" w14:textId="77777777" w:rsidTr="00F0298E">
        <w:trPr>
          <w:jc w:val="center"/>
        </w:trPr>
        <w:tc>
          <w:tcPr>
            <w:tcW w:w="6261" w:type="dxa"/>
            <w:shd w:val="clear" w:color="auto" w:fill="auto"/>
          </w:tcPr>
          <w:p w14:paraId="56D6CE8E" w14:textId="77777777" w:rsidR="00F63C4E" w:rsidRPr="0026536E" w:rsidRDefault="00F63C4E" w:rsidP="00D056D1">
            <w:pPr>
              <w:widowControl w:val="0"/>
              <w:ind w:left="1580"/>
              <w:rPr>
                <w:rFonts w:ascii="mylotus" w:eastAsia="MS Mincho" w:hAnsi="mylotus"/>
                <w:szCs w:val="32"/>
                <w:rtl/>
              </w:rPr>
            </w:pPr>
            <w:r w:rsidRPr="0026536E">
              <w:rPr>
                <w:rFonts w:ascii="mylotus" w:eastAsia="MS Mincho" w:hAnsi="mylotus"/>
                <w:szCs w:val="32"/>
                <w:rtl/>
              </w:rPr>
              <w:t>وأفرده أن  يجتدي أحداً رفدا</w:t>
            </w:r>
            <w:r w:rsidRPr="0026536E">
              <w:rPr>
                <w:rFonts w:ascii="mylotus" w:eastAsia="MS Mincho" w:hAnsi="mylotus"/>
                <w:szCs w:val="32"/>
                <w:rtl/>
              </w:rPr>
              <w:br/>
            </w:r>
            <w:r w:rsidRPr="0026536E">
              <w:rPr>
                <w:rFonts w:ascii="Cambria" w:eastAsia="MS Mincho" w:hAnsi="Cambria" w:cs="Cambria" w:hint="cs"/>
                <w:szCs w:val="32"/>
                <w:rtl/>
              </w:rPr>
              <w:t>  </w:t>
            </w:r>
          </w:p>
        </w:tc>
      </w:tr>
      <w:tr w:rsidR="00F63C4E" w:rsidRPr="0026536E" w14:paraId="6B3B5F50" w14:textId="77777777" w:rsidTr="00F0298E">
        <w:trPr>
          <w:jc w:val="center"/>
        </w:trPr>
        <w:tc>
          <w:tcPr>
            <w:tcW w:w="6261" w:type="dxa"/>
            <w:shd w:val="clear" w:color="auto" w:fill="auto"/>
          </w:tcPr>
          <w:p w14:paraId="022BF3FA" w14:textId="77777777" w:rsidR="00F63C4E" w:rsidRPr="0026536E" w:rsidRDefault="00F63C4E" w:rsidP="00D056D1">
            <w:pPr>
              <w:widowControl w:val="0"/>
              <w:ind w:right="1580"/>
              <w:rPr>
                <w:rFonts w:ascii="mylotus" w:eastAsia="MS Mincho" w:hAnsi="mylotus"/>
                <w:szCs w:val="32"/>
                <w:rtl/>
              </w:rPr>
            </w:pPr>
            <w:r w:rsidRPr="0026536E">
              <w:rPr>
                <w:rFonts w:ascii="mylotus" w:eastAsia="MS Mincho" w:hAnsi="mylotus"/>
                <w:szCs w:val="32"/>
                <w:rtl/>
              </w:rPr>
              <w:t>ويا صاحبي قف بي مع  الحق وقفة</w:t>
            </w:r>
            <w:r w:rsidRPr="0026536E">
              <w:rPr>
                <w:rFonts w:ascii="mylotus" w:eastAsia="MS Mincho" w:hAnsi="mylotus"/>
                <w:szCs w:val="32"/>
                <w:rtl/>
              </w:rPr>
              <w:br/>
            </w:r>
            <w:r w:rsidRPr="0026536E">
              <w:rPr>
                <w:rFonts w:ascii="Cambria" w:eastAsia="MS Mincho" w:hAnsi="Cambria" w:cs="Cambria" w:hint="cs"/>
                <w:szCs w:val="32"/>
                <w:rtl/>
              </w:rPr>
              <w:t> </w:t>
            </w:r>
          </w:p>
        </w:tc>
      </w:tr>
      <w:tr w:rsidR="00F63C4E" w:rsidRPr="0026536E" w14:paraId="0BD66EDE" w14:textId="77777777" w:rsidTr="00F0298E">
        <w:trPr>
          <w:jc w:val="center"/>
        </w:trPr>
        <w:tc>
          <w:tcPr>
            <w:tcW w:w="6261" w:type="dxa"/>
            <w:shd w:val="clear" w:color="auto" w:fill="auto"/>
          </w:tcPr>
          <w:p w14:paraId="5FC46152" w14:textId="77777777" w:rsidR="00F63C4E" w:rsidRPr="0026536E" w:rsidRDefault="00F63C4E" w:rsidP="00D056D1">
            <w:pPr>
              <w:widowControl w:val="0"/>
              <w:ind w:left="1580"/>
              <w:rPr>
                <w:rFonts w:ascii="mylotus" w:eastAsia="MS Mincho" w:hAnsi="mylotus"/>
                <w:szCs w:val="32"/>
                <w:rtl/>
              </w:rPr>
            </w:pPr>
            <w:r w:rsidRPr="0026536E">
              <w:rPr>
                <w:rFonts w:ascii="mylotus" w:eastAsia="MS Mincho" w:hAnsi="mylotus"/>
                <w:szCs w:val="32"/>
                <w:rtl/>
              </w:rPr>
              <w:t>أموت بها وجداً وأحيا بها وجدا</w:t>
            </w:r>
            <w:r w:rsidRPr="0026536E">
              <w:rPr>
                <w:rFonts w:ascii="mylotus" w:eastAsia="MS Mincho" w:hAnsi="mylotus"/>
                <w:szCs w:val="32"/>
                <w:rtl/>
              </w:rPr>
              <w:br/>
            </w:r>
            <w:r w:rsidRPr="0026536E">
              <w:rPr>
                <w:rFonts w:ascii="Cambria" w:eastAsia="MS Mincho" w:hAnsi="Cambria" w:cs="Cambria" w:hint="cs"/>
                <w:szCs w:val="32"/>
                <w:rtl/>
              </w:rPr>
              <w:t>  </w:t>
            </w:r>
          </w:p>
        </w:tc>
      </w:tr>
      <w:tr w:rsidR="00F63C4E" w:rsidRPr="0026536E" w14:paraId="7BDEDF82" w14:textId="77777777" w:rsidTr="00F0298E">
        <w:trPr>
          <w:jc w:val="center"/>
        </w:trPr>
        <w:tc>
          <w:tcPr>
            <w:tcW w:w="6261" w:type="dxa"/>
            <w:shd w:val="clear" w:color="auto" w:fill="auto"/>
          </w:tcPr>
          <w:p w14:paraId="3C67F997" w14:textId="77777777" w:rsidR="00F63C4E" w:rsidRPr="0026536E" w:rsidRDefault="00F63C4E" w:rsidP="00D056D1">
            <w:pPr>
              <w:widowControl w:val="0"/>
              <w:ind w:right="1580"/>
              <w:rPr>
                <w:rFonts w:ascii="mylotus" w:eastAsia="MS Mincho" w:hAnsi="mylotus"/>
                <w:szCs w:val="32"/>
                <w:rtl/>
              </w:rPr>
            </w:pPr>
            <w:r w:rsidRPr="0026536E">
              <w:rPr>
                <w:rFonts w:ascii="mylotus" w:eastAsia="MS Mincho" w:hAnsi="mylotus"/>
                <w:szCs w:val="32"/>
                <w:rtl/>
              </w:rPr>
              <w:t>وقل لملوك الأرض تجهد جهدها</w:t>
            </w:r>
            <w:r w:rsidRPr="0026536E">
              <w:rPr>
                <w:rFonts w:ascii="mylotus" w:eastAsia="MS Mincho" w:hAnsi="mylotus"/>
                <w:szCs w:val="32"/>
                <w:rtl/>
              </w:rPr>
              <w:br/>
            </w:r>
            <w:r w:rsidRPr="0026536E">
              <w:rPr>
                <w:rFonts w:ascii="Cambria" w:eastAsia="MS Mincho" w:hAnsi="Cambria" w:cs="Cambria" w:hint="cs"/>
                <w:szCs w:val="32"/>
                <w:rtl/>
              </w:rPr>
              <w:t> </w:t>
            </w:r>
          </w:p>
        </w:tc>
      </w:tr>
      <w:tr w:rsidR="00F63C4E" w:rsidRPr="0026536E" w14:paraId="7339D165" w14:textId="77777777" w:rsidTr="00F0298E">
        <w:trPr>
          <w:jc w:val="center"/>
        </w:trPr>
        <w:tc>
          <w:tcPr>
            <w:tcW w:w="6261" w:type="dxa"/>
            <w:shd w:val="clear" w:color="auto" w:fill="auto"/>
          </w:tcPr>
          <w:p w14:paraId="30316D46" w14:textId="77777777" w:rsidR="00F63C4E" w:rsidRPr="0026536E" w:rsidRDefault="00F63C4E" w:rsidP="00D056D1">
            <w:pPr>
              <w:widowControl w:val="0"/>
              <w:ind w:left="1580"/>
              <w:rPr>
                <w:rFonts w:ascii="mylotus" w:eastAsia="MS Mincho" w:hAnsi="mylotus"/>
                <w:szCs w:val="32"/>
                <w:rtl/>
              </w:rPr>
            </w:pPr>
            <w:r w:rsidRPr="0026536E">
              <w:rPr>
                <w:rFonts w:ascii="mylotus" w:eastAsia="MS Mincho" w:hAnsi="mylotus"/>
                <w:szCs w:val="32"/>
                <w:rtl/>
              </w:rPr>
              <w:t>فذا الملك ملك لا يباع ولا يهدى</w:t>
            </w:r>
            <w:r w:rsidRPr="0026536E">
              <w:rPr>
                <w:rFonts w:ascii="mylotus" w:eastAsia="MS Mincho" w:hAnsi="mylotus"/>
                <w:szCs w:val="32"/>
                <w:rtl/>
              </w:rPr>
              <w:br/>
            </w:r>
            <w:r w:rsidRPr="0026536E">
              <w:rPr>
                <w:rFonts w:ascii="Cambria" w:eastAsia="MS Mincho" w:hAnsi="Cambria" w:cs="Cambria" w:hint="cs"/>
                <w:szCs w:val="32"/>
                <w:rtl/>
              </w:rPr>
              <w:t>  </w:t>
            </w:r>
          </w:p>
        </w:tc>
      </w:tr>
    </w:tbl>
    <w:p w14:paraId="0C230E06"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ثم التفت إلي، وقال: ألم تسمع ما قال الحكيم بعد تلك الحكمة؟</w:t>
      </w:r>
    </w:p>
    <w:p w14:paraId="37DDB93F"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 xml:space="preserve">قلت: بلى، فقد قال:( لا ترفعن إلى غيره حاجة هو موردها عليك، فكيف يرفع غيره ما كان هو له واضعاً؟ من لا يستطيع أن يرفع حاجة عن نفسه، فكيف يستطيع أن يكون لها عن غير رافعاً؟ ) </w:t>
      </w:r>
    </w:p>
    <w:p w14:paraId="50188126" w14:textId="77777777" w:rsidR="00F63C4E" w:rsidRPr="0026536E" w:rsidRDefault="00F63C4E" w:rsidP="00D056D1">
      <w:pPr>
        <w:pStyle w:val="Char"/>
        <w:widowControl w:val="0"/>
        <w:spacing w:line="240" w:lineRule="auto"/>
        <w:rPr>
          <w:rFonts w:ascii="mylotus" w:eastAsia="MS Mincho" w:hAnsi="mylotus"/>
          <w:rtl/>
        </w:rPr>
      </w:pPr>
      <w:r w:rsidRPr="0026536E">
        <w:rPr>
          <w:rFonts w:ascii="mylotus" w:eastAsia="MS Mincho" w:hAnsi="mylotus"/>
          <w:rtl/>
        </w:rPr>
        <w:t>قال: فهذه الجوهرة شرح لتلك الحكمة.</w:t>
      </w:r>
    </w:p>
    <w:p w14:paraId="571F71C9" w14:textId="77777777" w:rsidR="00F63C4E" w:rsidRPr="0026536E" w:rsidRDefault="00F63C4E" w:rsidP="00B51DCB">
      <w:pPr>
        <w:pStyle w:val="Char2"/>
        <w:spacing w:line="240" w:lineRule="auto"/>
        <w:rPr>
          <w:rFonts w:ascii="mylotus" w:hAnsi="mylotus"/>
          <w:sz w:val="32"/>
          <w:szCs w:val="32"/>
          <w:rtl/>
        </w:rPr>
      </w:pPr>
      <w:r w:rsidRPr="0026536E">
        <w:rPr>
          <w:rFonts w:ascii="mylotus" w:hAnsi="mylotus"/>
          <w:sz w:val="32"/>
          <w:szCs w:val="32"/>
          <w:rtl/>
        </w:rPr>
        <w:lastRenderedPageBreak/>
        <w:t>قلت: فلماذا كانت هذه الأربع هي الترياق الذي يقيني من مد همتي إلى الخلائق.. فقد ذكر الله تعالى الإنسان بسلبيات كثيرة غير هذه،  فقد ذكر أنه كثير النسيان وناكر للجميل، وأنه موجود ضعيف، وأنه ظالم وكافر، وأنه بخيل قتور، وأنه عجول، وأنه مجادل خصيم، وأنه موجود قليل التحمل والصبر، يبخل عند النعمة ، ويجزع عند البلاء، وأنه طاغية عند الغنى.. فلماذا اكتفيت بهذه الأربع عن هذه الصفات جميعا؟</w:t>
      </w:r>
    </w:p>
    <w:p w14:paraId="6C5D03D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خصائص الإنسان كثيرة كما ذكرت، بل هي أكثر مما ذكرت، فإن كل صفة مذكورة يتفرع عنها صفات أخرى، تجعل الإنسان مستعدا لأن ينزل أسفل سافلين، ولكنا نتحدث هنا عن الصفات التي تيئسك مما في أيديهم.</w:t>
      </w:r>
    </w:p>
    <w:p w14:paraId="4768FE1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فما وجه الحصر في هذه الصفات؟ </w:t>
      </w:r>
    </w:p>
    <w:p w14:paraId="21E867A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إذا علمت مساواتهم لك في الفقر لم تمد يدك إليهم، وهل يمد مريض يده لمريض مثله.. وهل يمد غريق يده إلى غريق؟</w:t>
      </w:r>
    </w:p>
    <w:p w14:paraId="6BDCA3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الناس ليسوا كلهم فقراء، فلذلك لا أمد يدي إلا إلى الأغنياء منهم.</w:t>
      </w:r>
    </w:p>
    <w:p w14:paraId="0A714E3D" w14:textId="77777777" w:rsidR="00F63C4E" w:rsidRPr="0026536E" w:rsidRDefault="00F63C4E" w:rsidP="00B51DCB">
      <w:pPr>
        <w:pStyle w:val="CharCharCharCharCharCharCharChar"/>
        <w:spacing w:line="240" w:lineRule="auto"/>
        <w:rPr>
          <w:rFonts w:ascii="mylotus" w:hAnsi="mylotus"/>
          <w:sz w:val="32"/>
          <w:szCs w:val="32"/>
          <w:rtl/>
        </w:rPr>
      </w:pPr>
      <w:r w:rsidRPr="0026536E">
        <w:rPr>
          <w:rFonts w:ascii="mylotus" w:hAnsi="mylotus"/>
          <w:sz w:val="32"/>
          <w:szCs w:val="32"/>
          <w:rtl/>
        </w:rPr>
        <w:t>قال: فهم بخلاء.. يكنزون أموالهم، ويخافون إهدارها عليك وعلى أمثالك.</w:t>
      </w:r>
    </w:p>
    <w:p w14:paraId="37D3337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فيهم الكرام، وهل عقمت الأرحام أن يلدن مثل حاتم؟</w:t>
      </w:r>
    </w:p>
    <w:p w14:paraId="3C6ACDC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فهم ظالمون يضعون كرمهم في المواضع التي لا تصيبك.</w:t>
      </w:r>
    </w:p>
    <w:p w14:paraId="6865FC5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سأعرفهم بحاجاتي التي أعرفها وأشرحها لهم.</w:t>
      </w:r>
    </w:p>
    <w:p w14:paraId="2B8DE79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فهم عاجزون.. لأن حاجاتك أكثر من أن يسدها فقير وظالم وبخيل وعاجز.</w:t>
      </w:r>
    </w:p>
    <w:p w14:paraId="7DFAC4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يا معلم، لدي شبهة هنا، قد يتعلق بها من يتعلق.</w:t>
      </w:r>
    </w:p>
    <w:p w14:paraId="18534B9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وما هي؟</w:t>
      </w:r>
    </w:p>
    <w:p w14:paraId="4E88793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إن هذه المعارف تحيلني يائسا قانطا، أليس القنوط كفرا؟ </w:t>
      </w:r>
    </w:p>
    <w:p w14:paraId="649EE8C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ذلك هو القنوط من الله، واليأس من رحمته، فقد قال </w:t>
      </w:r>
      <w:r w:rsidRPr="0026536E">
        <w:rPr>
          <w:rFonts w:ascii="mylotus" w:hAnsi="mylotus"/>
          <w:spacing w:val="-14"/>
          <w:sz w:val="32"/>
          <w:szCs w:val="32"/>
          <w:rtl/>
        </w:rPr>
        <w:t xml:space="preserve">تعالى على لسان يعقوب </w:t>
      </w:r>
      <w:r w:rsidRPr="0026536E">
        <w:rPr>
          <w:rFonts w:ascii="mylotus" w:hAnsi="mylotus"/>
          <w:spacing w:val="-14"/>
          <w:sz w:val="32"/>
          <w:szCs w:val="32"/>
          <w:rtl/>
        </w:rPr>
        <w:sym w:font="AGA Arabesque" w:char="F075"/>
      </w:r>
      <w:r w:rsidRPr="0026536E">
        <w:rPr>
          <w:rFonts w:ascii="mylotus" w:hAnsi="mylotus"/>
          <w:spacing w:val="-14"/>
          <w:sz w:val="32"/>
          <w:szCs w:val="32"/>
          <w:rtl/>
        </w:rPr>
        <w:t>:{</w:t>
      </w:r>
      <w:r w:rsidRPr="0026536E">
        <w:rPr>
          <w:rFonts w:ascii="mylotus" w:hAnsi="mylotus"/>
          <w:sz w:val="32"/>
          <w:szCs w:val="32"/>
          <w:rtl/>
        </w:rPr>
        <w:t xml:space="preserve"> وَلا تَيْأَسُوا مِنْ رَوْحِ اللَّهِ إِنَّهُ لا يَيْأَسُ مِنْ رَوْحِ اللَّهِ إِلَّا الْقَوْمُ الْكَافِرُونَ}(يوسف: 87)</w:t>
      </w:r>
    </w:p>
    <w:p w14:paraId="3F55042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ومع ذلك، فقد يقاس اليأس من الخلق باليأس من رحمة الله بنوع من القياس أليس الخلق واسطة من وسائط الفضل!؟.. فاليأس من وسائط الفضل يأس من الموسوط صاحب الفضل.</w:t>
      </w:r>
    </w:p>
    <w:p w14:paraId="3B8DB25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ألا تعلم أن أول من قاس إبليس حين قال:{ أَنَا خَيْرٌ مِنْهُ خَلَقْتَنِي مِنْ نَارٍ وَخَلَقْتَهُ مِنْ طِينٍ}(لأعراف: 12)؟</w:t>
      </w:r>
    </w:p>
    <w:p w14:paraId="45FFDA2C" w14:textId="77777777" w:rsidR="00F63C4E" w:rsidRPr="0026536E" w:rsidRDefault="00F63C4E" w:rsidP="00B51DCB">
      <w:pPr>
        <w:pStyle w:val="CharCharCharCharCharCharCharChar"/>
        <w:spacing w:line="240" w:lineRule="auto"/>
        <w:rPr>
          <w:rFonts w:ascii="mylotus" w:hAnsi="mylotus"/>
          <w:sz w:val="32"/>
          <w:szCs w:val="32"/>
          <w:rtl/>
        </w:rPr>
      </w:pPr>
      <w:r w:rsidRPr="0026536E">
        <w:rPr>
          <w:rFonts w:ascii="mylotus" w:hAnsi="mylotus"/>
          <w:sz w:val="32"/>
          <w:szCs w:val="32"/>
          <w:rtl/>
        </w:rPr>
        <w:t>قلت: تخليت عن القياس.. فأنا لا أكاد أومن به .. ولكن ماذا يفيدني أن أعلم فقر الخلائق وعجزها وبخلها وجهلها.</w:t>
      </w:r>
    </w:p>
    <w:p w14:paraId="03619BA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يخلصك من عبوديتهم والأمل مما في أيديهم ويجعل أملك في الله.</w:t>
      </w:r>
    </w:p>
    <w:p w14:paraId="529D556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فكيف لقلبي أن يرفع الأمل من الخلق، ويتحقق باليأس مما في أيديهم.</w:t>
      </w:r>
    </w:p>
    <w:p w14:paraId="78E2DE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بتعلم حقائق هذه الكلمات، فإن القلب لا يتغذى إلا االكلمات النابعة </w:t>
      </w:r>
      <w:r w:rsidRPr="0026536E">
        <w:rPr>
          <w:rFonts w:ascii="mylotus" w:hAnsi="mylotus"/>
          <w:sz w:val="32"/>
          <w:szCs w:val="32"/>
          <w:rtl/>
        </w:rPr>
        <w:lastRenderedPageBreak/>
        <w:t>من منابع الحكمة.</w:t>
      </w:r>
    </w:p>
    <w:p w14:paraId="327D209F" w14:textId="77777777" w:rsidR="00F63C4E" w:rsidRPr="0026536E" w:rsidRDefault="00F63C4E" w:rsidP="00B51DCB">
      <w:pPr>
        <w:pStyle w:val="aaa4"/>
        <w:rPr>
          <w:rFonts w:ascii="mylotus" w:hAnsi="mylotus"/>
          <w:rtl/>
        </w:rPr>
      </w:pPr>
      <w:bookmarkStart w:id="90" w:name="_Toc181964820"/>
      <w:r w:rsidRPr="0026536E">
        <w:rPr>
          <w:rFonts w:ascii="mylotus" w:hAnsi="mylotus"/>
          <w:rtl/>
        </w:rPr>
        <w:t>الفقر</w:t>
      </w:r>
      <w:bookmarkEnd w:id="90"/>
      <w:r w:rsidRPr="0026536E">
        <w:rPr>
          <w:rFonts w:ascii="mylotus" w:hAnsi="mylotus"/>
          <w:rtl/>
        </w:rPr>
        <w:t>:</w:t>
      </w:r>
    </w:p>
    <w:p w14:paraId="05593FD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فعلمني أولها.</w:t>
      </w:r>
    </w:p>
    <w:p w14:paraId="4BF1F66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أول حقيقة يتشربها القلب لتبث فيه اليأس من أيدي الخلائق أن يعلم فقرهم.</w:t>
      </w:r>
    </w:p>
    <w:p w14:paraId="1C8710E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فالفقر إذن ليس خاصا بفلان من الناس، ولا بدولة من الدول.</w:t>
      </w:r>
    </w:p>
    <w:p w14:paraId="04A06A4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الفقر هو سمة الكون جميعا.. أما الغني الوحيد في هذا العالم فهو الله تعالى، ألم تسمع قوله </w:t>
      </w:r>
      <w:r w:rsidRPr="0026536E">
        <w:rPr>
          <w:rFonts w:ascii="mylotus" w:hAnsi="mylotus"/>
          <w:spacing w:val="-14"/>
          <w:sz w:val="32"/>
          <w:szCs w:val="32"/>
          <w:rtl/>
        </w:rPr>
        <w:t>تعالى:{</w:t>
      </w:r>
      <w:r w:rsidRPr="0026536E">
        <w:rPr>
          <w:rFonts w:ascii="mylotus" w:hAnsi="mylotus"/>
          <w:sz w:val="32"/>
          <w:szCs w:val="32"/>
          <w:rtl/>
        </w:rPr>
        <w:t xml:space="preserve"> يَا أَيُّهَا النَّاسُ أَنْتُمُ الْفُقَرَاءُ إِلَى اللَّهِ وَاللَّهُ هُوَ الْغَنِيُّ الْحَمِيدُ} (فاطر:15) </w:t>
      </w:r>
    </w:p>
    <w:p w14:paraId="191AD388"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فهلا أفهمت بصيرتي ما تعنيه هذه الآية.</w:t>
      </w:r>
    </w:p>
    <w:p w14:paraId="3531CDCA" w14:textId="77777777" w:rsidR="00F63C4E" w:rsidRPr="0026536E" w:rsidRDefault="00F63C4E" w:rsidP="00E4501B">
      <w:pPr>
        <w:pStyle w:val="CharCharChar10"/>
        <w:spacing w:line="240" w:lineRule="auto"/>
        <w:rPr>
          <w:rFonts w:ascii="mylotus" w:hAnsi="mylotus"/>
          <w:sz w:val="32"/>
          <w:rtl/>
        </w:rPr>
      </w:pPr>
      <w:r w:rsidRPr="0026536E">
        <w:rPr>
          <w:rFonts w:ascii="mylotus" w:hAnsi="mylotus"/>
          <w:sz w:val="32"/>
          <w:rtl/>
        </w:rPr>
        <w:t>قال: الفقر في حقيقته هو الحاجة، وهي ليست مختصرة فيما اصطلح عليه الناس من أصناف الحاجات، بل هي كل شيء وهبه الله تعالى لعباده ابتداء من وجودهم، وانتهاء بالأرزاق التي تفاض عليهم في كل حين.</w:t>
      </w:r>
    </w:p>
    <w:p w14:paraId="52B09FDD"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فاضرب لي أمثلة على ذلك تجعلني أتصور الحقائق، فلا يمكنني تعقل الحقائق قبل تصورها.</w:t>
      </w:r>
    </w:p>
    <w:p w14:paraId="5CF1C730"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ما هي أصناف الحاجات التي يحتاج الخلق إلى سدها؟</w:t>
      </w:r>
    </w:p>
    <w:p w14:paraId="4273577A"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هي كثيرة جدا، ففي الإنسان من الحاجات بحسب عدد خلاياه.. بل بحسب عدد الذرات التي يتشكل منها بنيانه.</w:t>
      </w:r>
    </w:p>
    <w:p w14:paraId="5DEFB165"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lastRenderedPageBreak/>
        <w:t>قال: ففي الإنسان من الفقر إذن بحسب الذرات التي يتشكل منها بنيانه.</w:t>
      </w:r>
    </w:p>
    <w:p w14:paraId="4F7553DF"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كيف؟</w:t>
      </w:r>
    </w:p>
    <w:p w14:paraId="631F663B"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لأن الفقر هو الحاجة.. ففي كل ذرة حاجة من الحاجات.. وفاقة تستدعي أن تسد.</w:t>
      </w:r>
    </w:p>
    <w:p w14:paraId="46A1C591"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هذا صحيح.. ولكن لحاجات الأغنياء ما يسدها بخلاف حاجات الفقراء.</w:t>
      </w:r>
    </w:p>
    <w:p w14:paraId="4725273D"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الأغنياء يسدون جزءا من مليون جزء من حاجاتهم.. أو هو جزء لا يكاد يرى.</w:t>
      </w:r>
    </w:p>
    <w:p w14:paraId="775F27A6"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كيف؟ أكل تلك الثروات التي يمتلكونها.. والخزائن التي يوصدونها.. والأموال التي يرصدونها لا يسدون بها إلا حويجات قليلة.</w:t>
      </w:r>
    </w:p>
    <w:p w14:paraId="1880F901"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 xml:space="preserve">قال: بل في الحقيقة لا يسدون شيئا، ألم تسمع موعظة ابن السماك حين دخل عل بعض الخلفاء.. </w:t>
      </w:r>
    </w:p>
    <w:p w14:paraId="26DD4BD8"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وبيد الخليفة كوز ماء يشربه، فقال له:( عظنى ) فقال:( لو لم تعط هذه الشربة إلا ببذل جميع أموالك وإلا بقيت عطشان، فهل كنت تعطيه؟ قال:  نعم فقال:( لو لم تعط إلا بملكك كله، فهل كنت تتركه؟ قال: نعم قال: فلا تفرح بملك لا يساوى شربة ماء.</w:t>
      </w:r>
    </w:p>
    <w:p w14:paraId="12B364F4"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فهل فهمت ما في هذه الحكمة من حكمة؟</w:t>
      </w:r>
    </w:p>
    <w:p w14:paraId="0734A30F"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 xml:space="preserve">قلت: هي واضحة، فنعم الله على عباده لا تعد ولا تحصى، وكأنه يقول له: </w:t>
      </w:r>
      <w:r w:rsidRPr="0026536E">
        <w:rPr>
          <w:rFonts w:ascii="mylotus" w:hAnsi="mylotus"/>
          <w:sz w:val="32"/>
          <w:rtl/>
        </w:rPr>
        <w:lastRenderedPageBreak/>
        <w:t>إن نعمة الله تعالى على العبد فى شربة ماء عند العطش أعظم من ملك الأرض كلها.</w:t>
      </w:r>
    </w:p>
    <w:p w14:paraId="096035B1"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فنعم الله إذن لا تعد، ولا تحصى؟</w:t>
      </w:r>
    </w:p>
    <w:p w14:paraId="4AF88677" w14:textId="77777777" w:rsidR="00F63C4E" w:rsidRPr="0026536E" w:rsidRDefault="00F63C4E" w:rsidP="006E3BFF">
      <w:pPr>
        <w:pStyle w:val="CharCharChar10"/>
        <w:spacing w:line="240" w:lineRule="auto"/>
        <w:rPr>
          <w:rFonts w:ascii="mylotus" w:hAnsi="mylotus"/>
          <w:sz w:val="32"/>
          <w:rtl/>
        </w:rPr>
      </w:pPr>
      <w:r w:rsidRPr="0026536E">
        <w:rPr>
          <w:rFonts w:ascii="mylotus" w:hAnsi="mylotus"/>
          <w:sz w:val="32"/>
          <w:rtl/>
        </w:rPr>
        <w:t xml:space="preserve">قلت: أجل، بل قد ورد التنصيص على هذا مرتين في القرآن الكريم، قال </w:t>
      </w:r>
      <w:r w:rsidRPr="0026536E">
        <w:rPr>
          <w:rFonts w:ascii="mylotus" w:hAnsi="mylotus"/>
          <w:spacing w:val="-14"/>
          <w:sz w:val="32"/>
          <w:rtl/>
        </w:rPr>
        <w:t>تعالى:{</w:t>
      </w:r>
      <w:r w:rsidRPr="0026536E">
        <w:rPr>
          <w:rFonts w:ascii="mylotus" w:hAnsi="mylotus"/>
          <w:sz w:val="32"/>
          <w:rtl/>
        </w:rPr>
        <w:t xml:space="preserve"> وَإِنْ تَعُدُّوا نِعْمَتَ اللَّهِ لا تُحْصُوهَا إِنَّ الْأِنْسَانَ لَظَلُومٌ كَفَّارٌ}(ابراهيم: 34) </w:t>
      </w:r>
    </w:p>
    <w:p w14:paraId="3B4B61CA" w14:textId="77777777" w:rsidR="00F63C4E" w:rsidRPr="0026536E" w:rsidRDefault="00F63C4E" w:rsidP="006E3BFF">
      <w:pPr>
        <w:pStyle w:val="CharCharChar10"/>
        <w:spacing w:line="240" w:lineRule="auto"/>
        <w:rPr>
          <w:rFonts w:ascii="mylotus" w:hAnsi="mylotus"/>
          <w:sz w:val="32"/>
          <w:rtl/>
        </w:rPr>
      </w:pPr>
      <w:r w:rsidRPr="0026536E">
        <w:rPr>
          <w:rFonts w:ascii="mylotus" w:hAnsi="mylotus"/>
          <w:sz w:val="32"/>
          <w:rtl/>
        </w:rPr>
        <w:t>قال: فلماذا تنزل نعم الله؟</w:t>
      </w:r>
    </w:p>
    <w:p w14:paraId="55F36510"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تنزل من فضل الله وجوده، فالله كريم جواد:</w:t>
      </w:r>
    </w:p>
    <w:tbl>
      <w:tblPr>
        <w:bidiVisual/>
        <w:tblW w:w="5000" w:type="pct"/>
        <w:jc w:val="center"/>
        <w:tblLook w:val="01E0" w:firstRow="1" w:lastRow="1" w:firstColumn="1" w:lastColumn="1" w:noHBand="0" w:noVBand="0"/>
      </w:tblPr>
      <w:tblGrid>
        <w:gridCol w:w="3401"/>
        <w:gridCol w:w="3403"/>
      </w:tblGrid>
      <w:tr w:rsidR="00F63C4E" w:rsidRPr="0026536E" w14:paraId="582288B7" w14:textId="77777777" w:rsidTr="006E3BFF">
        <w:trPr>
          <w:jc w:val="center"/>
        </w:trPr>
        <w:tc>
          <w:tcPr>
            <w:tcW w:w="3130" w:type="dxa"/>
            <w:shd w:val="clear" w:color="auto" w:fill="auto"/>
          </w:tcPr>
          <w:p w14:paraId="7578F91E"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وَهُوَ الجَوَادُ فَجُودُهُ عَمَّ الوُجُو</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3CF9D9BA"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دَ جَمِيعَهُ بِالفَضْلِ وَالإحْسَانِ</w:t>
            </w:r>
            <w:r w:rsidRPr="0026536E">
              <w:rPr>
                <w:rFonts w:ascii="mylotus" w:hAnsi="mylotus"/>
                <w:noProof/>
                <w:szCs w:val="32"/>
                <w:rtl/>
              </w:rPr>
              <w:br/>
            </w:r>
            <w:r w:rsidRPr="0026536E">
              <w:rPr>
                <w:rFonts w:ascii="Cambria" w:hAnsi="Cambria" w:cs="Cambria" w:hint="cs"/>
                <w:noProof/>
                <w:szCs w:val="32"/>
                <w:rtl/>
              </w:rPr>
              <w:t>  </w:t>
            </w:r>
          </w:p>
        </w:tc>
      </w:tr>
      <w:tr w:rsidR="00F63C4E" w:rsidRPr="0026536E" w14:paraId="5FFF3C3D" w14:textId="77777777" w:rsidTr="006E3BFF">
        <w:trPr>
          <w:jc w:val="center"/>
        </w:trPr>
        <w:tc>
          <w:tcPr>
            <w:tcW w:w="3130" w:type="dxa"/>
            <w:shd w:val="clear" w:color="auto" w:fill="auto"/>
          </w:tcPr>
          <w:p w14:paraId="3FE3ADA5" w14:textId="77777777" w:rsidR="00F63C4E" w:rsidRPr="0026536E" w:rsidRDefault="00F63C4E" w:rsidP="00D056D1">
            <w:pPr>
              <w:widowControl w:val="0"/>
              <w:ind w:right="20"/>
              <w:rPr>
                <w:rFonts w:ascii="mylotus" w:hAnsi="mylotus"/>
                <w:noProof/>
                <w:szCs w:val="32"/>
                <w:rtl/>
              </w:rPr>
            </w:pPr>
            <w:r w:rsidRPr="0026536E">
              <w:rPr>
                <w:rFonts w:ascii="mylotus" w:hAnsi="mylotus"/>
                <w:noProof/>
                <w:szCs w:val="32"/>
                <w:rtl/>
              </w:rPr>
              <w:t>وَهُوَ الجَوَادُ فَلا يُخَيِّبُ سَائِلاً</w:t>
            </w:r>
            <w:r w:rsidRPr="0026536E">
              <w:rPr>
                <w:rFonts w:ascii="mylotus" w:hAnsi="mylotus"/>
                <w:noProof/>
                <w:szCs w:val="32"/>
                <w:rtl/>
              </w:rPr>
              <w:br/>
            </w:r>
            <w:r w:rsidRPr="0026536E">
              <w:rPr>
                <w:rFonts w:ascii="Cambria" w:hAnsi="Cambria" w:cs="Cambria" w:hint="cs"/>
                <w:noProof/>
                <w:szCs w:val="32"/>
                <w:rtl/>
              </w:rPr>
              <w:t> </w:t>
            </w:r>
          </w:p>
        </w:tc>
        <w:tc>
          <w:tcPr>
            <w:tcW w:w="3131" w:type="dxa"/>
            <w:shd w:val="clear" w:color="auto" w:fill="auto"/>
          </w:tcPr>
          <w:p w14:paraId="1C8972A1" w14:textId="77777777" w:rsidR="00F63C4E" w:rsidRPr="0026536E" w:rsidRDefault="00F63C4E" w:rsidP="00D056D1">
            <w:pPr>
              <w:widowControl w:val="0"/>
              <w:ind w:left="20"/>
              <w:rPr>
                <w:rFonts w:ascii="mylotus" w:hAnsi="mylotus"/>
                <w:noProof/>
                <w:szCs w:val="32"/>
                <w:rtl/>
              </w:rPr>
            </w:pPr>
            <w:r w:rsidRPr="0026536E">
              <w:rPr>
                <w:rFonts w:ascii="mylotus" w:hAnsi="mylotus"/>
                <w:noProof/>
                <w:szCs w:val="32"/>
                <w:rtl/>
              </w:rPr>
              <w:t>وَلَوْ أنَّهُ مِنْ أُمَّةِ الكُفْرَانِ</w:t>
            </w:r>
            <w:r w:rsidRPr="0026536E">
              <w:rPr>
                <w:rFonts w:ascii="mylotus" w:hAnsi="mylotus"/>
                <w:noProof/>
                <w:szCs w:val="32"/>
                <w:rtl/>
              </w:rPr>
              <w:br/>
            </w:r>
            <w:r w:rsidRPr="0026536E">
              <w:rPr>
                <w:rFonts w:ascii="Cambria" w:hAnsi="Cambria" w:cs="Cambria" w:hint="cs"/>
                <w:noProof/>
                <w:szCs w:val="32"/>
                <w:rtl/>
              </w:rPr>
              <w:t>  </w:t>
            </w:r>
          </w:p>
        </w:tc>
      </w:tr>
    </w:tbl>
    <w:p w14:paraId="5DB6E16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لم أسألك عن مصدر النعم، وإنما سألتك عن علل نزولها.</w:t>
      </w:r>
    </w:p>
    <w:p w14:paraId="4BF10B5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هي تنزل لتسد حاجات الخلائق.</w:t>
      </w:r>
    </w:p>
    <w:p w14:paraId="794C34C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كيف يكون ذلك؟</w:t>
      </w:r>
    </w:p>
    <w:p w14:paraId="7B90ECDC" w14:textId="77777777" w:rsidR="00F63C4E" w:rsidRPr="0026536E" w:rsidRDefault="00F63C4E" w:rsidP="006E3BFF">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إن الجود الإلهي يسد فاقة الجوع بالإطعام، كما يسد فاقة البرد باللباس، كما قال </w:t>
      </w:r>
      <w:r>
        <w:rPr>
          <w:rFonts w:ascii="mylotus" w:hAnsi="mylotus"/>
          <w:sz w:val="32"/>
          <w:szCs w:val="32"/>
          <w:rtl/>
        </w:rPr>
        <w:sym w:font="Abo-thar" w:char="F061"/>
      </w:r>
      <w:r w:rsidRPr="0026536E">
        <w:rPr>
          <w:rFonts w:ascii="mylotus" w:hAnsi="mylotus"/>
          <w:sz w:val="32"/>
          <w:szCs w:val="32"/>
          <w:rtl/>
        </w:rPr>
        <w:t xml:space="preserve"> في الحديث القدسي:( يا عبادي كلكم جائع إلا من أطعمته فاستطعموني أطعمكم، يا عبادي كلكم عار إلا من كسوته فاستكسوني أكسكم </w:t>
      </w:r>
      <w:r w:rsidRPr="0026536E">
        <w:rPr>
          <w:rFonts w:ascii="mylotus" w:hAnsi="mylotus"/>
          <w:sz w:val="32"/>
          <w:szCs w:val="32"/>
          <w:rtl/>
        </w:rPr>
        <w:lastRenderedPageBreak/>
        <w:t>)</w:t>
      </w:r>
      <w:r w:rsidRPr="0026536E">
        <w:rPr>
          <w:rStyle w:val="af3"/>
          <w:rFonts w:ascii="mylotus" w:hAnsi="mylotus"/>
          <w:sz w:val="20"/>
          <w:rtl/>
        </w:rPr>
        <w:t>(</w:t>
      </w:r>
      <w:r w:rsidRPr="0026536E">
        <w:rPr>
          <w:rStyle w:val="af3"/>
          <w:rFonts w:ascii="mylotus" w:hAnsi="mylotus"/>
          <w:sz w:val="20"/>
          <w:rtl/>
        </w:rPr>
        <w:footnoteReference w:id="68"/>
      </w:r>
      <w:r w:rsidRPr="0026536E">
        <w:rPr>
          <w:rStyle w:val="af3"/>
          <w:rFonts w:ascii="mylotus" w:hAnsi="mylotus"/>
          <w:sz w:val="20"/>
          <w:rtl/>
        </w:rPr>
        <w:t>)</w:t>
      </w:r>
      <w:r w:rsidRPr="0026536E">
        <w:rPr>
          <w:rFonts w:ascii="mylotus" w:hAnsi="mylotus"/>
          <w:sz w:val="32"/>
          <w:szCs w:val="32"/>
          <w:rtl/>
        </w:rPr>
        <w:t xml:space="preserve">  </w:t>
      </w:r>
    </w:p>
    <w:p w14:paraId="01DBB3D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فأنت تقر إذن بأن نعم الله لا تحصى، وأن فضله لا يعد، ثم تذكر بأن ذلك الفضل وتلك النعم غايتها سد حاجات الخلق.</w:t>
      </w:r>
    </w:p>
    <w:p w14:paraId="648E81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كل هذا صحيح، فما علاقته بفقر الخلائق؟ </w:t>
      </w:r>
    </w:p>
    <w:p w14:paraId="4A19D24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إن هذا يوصلك إلى حقيقة فاقة الخلائق، لأنه لولا حاجاتهم الكثيرة غير المحصورة لما نزلت النعم غير المحصورة، والفاقة هي عين الفقر.</w:t>
      </w:r>
    </w:p>
    <w:p w14:paraId="5BA6004E" w14:textId="77777777" w:rsidR="00F63C4E" w:rsidRPr="0026536E" w:rsidRDefault="00F63C4E" w:rsidP="006E3BFF">
      <w:pPr>
        <w:pStyle w:val="aaa4"/>
        <w:rPr>
          <w:rFonts w:ascii="mylotus" w:hAnsi="mylotus"/>
          <w:rtl/>
        </w:rPr>
      </w:pPr>
      <w:bookmarkStart w:id="91" w:name="_Toc181964821"/>
      <w:r w:rsidRPr="0026536E">
        <w:rPr>
          <w:rFonts w:ascii="mylotus" w:hAnsi="mylotus"/>
          <w:rtl/>
        </w:rPr>
        <w:t>البخل</w:t>
      </w:r>
      <w:bookmarkEnd w:id="91"/>
      <w:r w:rsidRPr="0026536E">
        <w:rPr>
          <w:rFonts w:ascii="mylotus" w:hAnsi="mylotus"/>
          <w:rtl/>
        </w:rPr>
        <w:t>:</w:t>
      </w:r>
    </w:p>
    <w:p w14:paraId="0A66A7D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فاقة الخلائق ضرورة لا ينفكون عنها، فما بخلهم؟ وهل البخل إلا لمن يملك؟</w:t>
      </w:r>
    </w:p>
    <w:p w14:paraId="1F41FEC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 يملكون.</w:t>
      </w:r>
    </w:p>
    <w:p w14:paraId="41D90FE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 يملكون.. وهم فقراء.. أليس في ذلك تناقضا؟</w:t>
      </w:r>
    </w:p>
    <w:p w14:paraId="3F4426C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إن الله بحكمته أعطى الأغنياء بعض ما قد تمس إليه حاجة الفقير ليبتلي الغني بالفقير، والفقير بالغني، ألم تسمع قول الحق </w:t>
      </w:r>
      <w:r w:rsidRPr="0026536E">
        <w:rPr>
          <w:rFonts w:ascii="mylotus" w:hAnsi="mylotus"/>
          <w:spacing w:val="-14"/>
          <w:sz w:val="32"/>
          <w:szCs w:val="32"/>
          <w:rtl/>
        </w:rPr>
        <w:t>تعالى:{</w:t>
      </w:r>
      <w:r w:rsidRPr="0026536E">
        <w:rPr>
          <w:rFonts w:ascii="mylotus" w:hAnsi="mylotus"/>
          <w:sz w:val="32"/>
          <w:szCs w:val="32"/>
          <w:rtl/>
        </w:rPr>
        <w:t xml:space="preserve"> وَهُوَ الَّذِي جَعَلَكُمْ خَلائِفَ الْأَرْضِ وَرَفَعَ بَعْضَكُمْ فَوْقَ بَعْضٍ دَرَجَاتٍ لِيَبْلُوَكُمْ فِي مَا آتَاكُمْ إِنَّ رَبَّكَ سَرِيعُ الْعِقَابِ وَإِنَّهُ لَغَفُورٌ رَحِيمٌ}(الأنعام:165)؟ </w:t>
      </w:r>
    </w:p>
    <w:p w14:paraId="34905E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تحمل هذه الآية من الإشارة إلى هذا المعنى؟</w:t>
      </w:r>
    </w:p>
    <w:p w14:paraId="21886B9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هذه الآية تشير إلى الحقائق التي ينطوي عليها بخل الإنسان.</w:t>
      </w:r>
    </w:p>
    <w:p w14:paraId="099553C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كيف ذلك؟.. لا أرى فيها ما تقول.</w:t>
      </w:r>
    </w:p>
    <w:p w14:paraId="40BCE3A5" w14:textId="77777777" w:rsidR="00F63C4E" w:rsidRPr="0026536E" w:rsidRDefault="00F63C4E" w:rsidP="00B8487F">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قوله </w:t>
      </w:r>
      <w:r w:rsidRPr="0026536E">
        <w:rPr>
          <w:rFonts w:ascii="mylotus" w:hAnsi="mylotus"/>
          <w:spacing w:val="-14"/>
          <w:sz w:val="32"/>
          <w:szCs w:val="32"/>
          <w:rtl/>
        </w:rPr>
        <w:t>تعالى:{</w:t>
      </w:r>
      <w:r w:rsidRPr="0026536E">
        <w:rPr>
          <w:rFonts w:ascii="mylotus" w:hAnsi="mylotus"/>
          <w:sz w:val="32"/>
          <w:szCs w:val="32"/>
          <w:rtl/>
        </w:rPr>
        <w:t xml:space="preserve">  وَهُوَ الَّذِي جَعَلَكُمْ خَلائِفَ الْأَرْضِ } يدل على أن الله تعالى جعل في أيدي بعض الناس ما يوصلون به الفضل الإلهي لعباده، فهم خلفاء في توصيل هذا الفضل، بدليل قوله </w:t>
      </w:r>
      <w:r w:rsidRPr="0026536E">
        <w:rPr>
          <w:rFonts w:ascii="mylotus" w:hAnsi="mylotus"/>
          <w:spacing w:val="-14"/>
          <w:sz w:val="32"/>
          <w:szCs w:val="32"/>
          <w:rtl/>
        </w:rPr>
        <w:t>تعالى بعدها:{</w:t>
      </w:r>
      <w:r w:rsidRPr="0026536E">
        <w:rPr>
          <w:rFonts w:ascii="mylotus" w:hAnsi="mylotus"/>
          <w:sz w:val="32"/>
          <w:szCs w:val="32"/>
          <w:rtl/>
        </w:rPr>
        <w:t xml:space="preserve"> وَرَفَعَ بَعْضَكُمْ فَوْقَ بَعْضٍ دَرَجَاتٍ </w:t>
      </w:r>
      <w:r w:rsidRPr="0026536E">
        <w:rPr>
          <w:rFonts w:ascii="mylotus" w:hAnsi="mylotus"/>
          <w:sz w:val="32"/>
          <w:szCs w:val="32"/>
          <w:rtl/>
        </w:rPr>
        <w:sym w:font="AGA Arabesque" w:char="F028"/>
      </w:r>
    </w:p>
    <w:p w14:paraId="29761AAB" w14:textId="77777777" w:rsidR="00F63C4E" w:rsidRPr="0026536E" w:rsidRDefault="00F63C4E" w:rsidP="00B532B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w:t>
      </w:r>
      <w:r w:rsidRPr="0026536E">
        <w:rPr>
          <w:rFonts w:ascii="mylotus" w:eastAsia="MS Mincho" w:hAnsi="mylotus"/>
          <w:sz w:val="32"/>
          <w:szCs w:val="32"/>
          <w:rtl/>
        </w:rPr>
        <w:t xml:space="preserve">أي فاوت بينكم في الأرزاق والأخلاق والمحاسن والمساوي، والمناظر والأشكال والألوان، </w:t>
      </w:r>
      <w:r w:rsidRPr="0026536E">
        <w:rPr>
          <w:rFonts w:ascii="mylotus" w:hAnsi="mylotus"/>
          <w:sz w:val="32"/>
          <w:szCs w:val="32"/>
          <w:rtl/>
        </w:rPr>
        <w:t xml:space="preserve">وقد ورد مثل هذا في القرآن الكريم، قال </w:t>
      </w:r>
      <w:r w:rsidRPr="0026536E">
        <w:rPr>
          <w:rFonts w:ascii="mylotus" w:hAnsi="mylotus"/>
          <w:spacing w:val="-14"/>
          <w:sz w:val="32"/>
          <w:szCs w:val="32"/>
          <w:rtl/>
        </w:rPr>
        <w:t>تعالى:{</w:t>
      </w:r>
      <w:r w:rsidRPr="0026536E">
        <w:rPr>
          <w:rFonts w:ascii="mylotus" w:hAnsi="mylotus"/>
          <w:sz w:val="32"/>
          <w:szCs w:val="32"/>
          <w:rtl/>
        </w:rPr>
        <w:t xml:space="preserve"> </w:t>
      </w:r>
      <w:r w:rsidRPr="0026536E">
        <w:rPr>
          <w:rFonts w:ascii="mylotus" w:eastAsia="MS Mincho" w:hAnsi="mylotus"/>
          <w:sz w:val="32"/>
          <w:szCs w:val="32"/>
          <w:rtl/>
        </w:rPr>
        <w:t xml:space="preserve">نَحْنُ قَسَمْنَا بَيْنَهُمْ مَعِيشَتَهُمْ فِي الْحَيَاةِ الدُّنْيَا وَرَفَعْنَا بَعْضَهُمْ فَوْقَ بَعْضٍ دَرَجَاتٍ لِيَتَّخِذَ بَعْضُهُمْ بَعْضاً سُخْرِيّاً </w:t>
      </w:r>
      <w:r w:rsidRPr="0026536E">
        <w:rPr>
          <w:rFonts w:ascii="mylotus" w:hAnsi="mylotus"/>
          <w:sz w:val="32"/>
          <w:szCs w:val="32"/>
          <w:rtl/>
        </w:rPr>
        <w:t>}(</w:t>
      </w:r>
      <w:r w:rsidRPr="0026536E">
        <w:rPr>
          <w:rFonts w:ascii="mylotus" w:eastAsia="MS Mincho" w:hAnsi="mylotus"/>
          <w:sz w:val="32"/>
          <w:szCs w:val="32"/>
          <w:rtl/>
        </w:rPr>
        <w:t xml:space="preserve">الزخرف: 32)، </w:t>
      </w:r>
      <w:r w:rsidRPr="0026536E">
        <w:rPr>
          <w:rFonts w:ascii="mylotus" w:eastAsia="MS Mincho" w:hAnsi="mylotus"/>
          <w:spacing w:val="-14"/>
          <w:sz w:val="32"/>
          <w:szCs w:val="32"/>
          <w:rtl/>
        </w:rPr>
        <w:t>وقال:{</w:t>
      </w:r>
      <w:r w:rsidRPr="0026536E">
        <w:rPr>
          <w:rFonts w:ascii="mylotus" w:eastAsia="MS Mincho" w:hAnsi="mylotus"/>
          <w:sz w:val="32"/>
          <w:szCs w:val="32"/>
          <w:rtl/>
        </w:rPr>
        <w:t xml:space="preserve"> انْظُرْ كَيْفَ فَضَّلْنَا بَعْضَهُمْ عَلَى بَعْضٍ وَلَلْآخِرَةُ أَكْبَرُ دَرَجَاتٍ وَأَكْبَرُ تَفْضِيلاً</w:t>
      </w:r>
      <w:r w:rsidRPr="0026536E">
        <w:rPr>
          <w:rFonts w:ascii="mylotus" w:hAnsi="mylotus"/>
          <w:sz w:val="32"/>
          <w:szCs w:val="32"/>
          <w:rtl/>
        </w:rPr>
        <w:t>} (</w:t>
      </w:r>
      <w:r w:rsidRPr="0026536E">
        <w:rPr>
          <w:rFonts w:ascii="mylotus" w:eastAsia="MS Mincho" w:hAnsi="mylotus"/>
          <w:sz w:val="32"/>
          <w:szCs w:val="32"/>
          <w:rtl/>
        </w:rPr>
        <w:t>الاسراء:21)</w:t>
      </w:r>
      <w:r w:rsidRPr="0026536E">
        <w:rPr>
          <w:rFonts w:ascii="mylotus" w:hAnsi="mylotus"/>
          <w:sz w:val="32"/>
          <w:szCs w:val="32"/>
          <w:rtl/>
        </w:rPr>
        <w:t xml:space="preserve"> </w:t>
      </w:r>
    </w:p>
    <w:p w14:paraId="32E9D0E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ولكن أكثر الخلائق يحبسون هذا الفضل.</w:t>
      </w:r>
    </w:p>
    <w:p w14:paraId="4F005CB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لماذا؟</w:t>
      </w:r>
    </w:p>
    <w:p w14:paraId="5BF21C7E" w14:textId="77777777" w:rsidR="00F63C4E" w:rsidRPr="0026536E" w:rsidRDefault="00F63C4E" w:rsidP="00B532B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لما في طبعهم من البخل، ألم تسمع قول الحق </w:t>
      </w:r>
      <w:r w:rsidRPr="0026536E">
        <w:rPr>
          <w:rFonts w:ascii="mylotus" w:hAnsi="mylotus"/>
          <w:spacing w:val="-14"/>
          <w:sz w:val="32"/>
          <w:szCs w:val="32"/>
          <w:rtl/>
        </w:rPr>
        <w:t>تعالى:{</w:t>
      </w:r>
      <w:r w:rsidRPr="0026536E">
        <w:rPr>
          <w:rFonts w:ascii="mylotus" w:hAnsi="mylotus"/>
          <w:sz w:val="32"/>
          <w:szCs w:val="32"/>
          <w:rtl/>
        </w:rPr>
        <w:t xml:space="preserve"> وَأُحْضِرَتِ الْأَنْفُسُ الشُّحَّ}(النساء: 128)، فالشح طبع فيهم يغذونه بسلوكهم المنحرف.</w:t>
      </w:r>
    </w:p>
    <w:p w14:paraId="723BEE3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لماذا غذوا بالشح الفطري، لماذا لم يغذوا بالكريم الفطري؟</w:t>
      </w:r>
    </w:p>
    <w:p w14:paraId="002E385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الكرم الذاتي من صفات الغني، وليس ذلك إلا الله، أما الخلائق فلفقرهم وحاجاتهم اللامتناهية يخشون دائما نفاذ ما عندهم، فيبخلون على الخلائق به.</w:t>
      </w:r>
    </w:p>
    <w:p w14:paraId="0833B6A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والكرماء من الخلق.. كيف يكرمون؟</w:t>
      </w:r>
    </w:p>
    <w:p w14:paraId="42F3BB4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الأولياء يكرمون من خزائن الله لا من خزائنهم، فلذلك لا يعرفون البخل.</w:t>
      </w:r>
    </w:p>
    <w:p w14:paraId="1B637B8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لماذا، وما الفرق بينهم وبين سائر الناس؟</w:t>
      </w:r>
    </w:p>
    <w:p w14:paraId="5285D8A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البخيل يبخل بما يملك، وهم يعتقدون أنهم لا يملكون شيئا مع الله.</w:t>
      </w:r>
    </w:p>
    <w:p w14:paraId="73D67CB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ولهذا كان </w:t>
      </w:r>
      <w:r>
        <w:rPr>
          <w:rFonts w:ascii="mylotus" w:hAnsi="mylotus"/>
          <w:sz w:val="32"/>
          <w:szCs w:val="32"/>
          <w:rtl/>
        </w:rPr>
        <w:sym w:font="Abo-thar" w:char="F061"/>
      </w:r>
      <w:r w:rsidRPr="0026536E">
        <w:rPr>
          <w:rFonts w:ascii="mylotus" w:hAnsi="mylotus"/>
          <w:sz w:val="32"/>
          <w:szCs w:val="32"/>
          <w:rtl/>
        </w:rPr>
        <w:t xml:space="preserve"> يقول:( أنفق يا بلال ولا تخش من ذي العرش إقلالا)</w:t>
      </w:r>
      <w:r w:rsidRPr="0026536E">
        <w:rPr>
          <w:rStyle w:val="af3"/>
          <w:rFonts w:ascii="mylotus" w:hAnsi="mylotus"/>
          <w:sz w:val="20"/>
          <w:rtl/>
        </w:rPr>
        <w:t>(</w:t>
      </w:r>
      <w:r w:rsidRPr="0026536E">
        <w:rPr>
          <w:rStyle w:val="af3"/>
          <w:rFonts w:ascii="mylotus" w:hAnsi="mylotus"/>
          <w:sz w:val="20"/>
          <w:rtl/>
        </w:rPr>
        <w:footnoteReference w:id="69"/>
      </w:r>
      <w:r w:rsidRPr="0026536E">
        <w:rPr>
          <w:rStyle w:val="af3"/>
          <w:rFonts w:ascii="mylotus" w:hAnsi="mylotus"/>
          <w:sz w:val="20"/>
          <w:rtl/>
        </w:rPr>
        <w:t>)</w:t>
      </w:r>
      <w:r w:rsidRPr="0026536E">
        <w:rPr>
          <w:rFonts w:ascii="mylotus" w:hAnsi="mylotus"/>
          <w:sz w:val="32"/>
          <w:szCs w:val="32"/>
          <w:rtl/>
        </w:rPr>
        <w:t xml:space="preserve"> </w:t>
      </w:r>
    </w:p>
    <w:p w14:paraId="067BCC8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أتدري إلى أي شيء التفت رسول الله </w:t>
      </w:r>
      <w:r>
        <w:rPr>
          <w:rFonts w:ascii="mylotus" w:hAnsi="mylotus"/>
          <w:sz w:val="32"/>
          <w:szCs w:val="32"/>
          <w:rtl/>
        </w:rPr>
        <w:sym w:font="Abo-thar" w:char="F061"/>
      </w:r>
      <w:r w:rsidRPr="0026536E">
        <w:rPr>
          <w:rFonts w:ascii="mylotus" w:hAnsi="mylotus"/>
          <w:sz w:val="32"/>
          <w:szCs w:val="32"/>
          <w:rtl/>
        </w:rPr>
        <w:t xml:space="preserve"> عندما ربط بين ذي العرش والإنفاق؟</w:t>
      </w:r>
    </w:p>
    <w:p w14:paraId="566232A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إلام؟</w:t>
      </w:r>
    </w:p>
    <w:p w14:paraId="103F1CA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التفت إلى عرش الله العظيم، فظهرت له الأرض جميعا كشيء لا وجود له.</w:t>
      </w:r>
    </w:p>
    <w:p w14:paraId="603BB5B2" w14:textId="77777777" w:rsidR="00F63C4E" w:rsidRPr="0026536E" w:rsidRDefault="00F63C4E" w:rsidP="00B532B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أجل، فإن العلم يؤكد هذا.. فالأرض بالنسبة للكواكب والنجوم لا تكاد تساوي شيئا.. </w:t>
      </w:r>
    </w:p>
    <w:p w14:paraId="6DB644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وهل اكتشفتم شيئا!؟.. إن كل ما ذكره علماؤكم لا يعدو أن يكون جزءا </w:t>
      </w:r>
      <w:r w:rsidRPr="0026536E">
        <w:rPr>
          <w:rFonts w:ascii="mylotus" w:hAnsi="mylotus"/>
          <w:sz w:val="32"/>
          <w:szCs w:val="32"/>
          <w:rtl/>
        </w:rPr>
        <w:lastRenderedPageBreak/>
        <w:t xml:space="preserve">ضئيلا من سماء الدنيا، وأين السماء الثانية والثالثة إلى السابعة!؟ </w:t>
      </w:r>
    </w:p>
    <w:p w14:paraId="047D561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وما نسبة هذا كله إلى العرش الذي التفت إليه رسول الله </w:t>
      </w:r>
      <w:r>
        <w:rPr>
          <w:rFonts w:ascii="mylotus" w:hAnsi="mylotus"/>
          <w:sz w:val="32"/>
          <w:szCs w:val="32"/>
          <w:rtl/>
        </w:rPr>
        <w:sym w:font="Abo-thar" w:char="F061"/>
      </w:r>
      <w:r w:rsidRPr="0026536E">
        <w:rPr>
          <w:rFonts w:ascii="mylotus" w:hAnsi="mylotus"/>
          <w:sz w:val="32"/>
          <w:szCs w:val="32"/>
          <w:rtl/>
        </w:rPr>
        <w:t>؟</w:t>
      </w:r>
    </w:p>
    <w:p w14:paraId="575B740F" w14:textId="77777777" w:rsidR="00F63C4E" w:rsidRPr="0026536E" w:rsidRDefault="00F63C4E" w:rsidP="00B532BA">
      <w:pPr>
        <w:pStyle w:val="CharCharCharCharCharCharCharChar"/>
        <w:spacing w:line="240" w:lineRule="auto"/>
        <w:rPr>
          <w:rFonts w:ascii="mylotus" w:eastAsia="MS Mincho" w:hAnsi="mylotus"/>
          <w:sz w:val="32"/>
          <w:szCs w:val="32"/>
          <w:rtl/>
        </w:rPr>
      </w:pPr>
      <w:r w:rsidRPr="0026536E">
        <w:rPr>
          <w:rFonts w:ascii="mylotus" w:hAnsi="mylotus"/>
          <w:sz w:val="32"/>
          <w:szCs w:val="32"/>
          <w:rtl/>
        </w:rPr>
        <w:t xml:space="preserve">قال: إنها النسبة التي وردت بها النصوص المقدسة، فقد قال </w:t>
      </w:r>
      <w:r>
        <w:rPr>
          <w:rFonts w:ascii="mylotus" w:hAnsi="mylotus"/>
          <w:sz w:val="32"/>
          <w:szCs w:val="32"/>
          <w:rtl/>
        </w:rPr>
        <w:sym w:font="Abo-thar" w:char="F061"/>
      </w:r>
      <w:r w:rsidRPr="0026536E">
        <w:rPr>
          <w:rFonts w:ascii="mylotus" w:eastAsia="MS Mincho" w:hAnsi="mylotus"/>
          <w:sz w:val="32"/>
          <w:szCs w:val="32"/>
          <w:rtl/>
        </w:rPr>
        <w:t>:(  والذي نفسي بيده ما السموات السبع والأرضون السبع عند الكرسي إلا كحلقة ملقاة بأرض فلاة، وإن فضل العرش على الكرسي كفضل الفلاة على تلك الحلقة )</w:t>
      </w:r>
      <w:r w:rsidRPr="0026536E">
        <w:rPr>
          <w:rStyle w:val="af3"/>
          <w:rFonts w:ascii="mylotus" w:eastAsia="MS Mincho" w:hAnsi="mylotus"/>
          <w:sz w:val="20"/>
          <w:rtl/>
        </w:rPr>
        <w:t>(</w:t>
      </w:r>
      <w:r w:rsidRPr="0026536E">
        <w:rPr>
          <w:rStyle w:val="af3"/>
          <w:rFonts w:ascii="mylotus" w:eastAsia="MS Mincho" w:hAnsi="mylotus"/>
          <w:sz w:val="20"/>
          <w:rtl/>
        </w:rPr>
        <w:footnoteReference w:id="70"/>
      </w:r>
      <w:r w:rsidRPr="0026536E">
        <w:rPr>
          <w:rStyle w:val="af3"/>
          <w:rFonts w:ascii="mylotus" w:eastAsia="MS Mincho" w:hAnsi="mylotus"/>
          <w:sz w:val="20"/>
          <w:rtl/>
        </w:rPr>
        <w:t>)</w:t>
      </w:r>
      <w:r w:rsidRPr="0026536E">
        <w:rPr>
          <w:rFonts w:ascii="mylotus" w:eastAsia="MS Mincho" w:hAnsi="mylotus"/>
          <w:sz w:val="32"/>
          <w:szCs w:val="32"/>
          <w:rtl/>
        </w:rPr>
        <w:t xml:space="preserve">  </w:t>
      </w:r>
    </w:p>
    <w:p w14:paraId="6A8051E4" w14:textId="77777777" w:rsidR="00F63C4E" w:rsidRPr="0026536E" w:rsidRDefault="00F63C4E" w:rsidP="00D056D1">
      <w:pPr>
        <w:pStyle w:val="CharCharCharCharCharCharCharChar"/>
        <w:spacing w:line="240" w:lineRule="auto"/>
        <w:rPr>
          <w:rFonts w:ascii="mylotus" w:eastAsia="MS Mincho" w:hAnsi="mylotus"/>
          <w:sz w:val="32"/>
          <w:szCs w:val="32"/>
          <w:rtl/>
        </w:rPr>
      </w:pPr>
      <w:r w:rsidRPr="0026536E">
        <w:rPr>
          <w:rFonts w:ascii="mylotus" w:eastAsia="MS Mincho" w:hAnsi="mylotus"/>
          <w:sz w:val="32"/>
          <w:szCs w:val="32"/>
          <w:rtl/>
        </w:rPr>
        <w:t>قلت: وما علاقة هذا بما نحن فيه؟</w:t>
      </w:r>
    </w:p>
    <w:p w14:paraId="57D28DF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t xml:space="preserve">قال: لتعرف بهذا  سر قوله </w:t>
      </w:r>
      <w:r>
        <w:rPr>
          <w:rFonts w:ascii="mylotus" w:hAnsi="mylotus"/>
          <w:sz w:val="32"/>
          <w:szCs w:val="32"/>
          <w:rtl/>
        </w:rPr>
        <w:sym w:font="Abo-thar" w:char="F061"/>
      </w:r>
      <w:r w:rsidRPr="0026536E">
        <w:rPr>
          <w:rFonts w:ascii="mylotus" w:eastAsia="MS Mincho" w:hAnsi="mylotus"/>
          <w:sz w:val="32"/>
          <w:szCs w:val="32"/>
          <w:rtl/>
        </w:rPr>
        <w:t xml:space="preserve">:( </w:t>
      </w:r>
      <w:r w:rsidRPr="0026536E">
        <w:rPr>
          <w:rFonts w:ascii="mylotus" w:hAnsi="mylotus"/>
          <w:sz w:val="32"/>
          <w:szCs w:val="32"/>
          <w:rtl/>
        </w:rPr>
        <w:t xml:space="preserve">أنفق يا بلال ولا تخش من ذي العرش إقلالا)، فقد ذكر </w:t>
      </w:r>
      <w:r>
        <w:rPr>
          <w:rFonts w:ascii="mylotus" w:hAnsi="mylotus"/>
          <w:sz w:val="32"/>
          <w:szCs w:val="32"/>
          <w:rtl/>
        </w:rPr>
        <w:sym w:font="Abo-thar" w:char="F061"/>
      </w:r>
      <w:r w:rsidRPr="0026536E">
        <w:rPr>
          <w:rFonts w:ascii="mylotus" w:hAnsi="mylotus"/>
          <w:sz w:val="32"/>
          <w:szCs w:val="32"/>
          <w:rtl/>
        </w:rPr>
        <w:t xml:space="preserve"> بوصفه صاحب العرش، ليذكر بلالا بأنه لا ينفق من عنده، وإنما ينفق من عند الله.</w:t>
      </w:r>
    </w:p>
    <w:p w14:paraId="439E0DE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في هذا من العزاء للفقير، ومن تيئيسه مما في أيدي الخلائق؟</w:t>
      </w:r>
    </w:p>
    <w:p w14:paraId="218865C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فيه العزاء العظيم، فالفقير الذي ينشغل برؤية عرش الله، وخزائن الله لا يمد يده لأي أحد من الناس، بل يكتفي بمدها لله، فماذا يساوي الخلق جميعا أمام أبسط مخلوقات الله.</w:t>
      </w:r>
    </w:p>
    <w:p w14:paraId="08B67897" w14:textId="77777777" w:rsidR="00F63C4E" w:rsidRPr="0026536E" w:rsidRDefault="00F63C4E" w:rsidP="00B532BA">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وهذا أيضا يجعل الفقير يشعر بفقر الخلق جميعا، فلا يحسدهم ولا يسألهم، ولا يتمنى أن يحصل له ما حصل لهم، كما قال </w:t>
      </w:r>
      <w:r w:rsidRPr="0026536E">
        <w:rPr>
          <w:rFonts w:ascii="mylotus" w:hAnsi="mylotus"/>
          <w:spacing w:val="-14"/>
          <w:sz w:val="32"/>
          <w:szCs w:val="32"/>
          <w:rtl/>
        </w:rPr>
        <w:t>تعالى:{</w:t>
      </w:r>
      <w:r w:rsidRPr="0026536E">
        <w:rPr>
          <w:rFonts w:ascii="mylotus" w:hAnsi="mylotus"/>
          <w:sz w:val="32"/>
          <w:szCs w:val="32"/>
          <w:rtl/>
        </w:rPr>
        <w:t xml:space="preserve"> وَلا تَتَمَنَّوْا مَا فَضَّلَ اللَّهُ بِهِ بَعْضَكُمْ عَلَى بَعْضٍ}(النساء:32)</w:t>
      </w:r>
    </w:p>
    <w:p w14:paraId="5B3CE9C8" w14:textId="77777777" w:rsidR="00F63C4E" w:rsidRPr="0026536E" w:rsidRDefault="00F63C4E" w:rsidP="00B532BA">
      <w:pPr>
        <w:pStyle w:val="CharCharCharCharCharCharCharChar"/>
        <w:spacing w:line="240" w:lineRule="auto"/>
        <w:rPr>
          <w:rFonts w:ascii="mylotus" w:hAnsi="mylotus"/>
          <w:sz w:val="32"/>
          <w:szCs w:val="32"/>
          <w:rtl/>
        </w:rPr>
      </w:pPr>
      <w:r w:rsidRPr="0026536E">
        <w:rPr>
          <w:rFonts w:ascii="mylotus" w:hAnsi="mylotus"/>
          <w:sz w:val="32"/>
          <w:szCs w:val="32"/>
          <w:rtl/>
        </w:rPr>
        <w:t>قال: ألم تسمع الحق تعالى، وهو يقول في هذه الآية:{ وَاسْأَلُوا اللَّهَ مِنْ فَضْلِهِ}؟</w:t>
      </w:r>
    </w:p>
    <w:p w14:paraId="4AE18EF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قلت: بلى، فما وجه علاقتها بالنهي عن التمني؟</w:t>
      </w:r>
    </w:p>
    <w:p w14:paraId="4A35CC5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لأن التمني يبدأ بجحود فضل الله، وينتهي بتمني زوال فضل الله، فلذلك نصحوا بدل الغرق في أودية الأماني أن يتوجهوا إلى المعطي والمتفضل، فمن أعطى أولا يعطي آخرا، ومن أعطى لفلان لا يعجز عن العطاء لفلان.</w:t>
      </w:r>
    </w:p>
    <w:p w14:paraId="0CEC9A5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فهذا إذن أكبر علاج للحسد الذي يقع من الفقراء للأغنياء.</w:t>
      </w:r>
    </w:p>
    <w:p w14:paraId="6BEAD88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بل هو أكبر علاج لأمراض الطبقية الاجتماعية، فالطبقية ليست محصورة في الغنى والفقر.</w:t>
      </w:r>
    </w:p>
    <w:p w14:paraId="2B8248E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ثم سكت هنيهة وقال: ليت بخلكم كان قاصرا على المال.</w:t>
      </w:r>
    </w:p>
    <w:p w14:paraId="4032A74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وهل هناك بخل أعظم من بخل المال؟</w:t>
      </w:r>
    </w:p>
    <w:p w14:paraId="7248D3F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نعم بخلكم بالابتسامة والبشر، فإنها وإن لم تشبع بطن الفقير، فإنها تطمئن قلبه، وتخرجه من الكوابيس التي يعيشها، ألم تسمع قوله </w:t>
      </w:r>
      <w:r>
        <w:rPr>
          <w:rFonts w:ascii="mylotus" w:hAnsi="mylotus"/>
          <w:sz w:val="32"/>
          <w:szCs w:val="32"/>
          <w:rtl/>
        </w:rPr>
        <w:sym w:font="Abo-thar" w:char="F061"/>
      </w:r>
      <w:r w:rsidRPr="0026536E">
        <w:rPr>
          <w:rFonts w:ascii="mylotus" w:hAnsi="mylotus"/>
          <w:sz w:val="32"/>
          <w:szCs w:val="32"/>
          <w:rtl/>
        </w:rPr>
        <w:t>:( تبسمك في وجه أخيك صدقة )</w:t>
      </w:r>
      <w:r w:rsidRPr="0026536E">
        <w:rPr>
          <w:rStyle w:val="af3"/>
          <w:rFonts w:ascii="mylotus" w:hAnsi="mylotus"/>
          <w:sz w:val="20"/>
          <w:rtl/>
        </w:rPr>
        <w:t>(</w:t>
      </w:r>
      <w:r w:rsidRPr="0026536E">
        <w:rPr>
          <w:rStyle w:val="af3"/>
          <w:rFonts w:ascii="mylotus" w:hAnsi="mylotus"/>
          <w:sz w:val="20"/>
          <w:rtl/>
        </w:rPr>
        <w:footnoteReference w:id="71"/>
      </w:r>
      <w:r w:rsidRPr="0026536E">
        <w:rPr>
          <w:rStyle w:val="af3"/>
          <w:rFonts w:ascii="mylotus" w:hAnsi="mylotus"/>
          <w:sz w:val="20"/>
          <w:rtl/>
        </w:rPr>
        <w:t>)</w:t>
      </w:r>
      <w:r w:rsidRPr="0026536E">
        <w:rPr>
          <w:rFonts w:ascii="mylotus" w:hAnsi="mylotus"/>
          <w:sz w:val="32"/>
          <w:szCs w:val="32"/>
          <w:rtl/>
        </w:rPr>
        <w:t xml:space="preserve"> </w:t>
      </w:r>
    </w:p>
    <w:p w14:paraId="6EF998C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صدقت، فإن معاناة الفقير النفسية أخطر من معاناته المادية.</w:t>
      </w:r>
    </w:p>
    <w:p w14:paraId="78660A1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فلذلك إن لم تطيقوا علاج جوعه، فعالجوا نفسه.</w:t>
      </w:r>
    </w:p>
    <w:p w14:paraId="7D9DF66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والكمال في استعمال كلا العلاجين.</w:t>
      </w:r>
    </w:p>
    <w:p w14:paraId="3003F7B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خطر على بالي حينها ما ذكره الشعراء في آداب المضيف من خدمته لأضيافه وإظهار بسط الوجه لهم، فقلت: يا معلم لقد قال الشعراء في هذا كلاما جميلا، </w:t>
      </w:r>
      <w:r w:rsidRPr="0026536E">
        <w:rPr>
          <w:rFonts w:ascii="mylotus" w:hAnsi="mylotus"/>
          <w:sz w:val="32"/>
          <w:szCs w:val="32"/>
          <w:rtl/>
        </w:rPr>
        <w:lastRenderedPageBreak/>
        <w:t>فهل أجزت لي ذكره؟</w:t>
      </w:r>
    </w:p>
    <w:p w14:paraId="2341DC0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اذكره، فإن الحكمة أشرف من قائلها.</w:t>
      </w:r>
    </w:p>
    <w:p w14:paraId="30A3B2A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لقد نشر العرب في هذا مثلا يقول:</w:t>
      </w:r>
    </w:p>
    <w:p w14:paraId="13092834" w14:textId="77777777" w:rsidR="00F63C4E" w:rsidRPr="0026536E" w:rsidRDefault="00F63C4E" w:rsidP="00B532BA">
      <w:pPr>
        <w:pStyle w:val="CharCharCharCharCharCharCharChar"/>
        <w:spacing w:line="240" w:lineRule="auto"/>
        <w:jc w:val="center"/>
        <w:rPr>
          <w:rFonts w:ascii="mylotus" w:hAnsi="mylotus"/>
          <w:sz w:val="32"/>
          <w:szCs w:val="32"/>
          <w:rtl/>
        </w:rPr>
      </w:pPr>
      <w:r w:rsidRPr="0026536E">
        <w:rPr>
          <w:rFonts w:ascii="mylotus" w:hAnsi="mylotus"/>
          <w:sz w:val="32"/>
          <w:szCs w:val="32"/>
          <w:rtl/>
        </w:rPr>
        <w:t>بشاشة وجه المرء خير من القرى        فكيف بمن يأتي به وهو ضاحك</w:t>
      </w:r>
    </w:p>
    <w:p w14:paraId="6158189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   وقال الآخر:</w:t>
      </w:r>
    </w:p>
    <w:p w14:paraId="0BB39666" w14:textId="77777777" w:rsidR="00F63C4E" w:rsidRPr="0026536E" w:rsidRDefault="00F63C4E" w:rsidP="0083424C">
      <w:pPr>
        <w:pStyle w:val="CharCharCharCharCharCharCharChar"/>
        <w:spacing w:line="240" w:lineRule="auto"/>
        <w:jc w:val="center"/>
        <w:rPr>
          <w:rFonts w:ascii="mylotus" w:hAnsi="mylotus"/>
          <w:sz w:val="32"/>
          <w:szCs w:val="32"/>
          <w:rtl/>
        </w:rPr>
      </w:pPr>
      <w:r w:rsidRPr="0026536E">
        <w:rPr>
          <w:rFonts w:ascii="mylotus" w:hAnsi="mylotus"/>
          <w:sz w:val="32"/>
          <w:szCs w:val="32"/>
          <w:rtl/>
        </w:rPr>
        <w:t>وإنا لنقري الضيف قبل نزوله    ونشبعه بالبشر من وجه ضاحك</w:t>
      </w:r>
    </w:p>
    <w:p w14:paraId="039D761D" w14:textId="77777777" w:rsidR="00F63C4E" w:rsidRPr="0026536E" w:rsidRDefault="00F63C4E" w:rsidP="0083424C">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لقد أشار القرآن الكريم إلى كل هذا، فقال </w:t>
      </w:r>
      <w:r w:rsidRPr="0026536E">
        <w:rPr>
          <w:rFonts w:ascii="mylotus" w:hAnsi="mylotus"/>
          <w:spacing w:val="-14"/>
          <w:sz w:val="32"/>
          <w:szCs w:val="32"/>
          <w:rtl/>
        </w:rPr>
        <w:t xml:space="preserve">في خبر إبراهيم </w:t>
      </w:r>
      <w:r w:rsidRPr="0026536E">
        <w:rPr>
          <w:rFonts w:ascii="mylotus" w:hAnsi="mylotus"/>
          <w:spacing w:val="-14"/>
          <w:sz w:val="32"/>
          <w:szCs w:val="32"/>
          <w:rtl/>
        </w:rPr>
        <w:sym w:font="AGA Arabesque" w:char="F075"/>
      </w:r>
      <w:r w:rsidRPr="0026536E">
        <w:rPr>
          <w:rFonts w:ascii="mylotus" w:hAnsi="mylotus"/>
          <w:spacing w:val="-14"/>
          <w:sz w:val="32"/>
          <w:szCs w:val="32"/>
          <w:rtl/>
        </w:rPr>
        <w:t xml:space="preserve"> عندما جاءه أضيافه من الملائكة:{</w:t>
      </w:r>
      <w:r w:rsidRPr="0026536E">
        <w:rPr>
          <w:rFonts w:ascii="mylotus" w:hAnsi="mylotus"/>
          <w:sz w:val="32"/>
          <w:szCs w:val="32"/>
          <w:rtl/>
        </w:rPr>
        <w:t xml:space="preserve"> وَامْرَأَتُهُ قَائِمَةٌ فَضَحِكَتْ فَبَشَّرْنَاهَا بِإِسْحَاقَ وَمِنْ وَرَاءِ إِسْحَاقَ يَعْقُوبَ} (هود:71)، فضحكها في هذا المحل يدل على مدى البشر الذي لاقوا به أضيافهم. </w:t>
      </w:r>
    </w:p>
    <w:p w14:paraId="4AC8ECB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ثم التفت إلى الأفق البعيد وصاح من أعماقه هامسا، أو همس من أعماقه صائحا:( ليت البخلاء إذا خافوا على خزائنهم من الكرم أن لا يبخلوا بالبشر، فهو لا يكلفهم دينارا ولا درهما ) </w:t>
      </w:r>
    </w:p>
    <w:p w14:paraId="192DC21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ولكنهم يخافون من جرأة الفقراء عليهم، فلذلك يعبسون في وجوههم كما تعبس خزائنهم، أو كي تعبس خزائنهم.</w:t>
      </w:r>
    </w:p>
    <w:p w14:paraId="0B7C644C" w14:textId="77777777" w:rsidR="00F63C4E" w:rsidRPr="0026536E" w:rsidRDefault="00F63C4E" w:rsidP="0083424C">
      <w:pPr>
        <w:pStyle w:val="aaa4"/>
        <w:rPr>
          <w:rFonts w:ascii="mylotus" w:hAnsi="mylotus"/>
          <w:rtl/>
        </w:rPr>
      </w:pPr>
      <w:bookmarkStart w:id="92" w:name="_Toc181964822"/>
      <w:r w:rsidRPr="0026536E">
        <w:rPr>
          <w:rFonts w:ascii="mylotus" w:hAnsi="mylotus"/>
          <w:rtl/>
        </w:rPr>
        <w:t>الظلم</w:t>
      </w:r>
      <w:bookmarkEnd w:id="92"/>
      <w:r w:rsidRPr="0026536E">
        <w:rPr>
          <w:rFonts w:ascii="mylotus" w:hAnsi="mylotus"/>
          <w:rtl/>
        </w:rPr>
        <w:t>:</w:t>
      </w:r>
    </w:p>
    <w:p w14:paraId="3E206CF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لي المعلم: أتعلم الصفة الثالثة التي ترفع أملك عن الخلق لتوجهه إلى الله؟</w:t>
      </w:r>
    </w:p>
    <w:p w14:paraId="7D00D96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إنها الظلم، لقد ذكرت لي ذلك، ولكنها صفة الجبابرة، وقل من أراه </w:t>
      </w:r>
      <w:r w:rsidRPr="0026536E">
        <w:rPr>
          <w:rFonts w:ascii="mylotus" w:hAnsi="mylotus"/>
          <w:sz w:val="32"/>
          <w:szCs w:val="32"/>
          <w:rtl/>
        </w:rPr>
        <w:lastRenderedPageBreak/>
        <w:t>يتصف بها.</w:t>
      </w:r>
    </w:p>
    <w:p w14:paraId="24A2366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ومن قال ذلك؟ ألم يقل الله تعالى يصف البشر جميعا:{ إِنَّا عَرَضْنَا الْأَمَانَةَ عَلَى السَّمَاوَاتِ وَالْأَرْضِ وَالْجِبَالِ فَأَبَيْنَ أَنْ يَحْمِلْنَهَا وَأَشْفَقْنَ مِنْهَا وَحَمَلَهَا الْأِنْسَانُ إِنَّهُ كَانَ ظَلُوماً جَهُولاً}(الأحزاب:72)</w:t>
      </w:r>
    </w:p>
    <w:p w14:paraId="7E0E583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ثم التفت إلي، وقال: أتدري ما الظلم الذي وصف به البشر في هذه الآية؟ </w:t>
      </w:r>
    </w:p>
    <w:p w14:paraId="075C5DA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هو ما قاله المفسرون من أنه وضع الأشياء في غير مواضعها.</w:t>
      </w:r>
    </w:p>
    <w:p w14:paraId="7D809CF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كيف ذلك؟</w:t>
      </w:r>
    </w:p>
    <w:p w14:paraId="4A12816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كوضع القسوة بدل الرحمة، والإساءة بدل الإحسان، والجفاء بدل اللطف، والعبوس بدل الابتسامة.</w:t>
      </w:r>
    </w:p>
    <w:p w14:paraId="42FB25F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فكيف يعامل أغنياء قومك فقراءهم؟</w:t>
      </w:r>
    </w:p>
    <w:p w14:paraId="37EC042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هناك من يكرمهم، وهناك من يقهرهم.</w:t>
      </w:r>
    </w:p>
    <w:p w14:paraId="7468A9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ومن يقهرهم، كيف يقهرهم؟</w:t>
      </w:r>
    </w:p>
    <w:p w14:paraId="6E2D4A1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بحرمانهم من حقهم.</w:t>
      </w:r>
    </w:p>
    <w:p w14:paraId="5A7FBB1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وبأخذ حقهم، فلولا قهر الأغنياء وجشعهم ما وقع الفقراء في مستنقعات الفقر؟</w:t>
      </w:r>
    </w:p>
    <w:p w14:paraId="7139CC8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كيف ذلك؟ </w:t>
      </w:r>
    </w:p>
    <w:p w14:paraId="516943F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لو علم الأغنياء أن هذا الرزق الذي خلقه الله خلقه للجميع، وعلموا أنهم فرد من ذلك الجميع أو أفراد من ذلك الجميع لم يستأثروا بنعم الله دون خلق </w:t>
      </w:r>
      <w:r w:rsidRPr="0026536E">
        <w:rPr>
          <w:rFonts w:ascii="mylotus" w:hAnsi="mylotus"/>
          <w:sz w:val="32"/>
          <w:szCs w:val="32"/>
          <w:rtl/>
        </w:rPr>
        <w:lastRenderedPageBreak/>
        <w:t>الله.</w:t>
      </w:r>
    </w:p>
    <w:p w14:paraId="4E60652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ثم التفت إلي، وقال: أرأيت لو أن شخصا دعاك إلى وليمة، ودعا لها جمعا من الناس، وكانت لك ملاعق كثيرة تستطيع أن تنهب بها أكبر قدر من الطعام، أكنت تحضر معك تلك الملاعق لتأكل بيديك جميعا، فإن لم تكف يداك للاستيلاء على ذلك الطعام، ملأت من الأواني ما يدع المدعوين لشر المسغبة.</w:t>
      </w:r>
    </w:p>
    <w:p w14:paraId="6315FC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يمكن هذا، ولا أظن عاقلا يفعل هذا.</w:t>
      </w:r>
    </w:p>
    <w:p w14:paraId="5D8BAC2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ولكنكم تفعلونه، وتصرون على فعله، بل وتبررونه.</w:t>
      </w:r>
    </w:p>
    <w:p w14:paraId="5258213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ذلك، فأنا لم أر من يفعل هذا؟</w:t>
      </w:r>
    </w:p>
    <w:p w14:paraId="19FE4A8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ما دور الملعقة في الطعام؟</w:t>
      </w:r>
    </w:p>
    <w:p w14:paraId="4B7D6B2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هي وسيلة الطعام، بها نوصل الطعام إلى أفواهنا؟</w:t>
      </w:r>
    </w:p>
    <w:p w14:paraId="25841EF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التجارة والصناعة والفلاحة؟</w:t>
      </w:r>
    </w:p>
    <w:p w14:paraId="58A4D03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هي وسيلة الرزق، فبدونها لا يحضر الطعام، كما أنه بدون الملاعق لا يصل إلى الأفواه.</w:t>
      </w:r>
    </w:p>
    <w:p w14:paraId="45D553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الفرق بين استئثار الأغنياء بوسائل الكسب، واستئثارهم بالملاعق؟</w:t>
      </w:r>
    </w:p>
    <w:p w14:paraId="23FECC0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فرق كبير جدا، فالملاعق يمكن أن يستعملها الغني والفقير والصبي والشيخ، بينما وسائل الكسب لا يمكن أن يستعملها غير من له قدرات كبيرة في الإدارة والتسيير، بالإضافة إلى الصبر والمجاهدة.</w:t>
      </w:r>
    </w:p>
    <w:p w14:paraId="00E60F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هذا صحح، ولهذا خلق الله الأغنياء والفقراء، ولكن هل يصح للغني </w:t>
      </w:r>
      <w:r w:rsidRPr="0026536E">
        <w:rPr>
          <w:rFonts w:ascii="mylotus" w:hAnsi="mylotus"/>
          <w:sz w:val="32"/>
          <w:szCs w:val="32"/>
          <w:rtl/>
        </w:rPr>
        <w:lastRenderedPageBreak/>
        <w:t>الذي مكنه الله من هذه الوسائل أن يستأثر بمنافعها بدعوى أنه هو المجتهد، وهم الكسالى، أو أنه هو الذكي وغيره بلداء.</w:t>
      </w:r>
    </w:p>
    <w:p w14:paraId="14F5E44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لا، وإلا صار كقارون لما قال:{ إِنَّمَا أُوتِيتُهُ عَلَى عِلْمٍ عِنْدِي} (القصص: 78) </w:t>
      </w:r>
    </w:p>
    <w:p w14:paraId="3842665C" w14:textId="77777777" w:rsidR="00F63C4E" w:rsidRPr="0026536E" w:rsidRDefault="00F63C4E" w:rsidP="004612D6">
      <w:pPr>
        <w:pStyle w:val="Char2"/>
        <w:spacing w:line="240" w:lineRule="auto"/>
        <w:rPr>
          <w:rFonts w:ascii="mylotus" w:hAnsi="mylotus"/>
          <w:sz w:val="32"/>
          <w:szCs w:val="32"/>
          <w:rtl/>
        </w:rPr>
      </w:pPr>
      <w:r w:rsidRPr="0026536E">
        <w:rPr>
          <w:rFonts w:ascii="mylotus" w:hAnsi="mylotus"/>
          <w:sz w:val="32"/>
          <w:szCs w:val="32"/>
          <w:rtl/>
        </w:rPr>
        <w:t>قال: فعد إلى الثروات التي ينعم بها قومك، وأخبرني: لو أن خيرات تلك الثروات وصلت الفقراء، من دون أن نحرم الأغنياء ما يملكون هل يبقى فقير واحد؟</w:t>
      </w:r>
    </w:p>
    <w:p w14:paraId="665DA71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فالثروة التي ينعم بها أفراد محدودون في العالم يمكنها تغطية حاجيات الملايين من البشر إن لم نقل ملاييرهم.</w:t>
      </w:r>
    </w:p>
    <w:p w14:paraId="31E0AA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فالأغنياء إذن لم يكتفوا بحرمان الفقراء، بل استولوا على طعامهم الذي أعد لهم في دار الضيافة الإلهية.</w:t>
      </w:r>
    </w:p>
    <w:p w14:paraId="12F9B55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ثم التفت إلي وقال: ما نسبة هذا النوع من الأغنياء من مجموعهم؟</w:t>
      </w:r>
    </w:p>
    <w:p w14:paraId="10AF617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هي نسبة عالية جدا.</w:t>
      </w:r>
    </w:p>
    <w:p w14:paraId="333BD4C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ولا بد إن تكون عالية، ولو لم تكن عالية لما ظهر في الأرض فقير واحد.</w:t>
      </w:r>
    </w:p>
    <w:p w14:paraId="195F6E8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ولكنهم يبررون ذلك تبريرات مختلفة بعضها يستند لأحكام شرعية.</w:t>
      </w:r>
    </w:p>
    <w:p w14:paraId="7D1FF16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هي تبريرات لا تختلف في كثير أو قليل عن تيريرات سلفهم الأول الذين قال الله فيهم:{ وَإِذَا قِيلَ لَهُمْ أَنْفِقُوا مِمَّا رَزَقَكُمُ اللَّهُ قَالَ الَّذِينَ كَفَرُوا لِلَّذِينَ آمَنُوا أَنُطْعِمُ مَنْ لَوْ يَشَاءُ اللَّهُ أَطْعَمَهُ إِنْ أَنْتُمْ إِلَّا فِي ضَلالٍ مُبِينٍ}(يّـس:47) </w:t>
      </w:r>
    </w:p>
    <w:p w14:paraId="4D7CFDB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ثم التفت إلي، وقال: ومن يكرمهم، كيف يكرمهم؟</w:t>
      </w:r>
    </w:p>
    <w:p w14:paraId="4F1F4FA5" w14:textId="77777777" w:rsidR="00F63C4E" w:rsidRPr="0026536E" w:rsidRDefault="00F63C4E" w:rsidP="004612D6">
      <w:pPr>
        <w:pStyle w:val="Char2"/>
        <w:spacing w:line="240" w:lineRule="auto"/>
        <w:rPr>
          <w:rFonts w:ascii="mylotus" w:hAnsi="mylotus"/>
          <w:sz w:val="32"/>
          <w:szCs w:val="32"/>
          <w:rtl/>
        </w:rPr>
      </w:pPr>
      <w:r w:rsidRPr="0026536E">
        <w:rPr>
          <w:rFonts w:ascii="mylotus" w:hAnsi="mylotus"/>
          <w:sz w:val="32"/>
          <w:szCs w:val="32"/>
          <w:rtl/>
        </w:rPr>
        <w:t xml:space="preserve">قلت: يختلفون، منهم من يكرمهم لوجه الله، كما قال </w:t>
      </w:r>
      <w:r w:rsidRPr="0026536E">
        <w:rPr>
          <w:rFonts w:ascii="mylotus" w:hAnsi="mylotus"/>
          <w:spacing w:val="-14"/>
          <w:sz w:val="32"/>
          <w:szCs w:val="32"/>
          <w:rtl/>
        </w:rPr>
        <w:t>تعالى:{</w:t>
      </w:r>
      <w:r w:rsidRPr="0026536E">
        <w:rPr>
          <w:rFonts w:ascii="mylotus" w:hAnsi="mylotus"/>
          <w:sz w:val="32"/>
          <w:szCs w:val="32"/>
          <w:rtl/>
        </w:rPr>
        <w:t xml:space="preserve"> إِنَّمَا نُطْعِمُكُمْ لِوَجْهِ اللَّهِ لا نُرِيدُ مِنْكُمْ جَزَاءً وَلا شُكُوراً}(الانسان:9)، ومنهم من يكرمهم لغير وجهه يبتغي بذلك قصائد تمدحه، أو ثناء ينشر عليه.</w:t>
      </w:r>
    </w:p>
    <w:p w14:paraId="7F3F3CD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فتلك الآيات التي ذكرتها فيمن نزلت؟</w:t>
      </w:r>
    </w:p>
    <w:p w14:paraId="380CE987" w14:textId="77777777" w:rsidR="00F63C4E" w:rsidRPr="0026536E" w:rsidRDefault="00F63C4E" w:rsidP="004612D6">
      <w:pPr>
        <w:pStyle w:val="Char2"/>
        <w:spacing w:line="240" w:lineRule="auto"/>
        <w:rPr>
          <w:rFonts w:ascii="mylotus" w:hAnsi="mylotus"/>
          <w:sz w:val="32"/>
          <w:szCs w:val="32"/>
          <w:rtl/>
        </w:rPr>
      </w:pPr>
      <w:r w:rsidRPr="0026536E">
        <w:rPr>
          <w:rFonts w:ascii="mylotus" w:hAnsi="mylotus"/>
          <w:sz w:val="32"/>
          <w:szCs w:val="32"/>
          <w:rtl/>
        </w:rPr>
        <w:t>قلت: في فئة محدودة من هذه الأمة.</w:t>
      </w:r>
    </w:p>
    <w:p w14:paraId="6267C48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نسبة تكرر هذه الثلة؟</w:t>
      </w:r>
    </w:p>
    <w:p w14:paraId="41EB126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أما المقربون، فهم ثلة قليلة، كما قال </w:t>
      </w:r>
      <w:r w:rsidRPr="0026536E">
        <w:rPr>
          <w:rFonts w:ascii="mylotus" w:hAnsi="mylotus"/>
          <w:spacing w:val="-14"/>
          <w:sz w:val="32"/>
          <w:szCs w:val="32"/>
          <w:rtl/>
        </w:rPr>
        <w:t>تعالى:{</w:t>
      </w:r>
      <w:r w:rsidRPr="0026536E">
        <w:rPr>
          <w:rFonts w:ascii="mylotus" w:hAnsi="mylotus"/>
          <w:sz w:val="32"/>
          <w:szCs w:val="32"/>
          <w:rtl/>
        </w:rPr>
        <w:t xml:space="preserve"> وَقَلِيلٌ مِنَ الْآخِرِينَ}(الواقعة:14)، وأما غيرهم، فكثير بحمد الله.</w:t>
      </w:r>
    </w:p>
    <w:p w14:paraId="722E15C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نسبتهم في كل واقع؟</w:t>
      </w:r>
    </w:p>
    <w:p w14:paraId="6D06E9C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قليلة.</w:t>
      </w:r>
    </w:p>
    <w:p w14:paraId="3D4474C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أنتم تتعاملون بمنطق النسب، فتتفاءلون للنسب العالية، وتتشاءمون من النسب الضعيفة، فهل هذه النسبة تستدعي التفاؤل أم التشاؤم؟</w:t>
      </w:r>
    </w:p>
    <w:p w14:paraId="063FDFC4" w14:textId="77777777" w:rsidR="00F63C4E" w:rsidRPr="0026536E" w:rsidRDefault="00F63C4E" w:rsidP="004612D6">
      <w:pPr>
        <w:pStyle w:val="Char2"/>
        <w:spacing w:line="240" w:lineRule="auto"/>
        <w:rPr>
          <w:rFonts w:ascii="mylotus" w:hAnsi="mylotus"/>
          <w:sz w:val="32"/>
          <w:szCs w:val="32"/>
          <w:rtl/>
        </w:rPr>
      </w:pPr>
      <w:r w:rsidRPr="0026536E">
        <w:rPr>
          <w:rFonts w:ascii="mylotus" w:hAnsi="mylotus"/>
          <w:sz w:val="32"/>
          <w:szCs w:val="32"/>
          <w:rtl/>
        </w:rPr>
        <w:t>قلت: التشاؤم.. فنسبة هؤلاء لا تكاد تذكر، بل لو كان في كل ألف من الأمة رجل من أمثال هؤلاء لارتفعت الأمة إلى آفاق عالية من الكمال.</w:t>
      </w:r>
    </w:p>
    <w:p w14:paraId="5B7818E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كيف؟</w:t>
      </w:r>
    </w:p>
    <w:p w14:paraId="2960205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لو كان في كل ألف منا واحد من أولئك السابقين، لصار في كل مليون ألفا، وفي كل مليار مليونا، ونحن الآن نتجاوز المليار، ولا أظن أن فينا مليونا من </w:t>
      </w:r>
      <w:r w:rsidRPr="0026536E">
        <w:rPr>
          <w:rFonts w:ascii="mylotus" w:hAnsi="mylotus"/>
          <w:sz w:val="32"/>
          <w:szCs w:val="32"/>
          <w:rtl/>
        </w:rPr>
        <w:lastRenderedPageBreak/>
        <w:t xml:space="preserve">أولئك. </w:t>
      </w:r>
    </w:p>
    <w:p w14:paraId="67C4D1C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فنلفرض صحة هذه النسبة التي ذكرتها، فكم فيها من الأغنياء الذين يسمح  لهم غناهم بالكرم الأصيل العالي؟ </w:t>
      </w:r>
    </w:p>
    <w:p w14:paraId="04B110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نسبة قليلة هي الأخرى، لا تكاد تذكر.</w:t>
      </w:r>
    </w:p>
    <w:p w14:paraId="17DB309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فدعنا من هؤلاء إذن، فلا يمكن أن تتعلق القلوب بمثل هذه النسب الضعيفة.. فأخبرني، كيف يكرم كرماؤكم؟</w:t>
      </w:r>
    </w:p>
    <w:p w14:paraId="4EE50C1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يعطون المحتاجين؟</w:t>
      </w:r>
    </w:p>
    <w:p w14:paraId="440CCCE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يبحثون عن المحتاجين فيعطوهم، أم يمدون أيديهم لكل سائل؟</w:t>
      </w:r>
    </w:p>
    <w:p w14:paraId="3A1CB26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في العادة يمدون أيديهم لمن يسألهم.</w:t>
      </w:r>
    </w:p>
    <w:p w14:paraId="79F3D02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ولو كان من يسألهم لا يستحق العطاء.</w:t>
      </w:r>
    </w:p>
    <w:p w14:paraId="19859315" w14:textId="77777777" w:rsidR="00F63C4E" w:rsidRPr="0026536E" w:rsidRDefault="00F63C4E" w:rsidP="002E565F">
      <w:pPr>
        <w:pStyle w:val="Char2"/>
        <w:spacing w:line="240" w:lineRule="auto"/>
        <w:rPr>
          <w:rFonts w:ascii="mylotus" w:hAnsi="mylotus"/>
          <w:sz w:val="32"/>
          <w:szCs w:val="32"/>
          <w:rtl/>
        </w:rPr>
      </w:pPr>
      <w:r w:rsidRPr="0026536E">
        <w:rPr>
          <w:rFonts w:ascii="mylotus" w:hAnsi="mylotus"/>
          <w:sz w:val="32"/>
          <w:szCs w:val="32"/>
          <w:rtl/>
        </w:rPr>
        <w:t xml:space="preserve">قلت: يقولون: المهم أن أجرنا قد وصل بغض النظر عمن نعطيه،  وربما يتسدلون بما روي عن أبي يزيد معن بن يزيد بن الأخنس قال:  كان أبي يزيد أخرج دنانير يتصدق بها فوضعها عند رجل في المسجد فجئت فأخذتها فأتيته بها فقَالَ: واللَّه ما إياك أردت! فخاصمته إِلَى رَسُول اللّهِ </w:t>
      </w:r>
      <w:r>
        <w:rPr>
          <w:rFonts w:ascii="mylotus" w:hAnsi="mylotus"/>
          <w:sz w:val="32"/>
          <w:szCs w:val="32"/>
          <w:rtl/>
        </w:rPr>
        <w:sym w:font="Abo-thar" w:char="F061"/>
      </w:r>
      <w:r w:rsidRPr="0026536E">
        <w:rPr>
          <w:rFonts w:ascii="mylotus" w:hAnsi="mylotus"/>
          <w:sz w:val="32"/>
          <w:szCs w:val="32"/>
          <w:rtl/>
        </w:rPr>
        <w:t xml:space="preserve">  فقال:( لك ما نويت يا يزيد ولك ما أخذت يا معن )</w:t>
      </w:r>
      <w:r w:rsidRPr="0026536E">
        <w:rPr>
          <w:rStyle w:val="af3"/>
          <w:rFonts w:ascii="mylotus" w:hAnsi="mylotus"/>
          <w:sz w:val="20"/>
          <w:rtl/>
        </w:rPr>
        <w:t>(</w:t>
      </w:r>
      <w:r w:rsidRPr="0026536E">
        <w:rPr>
          <w:rStyle w:val="af3"/>
          <w:rFonts w:ascii="mylotus" w:hAnsi="mylotus"/>
          <w:sz w:val="20"/>
          <w:rtl/>
        </w:rPr>
        <w:footnoteReference w:id="72"/>
      </w:r>
      <w:r w:rsidRPr="0026536E">
        <w:rPr>
          <w:rStyle w:val="af3"/>
          <w:rFonts w:ascii="mylotus" w:hAnsi="mylotus"/>
          <w:sz w:val="20"/>
          <w:rtl/>
        </w:rPr>
        <w:t>)</w:t>
      </w:r>
      <w:r w:rsidRPr="0026536E">
        <w:rPr>
          <w:rFonts w:ascii="mylotus" w:hAnsi="mylotus"/>
          <w:sz w:val="32"/>
          <w:szCs w:val="32"/>
          <w:rtl/>
        </w:rPr>
        <w:t xml:space="preserve"> </w:t>
      </w:r>
    </w:p>
    <w:p w14:paraId="34684C8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أنت تسيئون فهم أحاديث المصطفى </w:t>
      </w:r>
      <w:r>
        <w:rPr>
          <w:rFonts w:ascii="mylotus" w:hAnsi="mylotus"/>
          <w:sz w:val="32"/>
          <w:szCs w:val="32"/>
          <w:rtl/>
        </w:rPr>
        <w:sym w:font="Abo-thar" w:char="F061"/>
      </w:r>
      <w:r w:rsidRPr="0026536E">
        <w:rPr>
          <w:rFonts w:ascii="mylotus" w:hAnsi="mylotus"/>
          <w:sz w:val="32"/>
          <w:szCs w:val="32"/>
          <w:rtl/>
        </w:rPr>
        <w:t>.</w:t>
      </w:r>
    </w:p>
    <w:p w14:paraId="204D480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نسيء فهمها، وظاهرها صريح؟</w:t>
      </w:r>
    </w:p>
    <w:p w14:paraId="4FD07AEC" w14:textId="77777777" w:rsidR="00F63C4E" w:rsidRPr="0026536E" w:rsidRDefault="00F63C4E" w:rsidP="002E565F">
      <w:pPr>
        <w:pStyle w:val="Char2"/>
        <w:spacing w:line="240" w:lineRule="auto"/>
        <w:rPr>
          <w:rFonts w:ascii="mylotus" w:hAnsi="mylotus"/>
          <w:sz w:val="32"/>
          <w:szCs w:val="32"/>
          <w:rtl/>
        </w:rPr>
      </w:pPr>
      <w:r w:rsidRPr="0026536E">
        <w:rPr>
          <w:rFonts w:ascii="mylotus" w:hAnsi="mylotus"/>
          <w:sz w:val="32"/>
          <w:szCs w:val="32"/>
          <w:rtl/>
        </w:rPr>
        <w:lastRenderedPageBreak/>
        <w:t xml:space="preserve">قال: لقد وضع الأب صدقته في المسجد لينالها المستحق، فجاء ابنه وأخذها لا بسبب كونه ابنا له، وإنما لكونه من المستحقين، فلذلك أخبر </w:t>
      </w:r>
      <w:r>
        <w:rPr>
          <w:rFonts w:ascii="mylotus" w:hAnsi="mylotus"/>
          <w:sz w:val="32"/>
          <w:szCs w:val="32"/>
          <w:rtl/>
        </w:rPr>
        <w:sym w:font="Abo-thar" w:char="F061"/>
      </w:r>
      <w:r w:rsidRPr="0026536E">
        <w:rPr>
          <w:rFonts w:ascii="mylotus" w:hAnsi="mylotus"/>
          <w:sz w:val="32"/>
          <w:szCs w:val="32"/>
          <w:rtl/>
        </w:rPr>
        <w:t xml:space="preserve"> بقيول صدقة يزيد، وحل ما أخذه معن.</w:t>
      </w:r>
    </w:p>
    <w:p w14:paraId="0C0895C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ولهذا أرشد الله إلى المستحقين للزكاة بقوله</w:t>
      </w:r>
      <w:r w:rsidRPr="0026536E">
        <w:rPr>
          <w:rFonts w:ascii="mylotus" w:hAnsi="mylotus"/>
          <w:spacing w:val="-14"/>
          <w:sz w:val="32"/>
          <w:szCs w:val="32"/>
          <w:rtl/>
        </w:rPr>
        <w:t>:{</w:t>
      </w:r>
      <w:r w:rsidRPr="0026536E">
        <w:rPr>
          <w:rFonts w:ascii="mylotus" w:hAnsi="mylotus"/>
          <w:sz w:val="32"/>
          <w:szCs w:val="32"/>
          <w:rtl/>
        </w:rPr>
        <w:t xml:space="preserve"> 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عَلِيمٌ}(البقرة:273)</w:t>
      </w:r>
    </w:p>
    <w:p w14:paraId="406728F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دعنا من هذا، فلهذا محله الخاص، ولنعد للظلم الذي يقع فيه الكرماء.</w:t>
      </w:r>
    </w:p>
    <w:p w14:paraId="509C847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لقد تحدثنا عن الظلم الذي يجعل الكرم موضوعا في غير موضعه، وبالتالي لا يحقق الغرض المقصود منه.</w:t>
      </w:r>
    </w:p>
    <w:p w14:paraId="1F92D48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وهناك ظلم أشنع منه.</w:t>
      </w:r>
    </w:p>
    <w:p w14:paraId="5EEFE5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أشنع منه.. ما هو؟</w:t>
      </w:r>
    </w:p>
    <w:p w14:paraId="3451DFD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أرأيت لو زرت طبيبا ليعالج جرحا طفيفا أصابك، فأخذ هذا الجراح أدواته فداوى جرحك.. </w:t>
      </w:r>
    </w:p>
    <w:p w14:paraId="440540C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بادرته، قائلا: أشكره جزيل الشكر، وأعطيه جزاءه على خدمته.</w:t>
      </w:r>
    </w:p>
    <w:p w14:paraId="1892ED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لكنه لم يطلب جزاء ماديا على ذلك، بل جعل جزاءه أن يمسك سكينه ويضع في قلبك جرحا بدل الجرح الذي في يدك.</w:t>
      </w:r>
    </w:p>
    <w:p w14:paraId="57BEA2E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أقاتله إن هم بذلك، فإني أرضى أن تجرح يداي جميعا، بل جميع أطرافي، </w:t>
      </w:r>
      <w:r w:rsidRPr="0026536E">
        <w:rPr>
          <w:rFonts w:ascii="mylotus" w:hAnsi="mylotus"/>
          <w:sz w:val="32"/>
          <w:szCs w:val="32"/>
          <w:rtl/>
        </w:rPr>
        <w:lastRenderedPageBreak/>
        <w:t>ولا أرضى أن يجرح قلبي، فهو المحرك الذي يضخ الحياة لأعضائي وأجهزتي.</w:t>
      </w:r>
    </w:p>
    <w:p w14:paraId="477CFAF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وهكذا يفعل المتكرم الذي يضع بعض فضلاته في يد هؤلاء المساكين، ثم يمسك سكينه، ويقطع قلوبهم إربا إربا.</w:t>
      </w:r>
    </w:p>
    <w:p w14:paraId="20B3ED2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فهمت قصدك، أنت تريد المن والأذى الذي يتعامل به المكرمون مع المساكين.</w:t>
      </w:r>
    </w:p>
    <w:p w14:paraId="319CF55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فإن المن أخطر من الفقر، فالمن يصيب الروح والقلب والحقيقة الإنسانية، بينما الفقر لا يصيب إلا بعض أجزائك الظاهرة.</w:t>
      </w:r>
    </w:p>
    <w:p w14:paraId="6D7BCE3C" w14:textId="77777777" w:rsidR="00F63C4E" w:rsidRPr="0026536E" w:rsidRDefault="00F63C4E" w:rsidP="002E565F">
      <w:pPr>
        <w:pStyle w:val="Char2"/>
        <w:spacing w:line="240" w:lineRule="auto"/>
        <w:rPr>
          <w:rFonts w:ascii="mylotus" w:hAnsi="mylotus"/>
          <w:sz w:val="32"/>
          <w:szCs w:val="32"/>
          <w:rtl/>
        </w:rPr>
      </w:pPr>
      <w:r w:rsidRPr="0026536E">
        <w:rPr>
          <w:rFonts w:ascii="mylotus" w:hAnsi="mylotus"/>
          <w:sz w:val="32"/>
          <w:szCs w:val="32"/>
          <w:rtl/>
        </w:rPr>
        <w:t>قلت: ذلك صحيح،  فقد اشتد القرآن الكريم في النهي عن كل ما يؤذي الفقير.</w:t>
      </w:r>
    </w:p>
    <w:p w14:paraId="41A3BB4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لأن الله تعالى الرحيم يعلم دخيلة الفقير، فهو لا يشكو من الجوع بقدر ما يشكوا من الحرمان النفسي والاجتماعي.</w:t>
      </w:r>
    </w:p>
    <w:p w14:paraId="4154406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ولهذا اعتبر الله تعالى القول المعروف والكلمة الطيبة التي تقال للفقير تطمينا له واحتراما لشخصه أفضل من الصدقة التي يتبعها أذى، قال </w:t>
      </w:r>
      <w:r w:rsidRPr="0026536E">
        <w:rPr>
          <w:rFonts w:ascii="mylotus" w:hAnsi="mylotus"/>
          <w:spacing w:val="-14"/>
          <w:sz w:val="32"/>
          <w:szCs w:val="32"/>
          <w:rtl/>
        </w:rPr>
        <w:t>تعالى:{</w:t>
      </w:r>
      <w:r w:rsidRPr="0026536E">
        <w:rPr>
          <w:rFonts w:ascii="mylotus" w:hAnsi="mylotus"/>
          <w:sz w:val="32"/>
          <w:szCs w:val="32"/>
          <w:rtl/>
        </w:rPr>
        <w:t xml:space="preserve"> قَوْلٌ مَعْرُوفٌ وَمَغْفِرَةٌ خَيْرٌ مِنْ صَدَقَةٍ يَتْبَعُهَا أَذىً وَاللَّهُ غَنِيٌّ حَلِيمٌ}(البقرة:263)</w:t>
      </w:r>
    </w:p>
    <w:p w14:paraId="583860D3" w14:textId="77777777" w:rsidR="00F63C4E" w:rsidRPr="0026536E" w:rsidRDefault="00F63C4E" w:rsidP="00C135F1">
      <w:pPr>
        <w:pStyle w:val="Char2"/>
        <w:spacing w:line="240" w:lineRule="auto"/>
        <w:rPr>
          <w:rFonts w:ascii="mylotus" w:hAnsi="mylotus"/>
          <w:sz w:val="32"/>
          <w:szCs w:val="32"/>
          <w:rtl/>
        </w:rPr>
      </w:pPr>
      <w:r w:rsidRPr="0026536E">
        <w:rPr>
          <w:rFonts w:ascii="mylotus" w:hAnsi="mylotus"/>
          <w:sz w:val="32"/>
          <w:szCs w:val="32"/>
          <w:rtl/>
        </w:rPr>
        <w:t>قال: ولهذا نهى الله تعالى عن المن والأذى، واعتبره محبطا للصدقات، فقال</w:t>
      </w:r>
      <w:r w:rsidRPr="0026536E">
        <w:rPr>
          <w:rFonts w:ascii="mylotus" w:hAnsi="mylotus"/>
          <w:spacing w:val="-14"/>
          <w:sz w:val="32"/>
          <w:szCs w:val="32"/>
          <w:rtl/>
        </w:rPr>
        <w:t>:{</w:t>
      </w:r>
      <w:r w:rsidRPr="0026536E">
        <w:rPr>
          <w:rFonts w:ascii="mylotus" w:hAnsi="mylotus"/>
          <w:sz w:val="32"/>
          <w:szCs w:val="32"/>
          <w:rtl/>
        </w:rPr>
        <w:t xml:space="preserve"> يَا 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w:t>
      </w:r>
      <w:r w:rsidRPr="0026536E">
        <w:rPr>
          <w:rFonts w:ascii="mylotus" w:hAnsi="mylotus"/>
          <w:sz w:val="32"/>
          <w:szCs w:val="32"/>
          <w:rtl/>
        </w:rPr>
        <w:lastRenderedPageBreak/>
        <w:t>الْكَافِرِينَ}(البقرة:264)</w:t>
      </w:r>
    </w:p>
    <w:p w14:paraId="05E7669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قلت: لقد شبه الله تعالى صدقاتهم بالتراب الذي يكون على صخر أملس، يراه الناس ترابا غنيا، ولكن مطر الأذى إذا نزل عليه تركه </w:t>
      </w:r>
      <w:r w:rsidRPr="0026536E">
        <w:rPr>
          <w:rFonts w:ascii="mylotus" w:eastAsia="MS Mincho" w:hAnsi="mylotus"/>
          <w:sz w:val="32"/>
          <w:szCs w:val="32"/>
          <w:rtl/>
        </w:rPr>
        <w:t>أملس يابساً، لا شيء عليه من ذلك التراب.. وكذلك أعمال المرائين تذهب وتضمحل عند اللّه، وإن ظهر لهم أعمال فيما يرى الناس كالتراب.</w:t>
      </w:r>
    </w:p>
    <w:p w14:paraId="19571322"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قال: وشبه الله مآل أعمالهم، فقال:{ أَيَوَدُّ أَحَدُكُمْ أَنْ تَكُونَ لَهُ جَنَّةٌ مِنْ نَخِيلٍ وَأَعْنَابٍ تَجْرِي مِنْ تَحْتِهَا الْأَنْهَارُ لَهُ فِيهَا مِنْ كُلِّ الثَّمَرَاتِ وَأَصَابَهُ الْكِبَرُ وَلَهُ ذُرِّيَّةٌ ضُعَفَاءُ فَأَصَابَهَا إِعْصَارٌ فِيهِ نَارٌ فَاحْتَرَقَتْ كَذَلِكَ يُبَيِّنُ اللَّهُ لَكُمُ الْآياتِ لَعَلَّكُمْ تَتَفَكَّرُونَ</w:t>
      </w:r>
      <w:r w:rsidRPr="0026536E">
        <w:rPr>
          <w:rFonts w:ascii="mylotus" w:hAnsi="mylotus"/>
          <w:sz w:val="32"/>
          <w:szCs w:val="32"/>
          <w:rtl/>
        </w:rPr>
        <w:t>}(</w:t>
      </w:r>
      <w:r w:rsidRPr="0026536E">
        <w:rPr>
          <w:rFonts w:ascii="mylotus" w:eastAsia="MS Mincho" w:hAnsi="mylotus"/>
          <w:sz w:val="32"/>
          <w:szCs w:val="32"/>
          <w:rtl/>
        </w:rPr>
        <w:t>البقرة:266)</w:t>
      </w:r>
    </w:p>
    <w:p w14:paraId="3C85D14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قلت: هذا مثل ضربه القرآن الكريم لمن </w:t>
      </w:r>
      <w:r w:rsidRPr="0026536E">
        <w:rPr>
          <w:rFonts w:ascii="mylotus" w:eastAsia="MS Mincho" w:hAnsi="mylotus"/>
          <w:sz w:val="32"/>
          <w:szCs w:val="32"/>
          <w:rtl/>
        </w:rPr>
        <w:t>يحسن العمل أولاً، ثم ينعكس سيره فيبدل الحسنات بالسيئات، فيبطل بعمله الثاني ما أسلفه من العمل الصالح، فيخونه سلوكه هذا أحوج ما يكون إليه.</w:t>
      </w:r>
    </w:p>
    <w:p w14:paraId="74B94C2E" w14:textId="77777777" w:rsidR="00F63C4E" w:rsidRPr="0026536E" w:rsidRDefault="00F63C4E" w:rsidP="00CA7B35">
      <w:pPr>
        <w:pStyle w:val="aaa4"/>
        <w:rPr>
          <w:rFonts w:ascii="mylotus" w:hAnsi="mylotus"/>
          <w:rtl/>
        </w:rPr>
      </w:pPr>
      <w:bookmarkStart w:id="93" w:name="_Toc181964825"/>
      <w:r w:rsidRPr="0026536E">
        <w:rPr>
          <w:rFonts w:ascii="mylotus" w:hAnsi="mylotus"/>
          <w:rtl/>
        </w:rPr>
        <w:t>العجز</w:t>
      </w:r>
      <w:bookmarkEnd w:id="93"/>
      <w:r w:rsidRPr="0026536E">
        <w:rPr>
          <w:rFonts w:ascii="mylotus" w:hAnsi="mylotus"/>
          <w:rtl/>
        </w:rPr>
        <w:t>:</w:t>
      </w:r>
    </w:p>
    <w:p w14:paraId="03AC68F1" w14:textId="77777777" w:rsidR="00F63C4E" w:rsidRPr="0026536E" w:rsidRDefault="00F63C4E" w:rsidP="00CA7B35">
      <w:pPr>
        <w:pStyle w:val="Char2"/>
        <w:spacing w:line="240" w:lineRule="auto"/>
        <w:rPr>
          <w:rFonts w:ascii="mylotus" w:hAnsi="mylotus"/>
          <w:sz w:val="32"/>
          <w:szCs w:val="32"/>
          <w:rtl/>
        </w:rPr>
      </w:pPr>
      <w:r w:rsidRPr="0026536E">
        <w:rPr>
          <w:rFonts w:ascii="mylotus" w:hAnsi="mylotus"/>
          <w:sz w:val="32"/>
          <w:szCs w:val="32"/>
          <w:rtl/>
        </w:rPr>
        <w:t>قال: أتعلم الصفة الرابعة التي ترفع أملك عن الخلق لتوجهه إلى الله؟</w:t>
      </w:r>
    </w:p>
    <w:p w14:paraId="08428C25" w14:textId="77777777" w:rsidR="00F63C4E" w:rsidRPr="0026536E" w:rsidRDefault="00F63C4E" w:rsidP="00D056D1">
      <w:pPr>
        <w:pStyle w:val="Char2"/>
        <w:tabs>
          <w:tab w:val="left" w:pos="2325"/>
        </w:tabs>
        <w:spacing w:line="240" w:lineRule="auto"/>
        <w:rPr>
          <w:rFonts w:ascii="mylotus" w:hAnsi="mylotus"/>
          <w:sz w:val="32"/>
          <w:szCs w:val="32"/>
          <w:rtl/>
        </w:rPr>
      </w:pPr>
      <w:r w:rsidRPr="0026536E">
        <w:rPr>
          <w:rFonts w:ascii="mylotus" w:hAnsi="mylotus"/>
          <w:sz w:val="32"/>
          <w:szCs w:val="32"/>
          <w:rtl/>
        </w:rPr>
        <w:t>قلت: إنها العجز، لقد ذكرت لي ذلك، ولكنها صفة المستضعفين، وهي بالفقراء ألصق، فهم إن لم يقعد بهم عجز قواهم الصحي قعد بهم عجز جيوبهم، فعيونهم بصيرة وجيوبهم قصيرة.</w:t>
      </w:r>
    </w:p>
    <w:p w14:paraId="7C070975" w14:textId="77777777" w:rsidR="00F63C4E" w:rsidRPr="0026536E" w:rsidRDefault="00F63C4E" w:rsidP="00DA654F">
      <w:pPr>
        <w:pStyle w:val="Char2"/>
        <w:spacing w:line="240" w:lineRule="auto"/>
        <w:rPr>
          <w:rFonts w:ascii="mylotus" w:hAnsi="mylotus"/>
          <w:sz w:val="32"/>
          <w:szCs w:val="32"/>
          <w:rtl/>
        </w:rPr>
      </w:pPr>
      <w:r w:rsidRPr="0026536E">
        <w:rPr>
          <w:rFonts w:ascii="mylotus" w:hAnsi="mylotus"/>
          <w:sz w:val="32"/>
          <w:szCs w:val="32"/>
          <w:rtl/>
        </w:rPr>
        <w:t xml:space="preserve">قال: بل الخلق كلهم عاجزون، لا ينفعون ولا يضرون ألم تسمع قوله </w:t>
      </w:r>
      <w:r>
        <w:rPr>
          <w:rFonts w:ascii="mylotus" w:hAnsi="mylotus"/>
          <w:sz w:val="32"/>
          <w:szCs w:val="32"/>
          <w:rtl/>
        </w:rPr>
        <w:sym w:font="Abo-thar" w:char="F061"/>
      </w:r>
      <w:r w:rsidRPr="0026536E">
        <w:rPr>
          <w:rFonts w:ascii="mylotus" w:hAnsi="mylotus"/>
          <w:sz w:val="32"/>
          <w:szCs w:val="32"/>
          <w:rtl/>
        </w:rPr>
        <w:t xml:space="preserve">  </w:t>
      </w:r>
      <w:r w:rsidRPr="0026536E">
        <w:rPr>
          <w:rFonts w:ascii="mylotus" w:hAnsi="mylotus"/>
          <w:sz w:val="32"/>
          <w:szCs w:val="32"/>
          <w:rtl/>
        </w:rPr>
        <w:lastRenderedPageBreak/>
        <w:t>لبعض أصحابه:(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 )</w:t>
      </w:r>
      <w:r w:rsidRPr="0026536E">
        <w:rPr>
          <w:rStyle w:val="af3"/>
          <w:rFonts w:ascii="mylotus" w:hAnsi="mylotus"/>
          <w:sz w:val="20"/>
          <w:rtl/>
        </w:rPr>
        <w:t>(</w:t>
      </w:r>
      <w:r w:rsidRPr="0026536E">
        <w:rPr>
          <w:rStyle w:val="af3"/>
          <w:rFonts w:ascii="mylotus" w:hAnsi="mylotus"/>
          <w:sz w:val="20"/>
          <w:rtl/>
        </w:rPr>
        <w:footnoteReference w:id="73"/>
      </w:r>
      <w:r w:rsidRPr="0026536E">
        <w:rPr>
          <w:rStyle w:val="af3"/>
          <w:rFonts w:ascii="mylotus" w:hAnsi="mylotus"/>
          <w:sz w:val="20"/>
          <w:rtl/>
        </w:rPr>
        <w:t>)</w:t>
      </w:r>
      <w:r w:rsidRPr="0026536E">
        <w:rPr>
          <w:rFonts w:ascii="mylotus" w:hAnsi="mylotus"/>
          <w:sz w:val="32"/>
          <w:szCs w:val="32"/>
          <w:rtl/>
        </w:rPr>
        <w:t xml:space="preserve"> </w:t>
      </w:r>
    </w:p>
    <w:p w14:paraId="3502B92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لقد قرأت الحديث وحفظته.</w:t>
      </w:r>
    </w:p>
    <w:p w14:paraId="4486CDF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ليس الشأن أن تحفظه، ولكن الشأن أن تعيشه.</w:t>
      </w:r>
    </w:p>
    <w:p w14:paraId="02973AD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أعيشه؟</w:t>
      </w:r>
    </w:p>
    <w:p w14:paraId="7EB83A7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تقرر معانيه في قلبك، لتنتقل من كونها علما إلى كونها حقيقة، ومن كونها حقيقة إلى كونها معرفة.</w:t>
      </w:r>
    </w:p>
    <w:p w14:paraId="7CA7DF9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الفرق بين كونها علما وكونها معرفة؟</w:t>
      </w:r>
    </w:p>
    <w:p w14:paraId="4F38A3A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كالفرق بين رؤيتك للنار ولمسك لها.</w:t>
      </w:r>
    </w:p>
    <w:p w14:paraId="4AEB1FC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فرق كبير.. فأنا أتمتع برؤية النار، ولكني لا أطيق لمسها.</w:t>
      </w:r>
    </w:p>
    <w:p w14:paraId="392DD9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أنت تفهم عجز الخلائق، ولكن لا تطيق الاستغناء عنهم، فلذلك تمد يدك، بل يداك إليهم كل حين.</w:t>
      </w:r>
    </w:p>
    <w:p w14:paraId="2F047BE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أعلم عجز الخلائق؟</w:t>
      </w:r>
    </w:p>
    <w:p w14:paraId="5A12B77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بأن تقارن قواهم بقوى غيرهم.</w:t>
      </w:r>
    </w:p>
    <w:p w14:paraId="1B1458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كيف ذلك؟</w:t>
      </w:r>
    </w:p>
    <w:p w14:paraId="7690F01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كيف تعلم عجز المصارع؟</w:t>
      </w:r>
    </w:p>
    <w:p w14:paraId="315684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إذا صرعه من هو أقوى منه.</w:t>
      </w:r>
    </w:p>
    <w:p w14:paraId="5F3686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أفيمكن للذي صرع أمامك أن يتيه عليك بقوته؟</w:t>
      </w:r>
    </w:p>
    <w:p w14:paraId="49D9DAD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لا.. بل إنه سيستحي من إظهار قوته، لأنها ستنطق بعجزه. </w:t>
      </w:r>
    </w:p>
    <w:p w14:paraId="45AC455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فقارن قوة الخلق التي يتيهون بها، ويتصورون أن لهم القدرة على مصارعة الكون بها بما تراه من مظاهر القوة في الكون.</w:t>
      </w:r>
    </w:p>
    <w:p w14:paraId="7CECE40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إن عقلي ليتيه عندما يحاول إجراء مثل هذه المقارنة، إن الكون أعرض بكثير، والإنسان أضعف بكثير.. إنه يسحق سحقا.</w:t>
      </w:r>
    </w:p>
    <w:p w14:paraId="26F5076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ومع ذلك ظهر فيكم من يدعي القوة التي يستعلي بها على الله.</w:t>
      </w:r>
    </w:p>
    <w:p w14:paraId="212A0E67"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أجل.. وقد قص علينا القرآن الكريم نماذج من ذلك، فذكر نموذج عاد، فقال:{ فَأَمَّا عَادٌ فَاسْتَكْبَرُوا فِي الْأَرْضِ بِغَيْرِ الْحَقِّ وَقَالُوا مَنْ أَشَدُّ مِنَّا قُوَّةً أَوَلَمْ يَرَوْا أَنَّ اللَّهَ الَّذِي خَلَقَهُمْ هُوَ أَشَدُّ مِنْهُمْ قُوَّةً وَكَانُوا بِآيَاتِنَا يَجْحَدُونَ</w:t>
      </w:r>
      <w:r w:rsidRPr="0026536E">
        <w:rPr>
          <w:rFonts w:ascii="mylotus" w:hAnsi="mylotus"/>
          <w:rtl/>
        </w:rPr>
        <w:sym w:font="AGA Arabesque" w:char="F028"/>
      </w:r>
      <w:r w:rsidRPr="0026536E">
        <w:rPr>
          <w:rFonts w:ascii="mylotus" w:hAnsi="mylotus"/>
          <w:rtl/>
        </w:rPr>
        <w:t>(فصلت:15)</w:t>
      </w:r>
    </w:p>
    <w:p w14:paraId="6577554A"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وهل هناك خلفاء لعاد؟</w:t>
      </w:r>
    </w:p>
    <w:p w14:paraId="2E0FE9DA"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هناك ثمود، وفرعون، والقرى الكثيرة التي أشار إليها القرآن الكريم من غير أن يسميها.</w:t>
      </w:r>
    </w:p>
    <w:p w14:paraId="338B0E3D"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فما كان جزاؤها؟</w:t>
      </w:r>
    </w:p>
    <w:p w14:paraId="78ADFCEB" w14:textId="77777777" w:rsidR="00F63C4E" w:rsidRPr="0026536E" w:rsidRDefault="00F63C4E" w:rsidP="00CE2F1D">
      <w:pPr>
        <w:pStyle w:val="Char"/>
        <w:widowControl w:val="0"/>
        <w:spacing w:line="240" w:lineRule="auto"/>
        <w:rPr>
          <w:rFonts w:ascii="mylotus" w:hAnsi="mylotus"/>
          <w:rtl/>
        </w:rPr>
      </w:pPr>
      <w:r w:rsidRPr="0026536E">
        <w:rPr>
          <w:rFonts w:ascii="mylotus" w:hAnsi="mylotus"/>
          <w:rtl/>
        </w:rPr>
        <w:lastRenderedPageBreak/>
        <w:t xml:space="preserve">قلت: هلكوا، ولم تنفعهم قواهم التي تاهوا بها على الله، كما قال </w:t>
      </w:r>
      <w:r w:rsidRPr="0026536E">
        <w:rPr>
          <w:rFonts w:ascii="mylotus" w:hAnsi="mylotus"/>
          <w:spacing w:val="-14"/>
          <w:rtl/>
        </w:rPr>
        <w:t>تعالى:{</w:t>
      </w:r>
      <w:r w:rsidRPr="0026536E">
        <w:rPr>
          <w:rFonts w:ascii="mylotus" w:hAnsi="mylotus"/>
          <w:rtl/>
        </w:rPr>
        <w:t xml:space="preserve"> كَالَّذِينَ مِنْ قَبْلِكُمْ كَانُوا أَشَدَّ مِنْكُمْ قُوَّةً وَأَكْثَرَ أَمْوَالًا وَأَوْلَادًا فَاسْتَمْتَعُوا بِخَلَاقِهِمْ فَاسْتَمْتَعْتُمْ بِخَلَاقِكُمْ كَمَا اسْتَمْتَعَ الَّذِينَ مِنْ قَبْلِكُمْ بِخَلَاقِهِمْ وَخُضْتُمْ كَالَّذِي خَاضُوا أُوْلَئِكَ حَبِطَتْ أَعْمَالُهُمْ فِي الدُّنْيَا وَالْآخِرَةِ وَأُوْلَئِكَ هُمْ الْخَاسِرُونَ}(التوبة:69)</w:t>
      </w:r>
    </w:p>
    <w:p w14:paraId="45CCBD81"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ولكنكم لا تزالون تسيرون على خطاهم.</w:t>
      </w:r>
    </w:p>
    <w:p w14:paraId="5A8EDAB3"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قلت: ذلك صحيح، فلا زلنا نتيه بالقوة، ونخاف من الأقوياء، بل نسمي الشعوب التي تضخمت عضلاتها بما تملكه من أسلحة بـ ( القوى العظمى ) </w:t>
      </w:r>
    </w:p>
    <w:p w14:paraId="3568E0E4"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وأنتم ماذا تسمون؟</w:t>
      </w:r>
    </w:p>
    <w:p w14:paraId="138858D5"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الشعوب المستضعفة.</w:t>
      </w:r>
    </w:p>
    <w:p w14:paraId="70C49A39"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وتمدون أيدكم إليها.</w:t>
      </w:r>
    </w:p>
    <w:p w14:paraId="415D7B69"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نمد أيدينا إليهم بثرواتنا، ويمدون أيديهم إلينا بما يشبع بطوننا.</w:t>
      </w:r>
    </w:p>
    <w:p w14:paraId="3A544AFA"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فاخرجوا من ضعفكم وعجزكم.</w:t>
      </w:r>
    </w:p>
    <w:p w14:paraId="4ECD3EDF"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لا نملك أسلحة نووية ولا جرثومية ولا مصانع جبارة كمصانعهم.</w:t>
      </w:r>
    </w:p>
    <w:p w14:paraId="32F1D9FD"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قال: تخرجون من ذلك بالاعتماد على قوة الله، وباعتقاد عجزهم وفاقتهم وحاجتهم وضعفهم.. ألا تسمع القرآن الكريم؟ </w:t>
      </w:r>
    </w:p>
    <w:p w14:paraId="034484BF"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بلى.. أسمعه من مقرئين يحركون الجبال بترانيمهم.</w:t>
      </w:r>
    </w:p>
    <w:p w14:paraId="76A551F3"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lastRenderedPageBreak/>
        <w:t>قال: اسمعه ممن يحرك روحك، لا ممن يحرك الجبال.</w:t>
      </w:r>
    </w:p>
    <w:p w14:paraId="3F45CAD2"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ما تقصد؟</w:t>
      </w:r>
    </w:p>
    <w:p w14:paraId="7382A849"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لقد ضرب الله لكم أمثالا عن الذين يستعبدونكم من دون الله.</w:t>
      </w:r>
    </w:p>
    <w:p w14:paraId="767EFC17"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ما هي؟</w:t>
      </w:r>
    </w:p>
    <w:p w14:paraId="0099FD10"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الذباب والعنكبوت.</w:t>
      </w:r>
    </w:p>
    <w:p w14:paraId="2E8E0849"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ضحكت وقلت: أهذه القوى العظمى ذباب وعناكب؟.. أنت لا تعرفها.</w:t>
      </w:r>
    </w:p>
    <w:p w14:paraId="19E09836"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 xml:space="preserve">قال: اسمع قوله </w:t>
      </w:r>
      <w:r w:rsidRPr="0026536E">
        <w:rPr>
          <w:rFonts w:ascii="mylotus" w:hAnsi="mylotus"/>
          <w:spacing w:val="-14"/>
          <w:rtl/>
        </w:rPr>
        <w:t>تعالى:{</w:t>
      </w:r>
      <w:r w:rsidRPr="0026536E">
        <w:rPr>
          <w:rFonts w:ascii="mylotus" w:hAnsi="mylotus"/>
          <w:rtl/>
        </w:rPr>
        <w:t xml:space="preserve"> يَا أَيُّهَا النَّاسُ ضُرِبَ مَثَلٌ فَاسْتَمِعُوا لَهُ إِنَّ الَّذِينَ تَدْعُونَ مِنْ دُونِ اللَّهِ لَنْ يَخْلُقُوا ذُبَاباً وَلَوِ اجْتَمَعُوا لَهُ وَإِنْ يَسْلُبْهُمُ الذُّبَابُ شَيْئاً لا يَسْتَنْقِذُوهُ مِنْهُ ضَعُفَ الطَّالِبُ وَالْمَطْلُوبُ}(الحج:73)، وقوله </w:t>
      </w:r>
      <w:r w:rsidRPr="0026536E">
        <w:rPr>
          <w:rFonts w:ascii="mylotus" w:hAnsi="mylotus"/>
          <w:spacing w:val="-14"/>
          <w:rtl/>
        </w:rPr>
        <w:t>تعالى:{</w:t>
      </w:r>
      <w:r w:rsidRPr="0026536E">
        <w:rPr>
          <w:rFonts w:ascii="mylotus" w:hAnsi="mylotus"/>
          <w:rtl/>
        </w:rPr>
        <w:t xml:space="preserve"> مَثَلُ الَّذِينَ اتَّخَذُوا مِنْ دُونِ اللَّهِ أَوْلِيَاءَ كَمَثَلِ الْعَنْكَبُوتِ اتَّخَذَتْ بَيْتاً وَإِنَّ أَوْهَنَ الْبُيُوتِ لَبَيْتُ الْعَنْكَبُوتِ لَوْ كَانُوا يَعْلَمُونَ}(العنكبوت:41)</w:t>
      </w:r>
    </w:p>
    <w:p w14:paraId="583C1DBB"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قلت: قرأت كلا الآيتين، ويقرؤهما جميع الناس، فما الذي يمكن أن أسمعه منهما؟</w:t>
      </w:r>
    </w:p>
    <w:p w14:paraId="154D636B" w14:textId="77777777" w:rsidR="00F63C4E" w:rsidRPr="0026536E" w:rsidRDefault="00F63C4E" w:rsidP="00D056D1">
      <w:pPr>
        <w:pStyle w:val="Char"/>
        <w:widowControl w:val="0"/>
        <w:spacing w:line="240" w:lineRule="auto"/>
        <w:rPr>
          <w:rFonts w:ascii="mylotus" w:hAnsi="mylotus"/>
          <w:rtl/>
        </w:rPr>
      </w:pPr>
      <w:r w:rsidRPr="0026536E">
        <w:rPr>
          <w:rFonts w:ascii="mylotus" w:hAnsi="mylotus"/>
          <w:rtl/>
        </w:rPr>
        <w:t>قال: أما الآية الأولى، فالله تعالى يتحدى فيها قواكم العظمى أن تخلق ذبابة واحدة، بل يتحداهم فيما هو دون ذلك أن يستنقذوا الطعام الذي يسلبهم الذباب إياه.</w:t>
      </w:r>
    </w:p>
    <w:p w14:paraId="54EBBECF" w14:textId="77777777" w:rsidR="00F63C4E" w:rsidRPr="0026536E" w:rsidRDefault="00F63C4E" w:rsidP="006F4F6A">
      <w:pPr>
        <w:pStyle w:val="Char2"/>
        <w:spacing w:line="240" w:lineRule="auto"/>
        <w:rPr>
          <w:rFonts w:ascii="mylotus" w:hAnsi="mylotus"/>
          <w:sz w:val="32"/>
          <w:szCs w:val="32"/>
          <w:rtl/>
        </w:rPr>
      </w:pPr>
      <w:r w:rsidRPr="0026536E">
        <w:rPr>
          <w:rFonts w:ascii="mylotus" w:hAnsi="mylotus"/>
          <w:sz w:val="32"/>
          <w:szCs w:val="32"/>
          <w:rtl/>
        </w:rPr>
        <w:t>قلت: صدقت في هذا.. والعلم الحديث يقر بذلك.. فما إشارة الآية الثانية؟</w:t>
      </w:r>
    </w:p>
    <w:p w14:paraId="7303FB3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إن البيوت التي تعتصمون بها أو تخافون منها لا تعدوا أن تكون خيوط بيت عنكبوت، فهل رأيت أوهن منها؟</w:t>
      </w:r>
    </w:p>
    <w:p w14:paraId="7AC95C0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إن بيتها الذي تتفنن في بنائه سرعان ما يتهدم بداخل أو بخارج.. وهي لغبائها لا تختار إلا المداخل أو المخارج.</w:t>
      </w:r>
    </w:p>
    <w:p w14:paraId="19DC338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وأنتم لا تختلفون عنها، فإن قواكم التي منحكم الله لا تضعونها إلا في المواطن التي تصيبكم بالهلكة.</w:t>
      </w:r>
    </w:p>
    <w:p w14:paraId="2FB100A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34720AB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أنتم لا تستعملوها لترحموا المستضعفين، بل لتقتلوهم وتقضوا عليهم، وتتفننون في ذلك أكثر من تفنن العناكب في صناعة بيوتها.</w:t>
      </w:r>
    </w:p>
    <w:p w14:paraId="1612BDD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خيوط العناكب واهية.</w:t>
      </w:r>
    </w:p>
    <w:p w14:paraId="680AB2E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وخيوطكم أوهى، ولكن الزمن الذي تتوهمونه هو الذي يحول بينكم وبين رؤية خيوطكم وهي تتقطع خيطا خيطا.</w:t>
      </w:r>
    </w:p>
    <w:p w14:paraId="7D7D5BA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أتخلص من خيوط العنكبوت التي أرتبط بها، ويرتبط الضعفاء بها؟</w:t>
      </w:r>
    </w:p>
    <w:p w14:paraId="4D31B71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بأن تعلم بأنها خيوط عنكبوت.</w:t>
      </w:r>
    </w:p>
    <w:p w14:paraId="0749A16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2EC2DC0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أرأيت لو وقعت في البحر، وحام بك الموت ليلتهمك، فرأيت حبلا متينا مرتبطا بسفينة ضخمة فيها كل وسائل الإنقاذ، أكنت تتعلق بذلك الحبل </w:t>
      </w:r>
      <w:r w:rsidRPr="0026536E">
        <w:rPr>
          <w:rFonts w:ascii="mylotus" w:hAnsi="mylotus"/>
          <w:sz w:val="32"/>
          <w:szCs w:val="32"/>
          <w:rtl/>
        </w:rPr>
        <w:lastRenderedPageBreak/>
        <w:t>الذي يوصلك إلى سفينة النجاة، أم تتعلق بخيوط عنكبوت تراها من بعيد كما يرى الظمآن السراب؟</w:t>
      </w:r>
    </w:p>
    <w:p w14:paraId="047F643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أحمق أنا إن التجأت لخيوط العنكبوت، وتركت سفينة النجاة.</w:t>
      </w:r>
    </w:p>
    <w:p w14:paraId="2635496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وحمقى أنتم عندما تتعلقون بالأيدي الفقيرة العاجزة وتتركون يد الله الممدودة إليكم.</w:t>
      </w:r>
    </w:p>
    <w:p w14:paraId="654D0A8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لقد أدركت مدى ما نقع فيه من جهل عندما نرى الخلق ولا نرى الله، ونرى الخيوط الواهية التي يمدنا بها الخلق أو يغروننا بها، وننسى حبال الله الممدودة إلينا.</w:t>
      </w:r>
    </w:p>
    <w:p w14:paraId="579A5D72" w14:textId="77777777" w:rsidR="00F63C4E" w:rsidRPr="0026536E" w:rsidRDefault="00F63C4E" w:rsidP="006F4F6A">
      <w:pPr>
        <w:pStyle w:val="aaa3"/>
        <w:rPr>
          <w:rtl/>
        </w:rPr>
      </w:pPr>
      <w:bookmarkStart w:id="94" w:name="_Toc181964828"/>
      <w:bookmarkStart w:id="95" w:name="_Toc450034489"/>
      <w:bookmarkStart w:id="96" w:name="_Toc450035108"/>
      <w:r w:rsidRPr="0026536E">
        <w:rPr>
          <w:rtl/>
        </w:rPr>
        <w:t>الأمل فيه</w:t>
      </w:r>
      <w:bookmarkEnd w:id="94"/>
      <w:r w:rsidRPr="0026536E">
        <w:rPr>
          <w:rtl/>
        </w:rPr>
        <w:t xml:space="preserve"> :</w:t>
      </w:r>
      <w:bookmarkEnd w:id="95"/>
      <w:bookmarkEnd w:id="96"/>
    </w:p>
    <w:p w14:paraId="57FFCE48" w14:textId="77777777" w:rsidR="00F63C4E" w:rsidRPr="0026536E" w:rsidRDefault="00F63C4E" w:rsidP="00D80FB5">
      <w:pPr>
        <w:pStyle w:val="CharCharCharCharCharCharCharChar"/>
        <w:spacing w:line="240" w:lineRule="auto"/>
        <w:rPr>
          <w:rFonts w:ascii="mylotus" w:hAnsi="mylotus"/>
          <w:sz w:val="32"/>
          <w:szCs w:val="32"/>
          <w:rtl/>
        </w:rPr>
      </w:pPr>
      <w:r w:rsidRPr="0026536E">
        <w:rPr>
          <w:rFonts w:ascii="mylotus" w:hAnsi="mylotus"/>
          <w:sz w:val="32"/>
          <w:szCs w:val="32"/>
          <w:rtl/>
        </w:rPr>
        <w:t xml:space="preserve">صعدت طابقا آخر في قصر الاستعفاف، ووقفت مع المعلم أمام الجوهرة الثالثة من جواهره، فسألت المرشد عنها، فقال: هذه جوهرة نفيسة اسمها ( الأمل فيه) من حازها حيزت له الدنيا بحذافيرها، بل كل شي بحذافيره. </w:t>
      </w:r>
    </w:p>
    <w:p w14:paraId="0B99814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ابتسمت في نفسي من هذه الأسماء الغريبة، ثم التفت إلى المعلم ليشرح لي حقائقها.</w:t>
      </w:r>
    </w:p>
    <w:p w14:paraId="1B00D0C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نظر إلي المعلم، وقال: هذه الجوهرة النفيسة لم تكن لتصل إليها، لو لم تنل الجوهرتين السابقتين.</w:t>
      </w:r>
    </w:p>
    <w:p w14:paraId="0955B87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لم؟</w:t>
      </w:r>
    </w:p>
    <w:p w14:paraId="3893394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تقرأ ما ورد في بعض الكتب الإلهية من أن الله تعالى يقول:( وعزتي </w:t>
      </w:r>
      <w:r w:rsidRPr="0026536E">
        <w:rPr>
          <w:rFonts w:ascii="mylotus" w:hAnsi="mylotus"/>
          <w:sz w:val="32"/>
          <w:szCs w:val="32"/>
          <w:rtl/>
        </w:rPr>
        <w:lastRenderedPageBreak/>
        <w:t xml:space="preserve">وجلالي لأقطعن أمل كل مؤمل غيري بالياس، ولألبسنه ثوب المذلة عند الناس، ولأخيبنه من قربي ولأبعدنه من وصلي، ولأجعلنه متفكرا حيران يؤمل غيري في الشدائد، والشدائد بيدي، وأنا الحي القيوم، ويرجو غيري ويطرق بالفكر أبواب غيري، وبيدي مفاتيح الأبواب، وهي مغلقة، وبابي مفتوح لمن دعاني ) </w:t>
      </w:r>
    </w:p>
    <w:p w14:paraId="03081BA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أنا لا أومن إلا بما في كتابه الخاتم وسنة نبيه الصحيحة، أما سائر الكتب، فقد عراها التحريف، ولا آمن كثيرا مما فيها.</w:t>
      </w:r>
    </w:p>
    <w:p w14:paraId="691A840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ألم تقرأ قوله </w:t>
      </w:r>
      <w:r>
        <w:rPr>
          <w:rFonts w:ascii="mylotus" w:hAnsi="mylotus"/>
          <w:sz w:val="32"/>
          <w:szCs w:val="32"/>
          <w:rtl/>
        </w:rPr>
        <w:sym w:font="Abo-thar" w:char="F061"/>
      </w:r>
      <w:r w:rsidRPr="0026536E">
        <w:rPr>
          <w:rFonts w:ascii="mylotus" w:hAnsi="mylotus"/>
          <w:sz w:val="32"/>
          <w:szCs w:val="32"/>
          <w:rtl/>
        </w:rPr>
        <w:t xml:space="preserve"> في الأثر الإلهي الصحيح:( قال الله تعالى: أنا أغنى الشركاء عن الشرك، من عمل عملا أشرك فيه معي غيري تركته وشركه )</w:t>
      </w:r>
      <w:r w:rsidRPr="0026536E">
        <w:rPr>
          <w:rStyle w:val="af3"/>
          <w:rFonts w:ascii="mylotus" w:hAnsi="mylotus"/>
          <w:sz w:val="20"/>
          <w:rtl/>
        </w:rPr>
        <w:t>(</w:t>
      </w:r>
      <w:r w:rsidRPr="0026536E">
        <w:rPr>
          <w:rStyle w:val="af3"/>
          <w:rFonts w:ascii="mylotus" w:hAnsi="mylotus"/>
          <w:sz w:val="20"/>
          <w:rtl/>
        </w:rPr>
        <w:footnoteReference w:id="74"/>
      </w:r>
      <w:r w:rsidRPr="0026536E">
        <w:rPr>
          <w:rStyle w:val="af3"/>
          <w:rFonts w:ascii="mylotus" w:hAnsi="mylotus"/>
          <w:sz w:val="20"/>
          <w:rtl/>
        </w:rPr>
        <w:t>)</w:t>
      </w:r>
      <w:r w:rsidRPr="0026536E">
        <w:rPr>
          <w:rFonts w:ascii="mylotus" w:hAnsi="mylotus"/>
          <w:sz w:val="32"/>
          <w:szCs w:val="32"/>
          <w:rtl/>
        </w:rPr>
        <w:t xml:space="preserve"> </w:t>
      </w:r>
    </w:p>
    <w:p w14:paraId="3946F12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 قرأته كثيرا، وما أكثر ما خفت منه، فما وجه الإشارة في هذا.</w:t>
      </w:r>
    </w:p>
    <w:p w14:paraId="719D7CD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الأمل هو مفتاح الطلب، والطلب هو عنوان الاستعانة، والاستعانة لا تكون إلا به، فلذلك من وضع أمله في الخلق وكله الله إليهم، فإذا رفع يده عنهم وجد الله أقرب إليه من نفسه.</w:t>
      </w:r>
    </w:p>
    <w:p w14:paraId="41CC307B" w14:textId="77777777" w:rsidR="00F63C4E" w:rsidRPr="0026536E" w:rsidRDefault="00F63C4E" w:rsidP="00D056D1">
      <w:pPr>
        <w:pStyle w:val="a6"/>
        <w:spacing w:line="240" w:lineRule="auto"/>
        <w:rPr>
          <w:rFonts w:ascii="mylotus" w:eastAsia="MS Mincho" w:hAnsi="mylotus"/>
          <w:sz w:val="32"/>
          <w:szCs w:val="32"/>
          <w:rtl/>
        </w:rPr>
      </w:pPr>
      <w:r w:rsidRPr="0026536E">
        <w:rPr>
          <w:rFonts w:ascii="mylotus" w:hAnsi="mylotus"/>
          <w:sz w:val="32"/>
          <w:szCs w:val="32"/>
          <w:rtl/>
        </w:rPr>
        <w:t xml:space="preserve">قلت: نعم، فهمته، لكأني بك تذكرني بقول ابن عطاء الله:( </w:t>
      </w:r>
      <w:r w:rsidRPr="0026536E">
        <w:rPr>
          <w:rFonts w:ascii="mylotus" w:eastAsia="MS Mincho" w:hAnsi="mylotus"/>
          <w:sz w:val="32"/>
          <w:szCs w:val="32"/>
          <w:rtl/>
        </w:rPr>
        <w:t xml:space="preserve">كما لا يحب العمل المشترك، كذلك لا يحب القلب المشترك، العمل المشترك لا يقبله، والقلب المشترك لا يقبل عليه ) </w:t>
      </w:r>
    </w:p>
    <w:p w14:paraId="516CC4CF" w14:textId="77777777" w:rsidR="00F63C4E" w:rsidRPr="0026536E" w:rsidRDefault="00F63C4E" w:rsidP="00D056D1">
      <w:pPr>
        <w:pStyle w:val="a6"/>
        <w:spacing w:line="240" w:lineRule="auto"/>
        <w:rPr>
          <w:rFonts w:ascii="mylotus" w:eastAsia="MS Mincho" w:hAnsi="mylotus"/>
          <w:sz w:val="32"/>
          <w:szCs w:val="32"/>
          <w:rtl/>
        </w:rPr>
      </w:pPr>
      <w:r w:rsidRPr="0026536E">
        <w:rPr>
          <w:rFonts w:ascii="mylotus" w:eastAsia="MS Mincho" w:hAnsi="mylotus"/>
          <w:sz w:val="32"/>
          <w:szCs w:val="32"/>
          <w:rtl/>
        </w:rPr>
        <w:t>قال: بل أقصد ما ورد في القرآن الكريم، وفي أم الكتاب، السورة التي اختزنت الحقائق.</w:t>
      </w:r>
    </w:p>
    <w:p w14:paraId="54C7292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eastAsia="MS Mincho" w:hAnsi="mylotus"/>
          <w:sz w:val="32"/>
          <w:szCs w:val="32"/>
          <w:rtl/>
        </w:rPr>
        <w:lastRenderedPageBreak/>
        <w:t xml:space="preserve">قلت: تقصد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w:t>
      </w:r>
      <w:r w:rsidRPr="0026536E">
        <w:rPr>
          <w:rFonts w:ascii="mylotus" w:hAnsi="mylotus"/>
          <w:sz w:val="32"/>
          <w:szCs w:val="32"/>
          <w:rtl/>
        </w:rPr>
        <w:t>إِيَّاكَ نَعْبُدُ وَإِيَّاكَ نَسْتَعِينُ}(الفاتحة:5)</w:t>
      </w:r>
    </w:p>
    <w:p w14:paraId="77823227" w14:textId="77777777" w:rsidR="00F63C4E" w:rsidRPr="0026536E" w:rsidRDefault="00F63C4E" w:rsidP="00CB3AD2">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لا، بل أقصد السورة جميعا، فما قبلها مقدمات لما ذكرت، وما بعدها متممات لها، ألم تسمع قول علي:( لو شئت لأوقرت سبعين بعيرا من تفسير فاتحة الكتاب ) </w:t>
      </w:r>
    </w:p>
    <w:p w14:paraId="58CAE77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صدقت .. فما هي الحقائق الأربعة التي تنشر الأمل في قلبي في الله، فلا أرى سواه، ولا أعتمد على غيره؟</w:t>
      </w:r>
    </w:p>
    <w:p w14:paraId="7B1ED69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وما أدراك أنها أربعة.</w:t>
      </w:r>
    </w:p>
    <w:p w14:paraId="691C0DB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عهدي بك تجعل الأمور كلها أربعة.</w:t>
      </w:r>
    </w:p>
    <w:p w14:paraId="744706C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ضحك، وقال: أنا لا أجعلها، بل هي كذلك، ألا ترى جدران بيتك الأربع؟ </w:t>
      </w:r>
    </w:p>
    <w:p w14:paraId="63DD318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فاذكر لي جدران الأمل في الله الأربع.</w:t>
      </w:r>
    </w:p>
    <w:p w14:paraId="37C1EB7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الغنى والكرم والقرب والإجابة.</w:t>
      </w:r>
    </w:p>
    <w:p w14:paraId="25735C3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فما وجه الحصر فيها؟ </w:t>
      </w:r>
    </w:p>
    <w:p w14:paraId="55A5B35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يمكنك أن تأمل في فقير، فالفقير يطلب منك، ومن كان يطلب منك لا تطلب منه.</w:t>
      </w:r>
    </w:p>
    <w:p w14:paraId="50DD4EF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فالكرم؟</w:t>
      </w:r>
    </w:p>
    <w:p w14:paraId="552B557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قد يكون الغني بخيلا، لا يصيبك نواله، ولا تمتد إليه أعناق طمعك.</w:t>
      </w:r>
    </w:p>
    <w:p w14:paraId="7A797F4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فالقرب؟</w:t>
      </w:r>
    </w:p>
    <w:p w14:paraId="2213CB1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قد يكون كريما، ولكنه بعيد عنك، تحبه وتعجب من سيرته، ولكن نواله </w:t>
      </w:r>
      <w:r w:rsidRPr="0026536E">
        <w:rPr>
          <w:rFonts w:ascii="mylotus" w:hAnsi="mylotus"/>
          <w:sz w:val="32"/>
          <w:szCs w:val="32"/>
          <w:rtl/>
        </w:rPr>
        <w:lastRenderedPageBreak/>
        <w:t>يظل بعيدا بقدر بعده عنك.</w:t>
      </w:r>
    </w:p>
    <w:p w14:paraId="6C62E92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فالإجابة.</w:t>
      </w:r>
    </w:p>
    <w:p w14:paraId="2998498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قد يكون كريما وغنيا وقريبا، ولكنه لا يلتفت إليك ولا يهتم بك، فمشاغله أكثر من أن تنحصر فيك.</w:t>
      </w:r>
    </w:p>
    <w:p w14:paraId="524A76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فعلمني من الحكمة ما يقرر هذه الحقائق في نفسي.</w:t>
      </w:r>
    </w:p>
    <w:p w14:paraId="0DBB478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هذه الحكمة تتصل بالله، فالبس لها لباسها، وأحرم لها إحرامها.</w:t>
      </w:r>
    </w:p>
    <w:p w14:paraId="64B39EF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لباسها؟</w:t>
      </w:r>
    </w:p>
    <w:p w14:paraId="59E762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الأدب، فمن لم يتأدب عند الباب، رد إلى سياسة الدواب.</w:t>
      </w:r>
    </w:p>
    <w:p w14:paraId="1CC4FA0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إحرامها؟</w:t>
      </w:r>
    </w:p>
    <w:p w14:paraId="4BB7DB6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أن تحرم على قلبك الالتفات لغيره أو النظر لسواه، ألم تسمع ثناء الله تعالى على أدب نبيه </w:t>
      </w:r>
      <w:r>
        <w:rPr>
          <w:rFonts w:ascii="mylotus" w:hAnsi="mylotus"/>
          <w:sz w:val="32"/>
          <w:szCs w:val="32"/>
          <w:rtl/>
        </w:rPr>
        <w:sym w:font="Abo-thar" w:char="F061"/>
      </w:r>
      <w:r w:rsidRPr="0026536E">
        <w:rPr>
          <w:rFonts w:ascii="mylotus" w:hAnsi="mylotus"/>
          <w:sz w:val="32"/>
          <w:szCs w:val="32"/>
          <w:rtl/>
        </w:rPr>
        <w:t xml:space="preserve"> أمام الحضرة الإلهية، حيث قال:{ مَا زَاغَ الْبَصَرُ وَمَا طَغَى}(لنجم:17)؟ </w:t>
      </w:r>
    </w:p>
    <w:p w14:paraId="676976A7" w14:textId="77777777" w:rsidR="00F63C4E" w:rsidRPr="0026536E" w:rsidRDefault="00F63C4E" w:rsidP="0016143C">
      <w:pPr>
        <w:pStyle w:val="aaa4"/>
        <w:rPr>
          <w:rFonts w:ascii="mylotus" w:hAnsi="mylotus"/>
          <w:rtl/>
        </w:rPr>
      </w:pPr>
      <w:bookmarkStart w:id="97" w:name="_Toc181964829"/>
      <w:r w:rsidRPr="0026536E">
        <w:rPr>
          <w:rFonts w:ascii="mylotus" w:hAnsi="mylotus"/>
          <w:rtl/>
        </w:rPr>
        <w:t>الغنى</w:t>
      </w:r>
      <w:bookmarkEnd w:id="97"/>
      <w:r w:rsidRPr="0026536E">
        <w:rPr>
          <w:rFonts w:ascii="mylotus" w:hAnsi="mylotus"/>
          <w:rtl/>
        </w:rPr>
        <w:t>:</w:t>
      </w:r>
    </w:p>
    <w:p w14:paraId="53F9DC4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علمت فقرهم، فحدثني عن غناه.</w:t>
      </w:r>
    </w:p>
    <w:p w14:paraId="33837F8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تطيقه.</w:t>
      </w:r>
    </w:p>
    <w:p w14:paraId="56C1518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فقرب لي.</w:t>
      </w:r>
    </w:p>
    <w:p w14:paraId="5161E4A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ما هي الوسائل التي يغتني بها قومك؟</w:t>
      </w:r>
    </w:p>
    <w:p w14:paraId="338D225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يختلفون، فمنهم من تدر عليه التجارة بشآبيب الربح، ومنهم من تدر </w:t>
      </w:r>
      <w:r w:rsidRPr="0026536E">
        <w:rPr>
          <w:rFonts w:ascii="mylotus" w:hAnsi="mylotus"/>
          <w:sz w:val="32"/>
          <w:szCs w:val="32"/>
          <w:rtl/>
        </w:rPr>
        <w:lastRenderedPageBreak/>
        <w:t xml:space="preserve">عليه الفلاحة، ومنهم من يكون حظه في الصناعة.. ومنهم من يكون حظه في تجارة السلاح.. ومنهم المخدارت.. ومنهم.. </w:t>
      </w:r>
    </w:p>
    <w:p w14:paraId="486A8D3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فكم تدر عليهم؟</w:t>
      </w:r>
    </w:p>
    <w:p w14:paraId="3AB8404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بالملايين أو بالملايير، بحسب نشاطهم واجتهادهم.</w:t>
      </w:r>
    </w:p>
    <w:p w14:paraId="4986168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فلو أن أحدا منهم ملك طلسما بحيث لا يتعب نفسه في تجارة ولا صناعة ولا شيء من ذلك، بل يكتفي أن يذكر الشيء، فيكون أمامه.</w:t>
      </w:r>
    </w:p>
    <w:p w14:paraId="381BA1E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يبزهم بغناه، بل يملكهم بغناه.</w:t>
      </w:r>
    </w:p>
    <w:p w14:paraId="171FA2E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فإذا ملك وسائل إنتاجهم بغناه.</w:t>
      </w:r>
    </w:p>
    <w:p w14:paraId="33B8DB9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يحولهم خدما لبابه، بل يتحولون فقراء بين يديه يستجدون طلسمه كما يستجديهم الشحاذون.</w:t>
      </w:r>
    </w:p>
    <w:p w14:paraId="55CD3D1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فإذا لم يملكهم فقط، بل ملك الكواكب جميعا، بل السماء جميعا.. بل الكون جميعا، ومع ذلك لا يفتقر إلى شيء منها.</w:t>
      </w:r>
    </w:p>
    <w:p w14:paraId="3DADAA9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ذلك هو الغني المحض.</w:t>
      </w:r>
    </w:p>
    <w:p w14:paraId="4A7754A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ذلك هو الله، فإنه {بَدِيعُ السَّمَاوَاتِ وَالْأَرْضِ وَإِذَا قَضَى أَمْراً فَإِنَّمَا يَقُولُ لَهُ كُنْ فَيَكُونُ}(البقرة:117){ إِنَّمَا أَمْرُهُ إِذَا أَرَادَ شَيْئاً أَنْ يَقُولَ لَهُ كُنْ فَيَكُونُ}(يّـس:82)</w:t>
      </w:r>
    </w:p>
    <w:p w14:paraId="5EF6672C" w14:textId="77777777" w:rsidR="00F63C4E" w:rsidRPr="0026536E" w:rsidRDefault="00F63C4E" w:rsidP="00915C41">
      <w:pPr>
        <w:pStyle w:val="CharCharCharCharCharCharCharChar"/>
        <w:spacing w:line="240" w:lineRule="auto"/>
        <w:rPr>
          <w:rFonts w:ascii="mylotus" w:hAnsi="mylotus"/>
          <w:sz w:val="32"/>
          <w:szCs w:val="32"/>
          <w:rtl/>
        </w:rPr>
      </w:pPr>
      <w:r w:rsidRPr="0026536E">
        <w:rPr>
          <w:rFonts w:ascii="mylotus" w:hAnsi="mylotus"/>
          <w:sz w:val="32"/>
          <w:szCs w:val="32"/>
          <w:rtl/>
        </w:rPr>
        <w:t>ثم التفت إلي، وقال: فمن كان مدد خزائنه قوله { كن } أتنفذ خزائنه؟</w:t>
      </w:r>
    </w:p>
    <w:p w14:paraId="2DE0F6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فما أسرع أن يملأها إن نفذت.</w:t>
      </w:r>
    </w:p>
    <w:p w14:paraId="2A4FF09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أخبرني عن خزائن قومك التي يتيهون بها، والتي تجعلكم تستجدونها.</w:t>
      </w:r>
    </w:p>
    <w:p w14:paraId="57CE849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فيها الذهب والجواهر الكريمة.. وفيها الأرزاق المختلفة وأنواع المآكل والمشارب.. وفيها بعض أنواع المتع الطيبة والخبيثة.. وفيها بعض الأدوية التي تخفف الآلام أو تقهرها.</w:t>
      </w:r>
    </w:p>
    <w:p w14:paraId="28C1484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وهل فيها السكينة؟</w:t>
      </w:r>
    </w:p>
    <w:p w14:paraId="19FDD6A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دعهم أولا يجدوها، فليس في الأرض عقار صالح لتحقيقها.</w:t>
      </w:r>
    </w:p>
    <w:p w14:paraId="3A21AEB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فهل فيها الخلود؟</w:t>
      </w:r>
    </w:p>
    <w:p w14:paraId="3938BD0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ذلك حلم، ما أجمله لو تحقق، ولكن البشر يئسوا منه، فاكتفوا بالتنعم بما عندهم من أنواع النعيم الزائل.</w:t>
      </w:r>
    </w:p>
    <w:p w14:paraId="50B9B7B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فهل فيها الشباب الدائم؟</w:t>
      </w:r>
    </w:p>
    <w:p w14:paraId="7FCA14C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لا، فذلك إكسير أحمر، ما أسرع ما تهب عليه رياح الخريف.</w:t>
      </w:r>
    </w:p>
    <w:p w14:paraId="068C686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فهل فيها الأمن الدائم والنعيم المقيم..؟ </w:t>
      </w:r>
    </w:p>
    <w:p w14:paraId="538DAA7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شأنك يما معلمي.. أراك مغرما بما لا يكون.</w:t>
      </w:r>
    </w:p>
    <w:p w14:paraId="7CD1141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فلماذا تتعلقون بالخزائن الخاوية التي تضعون فيها بعض اللعب التي لا تختلف عن لعب الأطفال.</w:t>
      </w:r>
    </w:p>
    <w:p w14:paraId="7BFC51B3" w14:textId="77777777" w:rsidR="00F63C4E" w:rsidRPr="0026536E" w:rsidRDefault="00F63C4E" w:rsidP="00915C41">
      <w:pPr>
        <w:pStyle w:val="CharCharCharCharCharCharCharChar"/>
        <w:spacing w:line="240" w:lineRule="auto"/>
        <w:rPr>
          <w:rFonts w:ascii="mylotus" w:hAnsi="mylotus"/>
          <w:sz w:val="32"/>
          <w:szCs w:val="32"/>
          <w:rtl/>
        </w:rPr>
      </w:pPr>
      <w:r w:rsidRPr="0026536E">
        <w:rPr>
          <w:rFonts w:ascii="mylotus" w:hAnsi="mylotus"/>
          <w:sz w:val="32"/>
          <w:szCs w:val="32"/>
          <w:rtl/>
        </w:rPr>
        <w:t>قلت: لعب الأطفال!</w:t>
      </w:r>
    </w:p>
    <w:p w14:paraId="19D74BC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 ما الفرق بين لعبكم ولعب الأطفال.. الأطفال يشتغلون بلعبهم وقت الصبا، وأنتم تشتغلون بها في ربيع العمر وخريفه.</w:t>
      </w:r>
    </w:p>
    <w:p w14:paraId="7382954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قلت: فهل توجد خزائن تحوي الكنوز التي ذكرتها؟ </w:t>
      </w:r>
    </w:p>
    <w:p w14:paraId="73A51D3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نعم.. إنها خزائن الغني الحقيقي، خزائن الله، ألم تسمع قوله </w:t>
      </w:r>
      <w:r w:rsidRPr="0026536E">
        <w:rPr>
          <w:rFonts w:ascii="mylotus" w:hAnsi="mylotus"/>
          <w:spacing w:val="-14"/>
          <w:sz w:val="32"/>
          <w:szCs w:val="32"/>
          <w:rtl/>
        </w:rPr>
        <w:t>تعالى:</w:t>
      </w:r>
      <w:r w:rsidRPr="0026536E">
        <w:rPr>
          <w:rFonts w:ascii="mylotus" w:hAnsi="mylotus"/>
          <w:sz w:val="32"/>
          <w:szCs w:val="32"/>
          <w:rtl/>
        </w:rPr>
        <w:t xml:space="preserve">{ وَإِنْ مِنْ شَيْءٍ إِلَّا عِنْدَنَا خَزَائِنُهُ وَمَا نُنَزِّلُهُ إِلَّا بِقَدَرٍ مَعْلُومٍ}(الحجر:21)، ألم تسمع قوله </w:t>
      </w:r>
      <w:r w:rsidRPr="0026536E">
        <w:rPr>
          <w:rFonts w:ascii="mylotus" w:hAnsi="mylotus"/>
          <w:spacing w:val="-14"/>
          <w:sz w:val="32"/>
          <w:szCs w:val="32"/>
          <w:rtl/>
        </w:rPr>
        <w:t>تعالى:{</w:t>
      </w:r>
      <w:r w:rsidRPr="0026536E">
        <w:rPr>
          <w:rFonts w:ascii="mylotus" w:hAnsi="mylotus"/>
          <w:sz w:val="32"/>
          <w:szCs w:val="32"/>
          <w:rtl/>
        </w:rPr>
        <w:t xml:space="preserve"> أَمْ عِنْدَهُمْ خَزَائِنُ رَحْمَةِ رَبِّكَ الْعَزِيزِ الْوَهَّابِ}(صّ:9)، فقد جعل للرحمة خزائن خاصة بها.</w:t>
      </w:r>
    </w:p>
    <w:p w14:paraId="205F3DD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فأين هذه الخزائن؟</w:t>
      </w:r>
    </w:p>
    <w:p w14:paraId="00D55AF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w:t>
      </w:r>
      <w:r w:rsidRPr="0026536E">
        <w:rPr>
          <w:rFonts w:ascii="mylotus" w:hAnsi="mylotus"/>
          <w:spacing w:val="-14"/>
          <w:sz w:val="32"/>
          <w:szCs w:val="32"/>
          <w:rtl/>
        </w:rPr>
        <w:t>{</w:t>
      </w:r>
      <w:r w:rsidRPr="0026536E">
        <w:rPr>
          <w:rFonts w:ascii="mylotus" w:hAnsi="mylotus"/>
          <w:sz w:val="32"/>
          <w:szCs w:val="32"/>
          <w:rtl/>
        </w:rPr>
        <w:t xml:space="preserve"> وَلِلَّهِ خَزَائِنُ السَّمَاوَاتِ وَالْأَرْضِ }(المنافقون: 7)</w:t>
      </w:r>
    </w:p>
    <w:p w14:paraId="140FB67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فمن يملك مفاتيح هذه الخزائن؟</w:t>
      </w:r>
    </w:p>
    <w:p w14:paraId="39D782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خزائن الله لا مفاتيح لها، بل هي متسعة للكل، ألم تسمع قوله </w:t>
      </w:r>
      <w:r w:rsidRPr="0026536E">
        <w:rPr>
          <w:rFonts w:ascii="mylotus" w:hAnsi="mylotus"/>
          <w:spacing w:val="-14"/>
          <w:sz w:val="32"/>
          <w:szCs w:val="32"/>
          <w:rtl/>
        </w:rPr>
        <w:t>تعالى:{</w:t>
      </w:r>
      <w:r w:rsidRPr="0026536E">
        <w:rPr>
          <w:rFonts w:ascii="mylotus" w:hAnsi="mylotus"/>
          <w:sz w:val="32"/>
          <w:szCs w:val="32"/>
          <w:rtl/>
        </w:rPr>
        <w:t xml:space="preserve"> قُلْ لَوْ أَنْتُمْ تَمْلِكُونَ خَزَائِنَ رَحْمَةِ رَبِّي إِذاً لَأَمْسَكْتُمْ خَشْيَةَ الْأِنْفَاقِ وَكَانَ الْأِنْسَانُ قَتُوراً}(الاسراء:100)</w:t>
      </w:r>
    </w:p>
    <w:p w14:paraId="1BB9C94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فلماذا إذن نلجأ لغير باب الله، ونستمطر الخزائن الفارغة.</w:t>
      </w:r>
    </w:p>
    <w:p w14:paraId="416AEEC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لأنكم تصورتم أن خزائن الله بيد عباده، والله تعالى ينفي ذلك.. </w:t>
      </w:r>
    </w:p>
    <w:p w14:paraId="3E57F1A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قاطعته قائلا: بلى.. لقد سمعت الساعة الله تعالى وهو يقول:{ أَمْ عِنْدَهُمْ خَزَائِنُ رَبِّكَ أَمْ هُمُ الْمُصَيْطِرُونَ}(الطور:37)، فخزائن الله بيد الله، لا بيد أحد من الناس.</w:t>
      </w:r>
    </w:p>
    <w:p w14:paraId="4EDF9DCA" w14:textId="77777777" w:rsidR="00F63C4E" w:rsidRPr="0026536E" w:rsidRDefault="00F63C4E" w:rsidP="00915C41">
      <w:pPr>
        <w:pStyle w:val="aaa4"/>
        <w:rPr>
          <w:rFonts w:ascii="mylotus" w:hAnsi="mylotus"/>
          <w:rtl/>
        </w:rPr>
      </w:pPr>
      <w:bookmarkStart w:id="98" w:name="_Toc181964830"/>
      <w:r w:rsidRPr="0026536E">
        <w:rPr>
          <w:rFonts w:ascii="mylotus" w:hAnsi="mylotus"/>
          <w:rtl/>
        </w:rPr>
        <w:t>الكرم</w:t>
      </w:r>
      <w:bookmarkEnd w:id="98"/>
      <w:r w:rsidRPr="0026536E">
        <w:rPr>
          <w:rFonts w:ascii="mylotus" w:hAnsi="mylotus"/>
          <w:rtl/>
        </w:rPr>
        <w:t>:</w:t>
      </w:r>
    </w:p>
    <w:p w14:paraId="73B538B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لي: أتعلم حقيقة الكرم.</w:t>
      </w:r>
    </w:p>
    <w:p w14:paraId="0A4D47E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أن تنيل المحتاج من فضلك ما يضطر به إلى شكرك.</w:t>
      </w:r>
    </w:p>
    <w:p w14:paraId="51CD36B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ألا تعلم ما ينطوي عليه تعريفك هذا من البخل؟</w:t>
      </w:r>
    </w:p>
    <w:p w14:paraId="48B9391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فهذا هو الكرم.</w:t>
      </w:r>
    </w:p>
    <w:p w14:paraId="04CEFD3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انتظارك المحتاج إلى أن يحتاج بخل، وتنعمك عليه بفضلك لا برأس مالك بخل، واضطراره إلى شكرك بخل.. </w:t>
      </w:r>
    </w:p>
    <w:p w14:paraId="13D42D9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فما الكرم؟</w:t>
      </w:r>
    </w:p>
    <w:p w14:paraId="4DE6168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الكريم ( هو الذي إذا قدر عفا، وإذا وعد وفى، وإذا أعطى زاد على منتهى الرجاء، ولا يبالي كم أعطى ولمن أعطى، وإن رفعت حاجة إلى غيره لا يرضى، وإذا جفي عاتب وما استقصى، ولا يضيع من لاذ به والتجأ ويغنيه عن الوسائل والشفعاء، فمن اجتمع له جميع ذلك لا بالتكلف، فهو الكريم المطلق)</w:t>
      </w:r>
      <w:r w:rsidRPr="0026536E">
        <w:rPr>
          <w:rStyle w:val="af3"/>
          <w:rFonts w:ascii="mylotus" w:hAnsi="mylotus"/>
          <w:sz w:val="20"/>
          <w:rtl/>
        </w:rPr>
        <w:t>(</w:t>
      </w:r>
      <w:r w:rsidRPr="0026536E">
        <w:rPr>
          <w:rStyle w:val="af3"/>
          <w:rFonts w:ascii="mylotus" w:hAnsi="mylotus"/>
          <w:sz w:val="20"/>
          <w:rtl/>
        </w:rPr>
        <w:footnoteReference w:id="75"/>
      </w:r>
      <w:r w:rsidRPr="0026536E">
        <w:rPr>
          <w:rStyle w:val="af3"/>
          <w:rFonts w:ascii="mylotus" w:hAnsi="mylotus"/>
          <w:sz w:val="20"/>
          <w:rtl/>
        </w:rPr>
        <w:t>)</w:t>
      </w:r>
      <w:r w:rsidRPr="0026536E">
        <w:rPr>
          <w:rFonts w:ascii="mylotus" w:eastAsia="MS Mincho" w:hAnsi="mylotus"/>
          <w:sz w:val="32"/>
          <w:szCs w:val="32"/>
          <w:rtl/>
        </w:rPr>
        <w:t xml:space="preserve"> </w:t>
      </w:r>
    </w:p>
    <w:p w14:paraId="0EFB31F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هذا هو تعريف الغزالي للكريم.</w:t>
      </w:r>
    </w:p>
    <w:p w14:paraId="55B9241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وهو لا يصدق إلا على الله، فهو الكريم الحقيقي وغيره كريم على المجاز.</w:t>
      </w:r>
    </w:p>
    <w:p w14:paraId="3AAAE2F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يكون كريما على المجاز؟</w:t>
      </w:r>
    </w:p>
    <w:p w14:paraId="48D12E2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لو أن كريما من كرماء قومك وكل ـ لسعة أمواله ـ وكلاء ينوبون عنه في إيصال كرمه إلى الناس.. من يكون الكريم في نظر الناس: هل الوكلاء، أم من وكلهم؟</w:t>
      </w:r>
    </w:p>
    <w:p w14:paraId="1BE4C95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بل الكريم صاحب المال، أما الوكلاء فهم مجرد عمال ينالون أجورهم، بل هم يعيشون تحت ظل كرم ذلك الكريم، فكيف يطمعون في وصفه.</w:t>
      </w:r>
    </w:p>
    <w:p w14:paraId="330CDE6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ولكنكم انشغلتم بمدح الوكلاء، ومد أيديكم إليهم، ونسيتم من وكلهم.</w:t>
      </w:r>
    </w:p>
    <w:p w14:paraId="0FBD006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w:t>
      </w:r>
    </w:p>
    <w:p w14:paraId="60C5CB0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من أين ينفق كرام قومك؟</w:t>
      </w:r>
    </w:p>
    <w:p w14:paraId="1F0ADAA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من أموالهم.</w:t>
      </w:r>
    </w:p>
    <w:p w14:paraId="7E73365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وهي من أين؟</w:t>
      </w:r>
    </w:p>
    <w:p w14:paraId="24F7D91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منها ما ورثوه، ومنها ما حصلوا عليه باجتهادهم.</w:t>
      </w:r>
    </w:p>
    <w:p w14:paraId="534FC6A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أرك تردد دائما مقالة قارون:{ إِنَّمَا أُوتِيتُهُ عَلَى عِلْمٍ عِنْدِي</w:t>
      </w:r>
      <w:r w:rsidRPr="0026536E">
        <w:rPr>
          <w:rFonts w:ascii="mylotus" w:hAnsi="mylotus"/>
          <w:sz w:val="32"/>
          <w:szCs w:val="32"/>
          <w:rtl/>
        </w:rPr>
        <w:t>} (</w:t>
      </w:r>
      <w:r w:rsidRPr="0026536E">
        <w:rPr>
          <w:rFonts w:ascii="mylotus" w:eastAsia="MS Mincho" w:hAnsi="mylotus"/>
          <w:sz w:val="32"/>
          <w:szCs w:val="32"/>
          <w:rtl/>
        </w:rPr>
        <w:t>القصص: 78)</w:t>
      </w:r>
    </w:p>
    <w:p w14:paraId="3685E91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فما أقول؟</w:t>
      </w:r>
    </w:p>
    <w:p w14:paraId="4A4ADB3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قل مقالة القرآن الكريم.</w:t>
      </w:r>
    </w:p>
    <w:p w14:paraId="34C87CA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وما هي؟</w:t>
      </w:r>
    </w:p>
    <w:p w14:paraId="0A6240C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المال مال الله، ألم تسمع الله وهو يقول:{ وَلْيَسْتَعْفِفِ الَّذِينَ لا يَجِدُونَ نِكَاحاً حَتَّى يُغْنِيَهُمُ اللَّهُ مِنْ فَضْلِهِ وَالَّذِينَ يَبْتَغُونَ الْكِتَابَ مِمَّا مَلَكَتْ أَيْمَانُكُمْ فَكَاتِبُوهُمْ إِنْ عَلِمْتُمْ فِيهِمْ خَيْراً وَآتُوهُمْ مِنْ مَالِ اللَّهِ الَّذِي آتَاكُمْ </w:t>
      </w:r>
      <w:r w:rsidRPr="0026536E">
        <w:rPr>
          <w:rFonts w:ascii="mylotus" w:eastAsia="MS Mincho" w:hAnsi="mylotus"/>
          <w:sz w:val="32"/>
          <w:szCs w:val="32"/>
          <w:rtl/>
        </w:rPr>
        <w:sym w:font="AGA Arabesque" w:char="F028"/>
      </w:r>
      <w:r w:rsidRPr="0026536E">
        <w:rPr>
          <w:rFonts w:ascii="mylotus" w:eastAsia="MS Mincho" w:hAnsi="mylotus"/>
          <w:sz w:val="32"/>
          <w:szCs w:val="32"/>
          <w:rtl/>
        </w:rPr>
        <w:t xml:space="preserve"> (النور: 33)؟ </w:t>
      </w:r>
    </w:p>
    <w:p w14:paraId="765BB14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فزدني تفصيلا.</w:t>
      </w:r>
    </w:p>
    <w:p w14:paraId="36AE2B8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أو لم تؤمن؟</w:t>
      </w:r>
    </w:p>
    <w:p w14:paraId="52C9597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ولكن ليطمئن قلبي.</w:t>
      </w:r>
    </w:p>
    <w:p w14:paraId="117A58F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ذكرنا سابقا نوعين للكرم، أو ركنين للكرم.</w:t>
      </w:r>
    </w:p>
    <w:p w14:paraId="1DB3C5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نعم: الكرم النفسي، والكرم المادي.</w:t>
      </w:r>
    </w:p>
    <w:p w14:paraId="14B3AF2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منتهى الكرم النفسي؟</w:t>
      </w:r>
    </w:p>
    <w:p w14:paraId="4C5255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البشر والابتسامة والكلمة الطيبة.</w:t>
      </w:r>
    </w:p>
    <w:p w14:paraId="0DAE0C7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فلو أذن لك مسؤول كبير في الدخول إلى مكتبه والحديث معه وتقديم طلباتك بين يديه؟</w:t>
      </w:r>
    </w:p>
    <w:p w14:paraId="69210EA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يكون قد أكرمني غاية الإكرام، بل لا أظن أنني سأنسى جميل صنعه، ولا كريم طبعه.</w:t>
      </w:r>
    </w:p>
    <w:p w14:paraId="343C7D0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فلو كانت المبادرة بالدعوة منه لا منك؟</w:t>
      </w:r>
    </w:p>
    <w:p w14:paraId="0F9462C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يكون أكرم وأنبل.</w:t>
      </w:r>
    </w:p>
    <w:p w14:paraId="4A9D8C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فلو تكرر ذلك منه كثيرا؟</w:t>
      </w:r>
    </w:p>
    <w:p w14:paraId="192AF81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طاقة لي حينها بشكره.</w:t>
      </w:r>
    </w:p>
    <w:p w14:paraId="207CF82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فهل يكون بذلك قد أحسن إليك؟</w:t>
      </w:r>
    </w:p>
    <w:p w14:paraId="7549C46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يكفيني سلوكه هذا ليكون محسنا لي، ولو لم أنل منه أي شيء، فحسبي أن أنتسب إليه.</w:t>
      </w:r>
    </w:p>
    <w:p w14:paraId="2A01103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فالله تعالى خالق كل شيء ـ والذي لا يشكل ذلك المسؤول الذي كان </w:t>
      </w:r>
      <w:r w:rsidRPr="0026536E">
        <w:rPr>
          <w:rFonts w:ascii="mylotus" w:hAnsi="mylotus"/>
          <w:sz w:val="32"/>
          <w:szCs w:val="32"/>
          <w:rtl/>
        </w:rPr>
        <w:lastRenderedPageBreak/>
        <w:t xml:space="preserve">له ذلك الخطر في نفسك سوى شيء ضئيل جدا من ملكه ـ يدعوك في كل لحظة لأن تقف بين يديه تكلمه ويكلمك بلا حجاب ولا رقيب، فهل هناك أكرم من هذا؟ </w:t>
      </w:r>
    </w:p>
    <w:p w14:paraId="05D7010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ومع ذلك نظل نغلق الأبواب بيننا وبينه.</w:t>
      </w:r>
    </w:p>
    <w:p w14:paraId="244FC34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وتأبون إلا الذلة على أبواب الذين يحتقرونكم، ويسدون أبوابهم في وجوهكم.. أخبرني هل ورد في القرآن الكريم ما يدل على حرمان الفقراء من الحديث مع الله؟</w:t>
      </w:r>
    </w:p>
    <w:p w14:paraId="23039B84" w14:textId="77777777" w:rsidR="00F63C4E" w:rsidRPr="0026536E" w:rsidRDefault="00F63C4E" w:rsidP="00DA001E">
      <w:pPr>
        <w:pStyle w:val="Char2"/>
        <w:spacing w:line="240" w:lineRule="auto"/>
        <w:rPr>
          <w:rFonts w:ascii="mylotus" w:hAnsi="mylotus"/>
          <w:sz w:val="32"/>
          <w:szCs w:val="32"/>
          <w:rtl/>
        </w:rPr>
      </w:pPr>
      <w:r w:rsidRPr="0026536E">
        <w:rPr>
          <w:rFonts w:ascii="mylotus" w:hAnsi="mylotus"/>
          <w:sz w:val="32"/>
          <w:szCs w:val="32"/>
          <w:rtl/>
        </w:rPr>
        <w:t xml:space="preserve">قلت: كلا.. بل أراه يخبر عن فضلهم، بل يثني عليهم من الثناء ما لم ينله غيرهم، قال </w:t>
      </w:r>
      <w:r w:rsidRPr="0026536E">
        <w:rPr>
          <w:rFonts w:ascii="mylotus" w:hAnsi="mylotus"/>
          <w:spacing w:val="-14"/>
          <w:sz w:val="32"/>
          <w:szCs w:val="32"/>
          <w:rtl/>
        </w:rPr>
        <w:t>تعالى:{</w:t>
      </w:r>
      <w:r w:rsidRPr="0026536E">
        <w:rPr>
          <w:rFonts w:ascii="mylotus" w:hAnsi="mylotus"/>
          <w:sz w:val="32"/>
          <w:szCs w:val="32"/>
          <w:rtl/>
        </w:rPr>
        <w:t xml:space="preserve"> وَلا تَطْرُدِ الَّذِينَ يَدْعُونَ رَبَّهُمْ بِالْغَدَاةِ وَالْعَشِيِّ يُرِيدُونَ وَجْهَهُ مَا عَلَيْكَ مِنْ حِسَابِهِمْ مِنْ شَيْءٍ وَمَا مِنْ حِسَابِكَ عَلَيْهِمْ مِنْ شَيْءٍ فَتَطْرُدَهُمْ فَتَكُونَ مِنَ الظَّالِمِينَ}(الأنعام:52)</w:t>
      </w:r>
    </w:p>
    <w:p w14:paraId="5C71E22E" w14:textId="77777777" w:rsidR="00F63C4E" w:rsidRPr="0026536E" w:rsidRDefault="00F63C4E" w:rsidP="00DA001E">
      <w:pPr>
        <w:pStyle w:val="Char2"/>
        <w:spacing w:line="240" w:lineRule="auto"/>
        <w:rPr>
          <w:rFonts w:ascii="mylotus" w:hAnsi="mylotus"/>
          <w:sz w:val="32"/>
          <w:szCs w:val="32"/>
          <w:rtl/>
        </w:rPr>
      </w:pPr>
      <w:r w:rsidRPr="0026536E">
        <w:rPr>
          <w:rFonts w:ascii="mylotus" w:hAnsi="mylotus"/>
          <w:sz w:val="32"/>
          <w:szCs w:val="32"/>
          <w:rtl/>
        </w:rPr>
        <w:t>قال: فهؤلاء هم الفقراء إلى الله على الحقيقة شغلتهم إرادة الله عن الطواف ببيوت عباده، وشغلهم الرجاء في الله عن التعلق بغير الله، وشغلهم النظر لما في يد الله عن الطمع فيما في أيدي عباده.</w:t>
      </w:r>
    </w:p>
    <w:p w14:paraId="17FEE6A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صدقت في هذا..</w:t>
      </w:r>
    </w:p>
    <w:p w14:paraId="28E2D295" w14:textId="77777777" w:rsidR="00F63C4E" w:rsidRPr="0026536E" w:rsidRDefault="00F63C4E" w:rsidP="00DA001E">
      <w:pPr>
        <w:pStyle w:val="Char2"/>
        <w:spacing w:line="240" w:lineRule="auto"/>
        <w:rPr>
          <w:rFonts w:ascii="mylotus" w:hAnsi="mylotus"/>
          <w:sz w:val="32"/>
          <w:szCs w:val="32"/>
          <w:rtl/>
        </w:rPr>
      </w:pPr>
      <w:r w:rsidRPr="0026536E">
        <w:rPr>
          <w:rFonts w:ascii="mylotus" w:hAnsi="mylotus"/>
          <w:sz w:val="32"/>
          <w:szCs w:val="32"/>
          <w:rtl/>
        </w:rPr>
        <w:t>قال: ما المدة التي يستطيع كرامكم، حاتم وغيره، أن يكرموا بها؟</w:t>
      </w:r>
    </w:p>
    <w:p w14:paraId="20B5700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مدة الضيافة، وهي ثلاث، وقد تمتد أسابيع، أو أشهرا.</w:t>
      </w:r>
    </w:p>
    <w:p w14:paraId="6B97847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فلنفرض أنها تمتد العمر جميعا.. فماذا بعد ذلك؟</w:t>
      </w:r>
    </w:p>
    <w:p w14:paraId="2EC1FE2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لا بد أن ينتهي الكرم في يوم ما.</w:t>
      </w:r>
    </w:p>
    <w:p w14:paraId="63411E0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الكريم الحقيقي لا ينتهي كرمه، بل يستمر أبد الآباد، بل إنه ادخر كرمه الحقيقي إلى الوقت الذي ييأس فيه الخلائق من كرم بعضهم بعضا.</w:t>
      </w:r>
    </w:p>
    <w:p w14:paraId="5429BAE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متى ذلك؟</w:t>
      </w:r>
    </w:p>
    <w:p w14:paraId="5FF4DB6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بعد الموت مباشرة تتدفق بحار كرمه على عباده الصالحين بما لا قدرة على وصفه، ألم تسمع قوله </w:t>
      </w:r>
      <w:r w:rsidRPr="0026536E">
        <w:rPr>
          <w:rFonts w:ascii="mylotus" w:hAnsi="mylotus"/>
          <w:spacing w:val="-14"/>
          <w:sz w:val="32"/>
          <w:szCs w:val="32"/>
          <w:rtl/>
        </w:rPr>
        <w:t>تعالى:{</w:t>
      </w:r>
      <w:r w:rsidRPr="0026536E">
        <w:rPr>
          <w:rFonts w:ascii="mylotus" w:hAnsi="mylotus"/>
          <w:sz w:val="32"/>
          <w:szCs w:val="32"/>
          <w:rtl/>
        </w:rPr>
        <w:t xml:space="preserve"> وَإِنْ مِنْ شَيْءٍ إِلَّا عِنْدَنَا خَزَائِنُهُ وَمَا نُنَزِّلُهُ إِلَّا بِقَدَرٍ مَعْلُومٍ}(الحجر:21)</w:t>
      </w:r>
    </w:p>
    <w:p w14:paraId="4F91FF4B" w14:textId="77777777" w:rsidR="00F63C4E" w:rsidRPr="0026536E" w:rsidRDefault="00F63C4E" w:rsidP="00DA001E">
      <w:pPr>
        <w:pStyle w:val="Char2"/>
        <w:spacing w:line="240" w:lineRule="auto"/>
        <w:rPr>
          <w:rFonts w:ascii="mylotus" w:hAnsi="mylotus"/>
          <w:sz w:val="32"/>
          <w:szCs w:val="32"/>
          <w:rtl/>
        </w:rPr>
      </w:pPr>
      <w:r w:rsidRPr="0026536E">
        <w:rPr>
          <w:rFonts w:ascii="mylotus" w:hAnsi="mylotus"/>
          <w:sz w:val="32"/>
          <w:szCs w:val="32"/>
          <w:rtl/>
        </w:rPr>
        <w:t>قلت: بلى، فما وجه الإشارة فيها؟</w:t>
      </w:r>
    </w:p>
    <w:p w14:paraId="2EFBCA4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إن كل ما تراه من خزائن الكرم لا يعدوا أن يكون جزءا ضئيلا جدا لا يكاد يرى من الكرم المعد في دار القرار.</w:t>
      </w:r>
    </w:p>
    <w:p w14:paraId="0C8B93BC" w14:textId="77777777" w:rsidR="00F63C4E" w:rsidRPr="0026536E" w:rsidRDefault="00F63C4E" w:rsidP="00DA001E">
      <w:pPr>
        <w:pStyle w:val="aaa4"/>
        <w:rPr>
          <w:rFonts w:ascii="mylotus" w:hAnsi="mylotus"/>
          <w:rtl/>
        </w:rPr>
      </w:pPr>
      <w:bookmarkStart w:id="99" w:name="_Toc181964834"/>
      <w:r w:rsidRPr="0026536E">
        <w:rPr>
          <w:rFonts w:ascii="mylotus" w:hAnsi="mylotus"/>
          <w:rtl/>
        </w:rPr>
        <w:t>القرب</w:t>
      </w:r>
      <w:bookmarkEnd w:id="99"/>
      <w:r w:rsidRPr="0026536E">
        <w:rPr>
          <w:rFonts w:ascii="mylotus" w:hAnsi="mylotus"/>
          <w:rtl/>
        </w:rPr>
        <w:t>:</w:t>
      </w:r>
    </w:p>
    <w:p w14:paraId="61AF3E8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لي: لقد ذكرت لي بأن في قومك كراما.</w:t>
      </w:r>
    </w:p>
    <w:p w14:paraId="1AFEB9D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لا أجحد ذلك، ولو أني اقتنعت بأن لهم كرما مجازيا لا حقيقيا.</w:t>
      </w:r>
    </w:p>
    <w:p w14:paraId="392BCC5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فأين هم؟</w:t>
      </w:r>
    </w:p>
    <w:p w14:paraId="604BD729" w14:textId="77777777" w:rsidR="00F63C4E" w:rsidRPr="0026536E" w:rsidRDefault="00F63C4E" w:rsidP="00DA001E">
      <w:pPr>
        <w:pStyle w:val="Char2"/>
        <w:spacing w:line="240" w:lineRule="auto"/>
        <w:rPr>
          <w:rFonts w:ascii="mylotus" w:eastAsia="MS Mincho" w:hAnsi="mylotus"/>
          <w:sz w:val="32"/>
          <w:szCs w:val="32"/>
          <w:rtl/>
        </w:rPr>
      </w:pPr>
      <w:r w:rsidRPr="0026536E">
        <w:rPr>
          <w:rFonts w:ascii="mylotus" w:eastAsia="MS Mincho" w:hAnsi="mylotus"/>
          <w:sz w:val="32"/>
          <w:szCs w:val="32"/>
          <w:rtl/>
        </w:rPr>
        <w:t>قلت: هم في مناطق مختلفة من العالم .. منهم من يرمون الدراهم في الطرقات لينالها الغادي والرائح، ومنهم من يرحل إلى أوروبا وأمريكا حيث يتلذذ برؤية الشحاذين من الأغنياء، وهم ينحنون لجمعها.</w:t>
      </w:r>
    </w:p>
    <w:p w14:paraId="588A35C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فهل يصلك منها شيء؟</w:t>
      </w:r>
    </w:p>
    <w:p w14:paraId="493D229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قلت: تصلني أخبارها، وقد تسمعني القنوات الفضائية رنينها.</w:t>
      </w:r>
    </w:p>
    <w:p w14:paraId="4965409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وفي الأقدمين، هل تعرف كراما؟</w:t>
      </w:r>
    </w:p>
    <w:p w14:paraId="4C6BC81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كثيرون هم، يسرني ذكرهم، وتنتشي روحي بأخبارهم.</w:t>
      </w:r>
    </w:p>
    <w:p w14:paraId="5DE8992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فهل يصلك نوالهم؟</w:t>
      </w:r>
    </w:p>
    <w:p w14:paraId="3F49971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يصلني نوالهم، وقد رمموا؟</w:t>
      </w:r>
    </w:p>
    <w:p w14:paraId="05350560"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فلماذا تشغل قلبك بكرم بعيد إما في أصقاع الأرض، أو في أطباق الثرى، وتنسى الكريم الذي هو أقرب إليك منك.</w:t>
      </w:r>
    </w:p>
    <w:p w14:paraId="5E1BEF1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الله؟</w:t>
      </w:r>
    </w:p>
    <w:p w14:paraId="70AF4C0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الله، فهو أكر م الأكرمين، وأقرب الأقربين، ألم تسمع 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w:t>
      </w:r>
      <w:r w:rsidRPr="0026536E">
        <w:rPr>
          <w:rFonts w:ascii="mylotus" w:hAnsi="mylotus"/>
          <w:sz w:val="32"/>
          <w:szCs w:val="32"/>
          <w:rtl/>
        </w:rPr>
        <w:t>}(</w:t>
      </w:r>
      <w:r w:rsidRPr="0026536E">
        <w:rPr>
          <w:rFonts w:ascii="mylotus" w:eastAsia="MS Mincho" w:hAnsi="mylotus"/>
          <w:sz w:val="32"/>
          <w:szCs w:val="32"/>
          <w:rtl/>
        </w:rPr>
        <w:t>يونس:61)</w:t>
      </w:r>
      <w:r w:rsidRPr="0026536E">
        <w:rPr>
          <w:rFonts w:ascii="mylotus" w:hAnsi="mylotus"/>
          <w:sz w:val="32"/>
          <w:szCs w:val="32"/>
          <w:rtl/>
        </w:rPr>
        <w:t xml:space="preserve"> </w:t>
      </w:r>
    </w:p>
    <w:p w14:paraId="10053F48" w14:textId="77777777" w:rsidR="00F63C4E" w:rsidRPr="0026536E" w:rsidRDefault="00F63C4E" w:rsidP="00D056D1">
      <w:pPr>
        <w:pStyle w:val="Char13"/>
        <w:widowControl w:val="0"/>
        <w:spacing w:line="240" w:lineRule="auto"/>
        <w:rPr>
          <w:rFonts w:ascii="mylotus" w:hAnsi="mylotus"/>
          <w:rtl/>
        </w:rPr>
      </w:pPr>
      <w:r w:rsidRPr="0026536E">
        <w:rPr>
          <w:rFonts w:ascii="mylotus" w:hAnsi="mylotus"/>
          <w:rtl/>
        </w:rPr>
        <w:t>قلت: فما علاقة هذا القرب بالكرم؟</w:t>
      </w:r>
    </w:p>
    <w:p w14:paraId="3459553E" w14:textId="77777777" w:rsidR="00F63C4E" w:rsidRPr="0026536E" w:rsidRDefault="00F63C4E" w:rsidP="00D056D1">
      <w:pPr>
        <w:pStyle w:val="Char13"/>
        <w:widowControl w:val="0"/>
        <w:spacing w:line="240" w:lineRule="auto"/>
        <w:rPr>
          <w:rFonts w:ascii="mylotus" w:hAnsi="mylotus"/>
          <w:rtl/>
        </w:rPr>
      </w:pPr>
      <w:r w:rsidRPr="0026536E">
        <w:rPr>
          <w:rFonts w:ascii="mylotus" w:hAnsi="mylotus"/>
          <w:rtl/>
        </w:rPr>
        <w:t>قال: القرب نفسه كرم، فمن عرف قرب الله أعطاه الله من الغنى والسعادة ما يحتقر به الأحجار التي تتباهون بها، وتملأون بها خزائنكم؟</w:t>
      </w:r>
    </w:p>
    <w:p w14:paraId="62280C2E" w14:textId="77777777" w:rsidR="00F63C4E" w:rsidRPr="0026536E" w:rsidRDefault="00F63C4E" w:rsidP="00D056D1">
      <w:pPr>
        <w:pStyle w:val="Char13"/>
        <w:widowControl w:val="0"/>
        <w:spacing w:line="240" w:lineRule="auto"/>
        <w:rPr>
          <w:rFonts w:ascii="mylotus" w:hAnsi="mylotus"/>
          <w:rtl/>
        </w:rPr>
      </w:pPr>
      <w:r w:rsidRPr="0026536E">
        <w:rPr>
          <w:rFonts w:ascii="mylotus" w:hAnsi="mylotus"/>
          <w:rtl/>
        </w:rPr>
        <w:t xml:space="preserve">قلت: فهل وجد المقربون لله هذه الثمرة الزكية؟ </w:t>
      </w:r>
    </w:p>
    <w:p w14:paraId="356826B0" w14:textId="77777777" w:rsidR="00F63C4E" w:rsidRPr="0026536E" w:rsidRDefault="00F63C4E" w:rsidP="00D056D1">
      <w:pPr>
        <w:pStyle w:val="Char13"/>
        <w:widowControl w:val="0"/>
        <w:spacing w:line="240" w:lineRule="auto"/>
        <w:rPr>
          <w:rFonts w:ascii="mylotus" w:hAnsi="mylotus"/>
          <w:rtl/>
        </w:rPr>
      </w:pPr>
      <w:r w:rsidRPr="0026536E">
        <w:rPr>
          <w:rFonts w:ascii="mylotus" w:hAnsi="mylotus"/>
          <w:rtl/>
        </w:rPr>
        <w:t xml:space="preserve">قال: وكيف لا يجدونها، وقد عاشوا بها.. فقد عمر الله عليهم حياتهم، فامتلأت أنسا، وعمر عليهم أنفاسهم، فامتلأت ذكرا، وشغل خواطرهم </w:t>
      </w:r>
      <w:r w:rsidRPr="0026536E">
        <w:rPr>
          <w:rFonts w:ascii="mylotus" w:hAnsi="mylotus"/>
          <w:rtl/>
        </w:rPr>
        <w:lastRenderedPageBreak/>
        <w:t>فلم يخطر عليها غيره.</w:t>
      </w:r>
    </w:p>
    <w:p w14:paraId="77A10FF1" w14:textId="77777777" w:rsidR="00F63C4E" w:rsidRPr="0026536E" w:rsidRDefault="00F63C4E" w:rsidP="00D056D1">
      <w:pPr>
        <w:pStyle w:val="Char13"/>
        <w:widowControl w:val="0"/>
        <w:spacing w:line="240" w:lineRule="auto"/>
        <w:rPr>
          <w:rFonts w:ascii="mylotus" w:hAnsi="mylotus"/>
          <w:rtl/>
        </w:rPr>
      </w:pPr>
      <w:r w:rsidRPr="0026536E">
        <w:rPr>
          <w:rFonts w:ascii="mylotus" w:hAnsi="mylotus"/>
          <w:rtl/>
        </w:rPr>
        <w:t>ثم التفت إلي، وقال: من صادق منكم أميرا أو وزيرا أو ملكا أيشعر بالفقر والحاجة، أو الحزن والألم؟</w:t>
      </w:r>
    </w:p>
    <w:p w14:paraId="78ED80DD" w14:textId="77777777" w:rsidR="00F63C4E" w:rsidRPr="0026536E" w:rsidRDefault="00F63C4E" w:rsidP="00D056D1">
      <w:pPr>
        <w:pStyle w:val="Char13"/>
        <w:widowControl w:val="0"/>
        <w:spacing w:line="240" w:lineRule="auto"/>
        <w:rPr>
          <w:rFonts w:ascii="mylotus" w:hAnsi="mylotus"/>
          <w:rtl/>
        </w:rPr>
      </w:pPr>
      <w:r w:rsidRPr="0026536E">
        <w:rPr>
          <w:rFonts w:ascii="mylotus" w:hAnsi="mylotus"/>
          <w:rtl/>
        </w:rPr>
        <w:t xml:space="preserve">قلت: كيف يشعر بذلك، وهو محل غبطة جميع الناس؟ </w:t>
      </w:r>
    </w:p>
    <w:p w14:paraId="4A75A94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قال: فمن كان في صحبة الله، كيف يشعر بالفقر والحاجة، أو كيف تصيبه الذلة والهوان؟ </w:t>
      </w:r>
    </w:p>
    <w:p w14:paraId="1EEBE089" w14:textId="77777777" w:rsidR="00F63C4E" w:rsidRPr="0026536E" w:rsidRDefault="00F63C4E" w:rsidP="00DA001E">
      <w:pPr>
        <w:pStyle w:val="aaa4"/>
        <w:rPr>
          <w:rFonts w:ascii="mylotus" w:hAnsi="mylotus"/>
          <w:rtl/>
        </w:rPr>
      </w:pPr>
      <w:bookmarkStart w:id="100" w:name="_Toc181964835"/>
      <w:r w:rsidRPr="0026536E">
        <w:rPr>
          <w:rFonts w:ascii="mylotus" w:hAnsi="mylotus"/>
          <w:rtl/>
        </w:rPr>
        <w:t>الإجابة</w:t>
      </w:r>
      <w:bookmarkEnd w:id="100"/>
      <w:r w:rsidRPr="0026536E">
        <w:rPr>
          <w:rFonts w:ascii="mylotus" w:hAnsi="mylotus"/>
          <w:rtl/>
        </w:rPr>
        <w:t>:</w:t>
      </w:r>
    </w:p>
    <w:p w14:paraId="5A11B62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لي المعلم: من المجيب من قومك؟</w:t>
      </w:r>
    </w:p>
    <w:p w14:paraId="7485832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من إذا سألته أعطاني، وإن ظرقت بابه فتح لي.</w:t>
      </w:r>
    </w:p>
    <w:p w14:paraId="4104731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ومن أعطاك قبل أن تسأله، وفتح لك بابه قبل أن تطرقه؟ </w:t>
      </w:r>
    </w:p>
    <w:p w14:paraId="62BFF49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ذلك المجيب المطلق.</w:t>
      </w:r>
    </w:p>
    <w:p w14:paraId="79186B9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فذلك هو الله.</w:t>
      </w:r>
    </w:p>
    <w:p w14:paraId="38E4C5B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أبهذه النظرة كان ينظر ابن عطاء الله حين قال:( طلبك منه اتهام له )؟ </w:t>
      </w:r>
    </w:p>
    <w:p w14:paraId="3B82D8EC" w14:textId="77777777" w:rsidR="00F63C4E" w:rsidRPr="0026536E" w:rsidRDefault="00F63C4E" w:rsidP="00DA001E">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وبهذه النظرة نظر العارفون حين </w:t>
      </w:r>
      <w:r w:rsidRPr="0026536E">
        <w:rPr>
          <w:rFonts w:ascii="mylotus" w:hAnsi="mylotus"/>
          <w:sz w:val="32"/>
          <w:szCs w:val="32"/>
          <w:rtl/>
        </w:rPr>
        <w:t>رددوا مع الصالحين</w:t>
      </w:r>
      <w:r w:rsidRPr="0026536E">
        <w:rPr>
          <w:rFonts w:ascii="mylotus" w:eastAsia="MS Mincho" w:hAnsi="mylotus"/>
          <w:sz w:val="32"/>
          <w:szCs w:val="32"/>
          <w:rtl/>
        </w:rPr>
        <w:t xml:space="preserve"> قولهم: ( لا يكن همك في دعائك الظفر بقضاء حاجتك فتكون محجوباً، وليكن همك مناجاة مولاك</w:t>
      </w:r>
      <w:r w:rsidRPr="0026536E">
        <w:rPr>
          <w:rFonts w:ascii="mylotus" w:hAnsi="mylotus"/>
          <w:sz w:val="32"/>
          <w:szCs w:val="32"/>
          <w:rtl/>
        </w:rPr>
        <w:t xml:space="preserve"> ) ، أو حين رددوا مع </w:t>
      </w:r>
      <w:r w:rsidRPr="0026536E">
        <w:rPr>
          <w:rFonts w:ascii="mylotus" w:eastAsia="MS Mincho" w:hAnsi="mylotus"/>
          <w:sz w:val="32"/>
          <w:szCs w:val="32"/>
          <w:rtl/>
        </w:rPr>
        <w:t xml:space="preserve">ابن عطاء الله قوله:( لا يكن طلبك تسبباً إلى العطاء منه، فيقل فهمك عنه. وليكن طلبك لإظهار العبودية، وقياماً بحقوق الربوبية) </w:t>
      </w:r>
    </w:p>
    <w:p w14:paraId="25C8B9D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أفنترك الدعاء لهذا؟</w:t>
      </w:r>
    </w:p>
    <w:p w14:paraId="208E3A5C"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قال: لا تسئ فهم كلام العارفين، فتحجب دون مقاماتهم.</w:t>
      </w:r>
    </w:p>
    <w:p w14:paraId="0B619951"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لكني أسمع كلاما صريحا لا يحمل إلا معنى واحدا، فهذا الواسطي يقول:( أخشى إن دعوت أن يقال لي: إن سألتنا مالك عندنا فقد اتهمتنا، وإن سألتنا ما ليس لك عندنا فقد أسأت الثناء علينا، وإن رضيت أجرينا لك من الأمور ما قضينا لك في الدهور ) </w:t>
      </w:r>
    </w:p>
    <w:p w14:paraId="3A436D40" w14:textId="77777777" w:rsidR="00F63C4E" w:rsidRPr="0026536E" w:rsidRDefault="00F63C4E" w:rsidP="00DA001E">
      <w:pPr>
        <w:pStyle w:val="Char2"/>
        <w:spacing w:line="240" w:lineRule="auto"/>
        <w:rPr>
          <w:rFonts w:ascii="mylotus" w:eastAsia="MS Mincho" w:hAnsi="mylotus"/>
          <w:sz w:val="32"/>
          <w:szCs w:val="32"/>
          <w:rtl/>
        </w:rPr>
      </w:pPr>
      <w:r w:rsidRPr="0026536E">
        <w:rPr>
          <w:rFonts w:ascii="mylotus" w:eastAsia="MS Mincho" w:hAnsi="mylotus"/>
          <w:sz w:val="32"/>
          <w:szCs w:val="32"/>
          <w:rtl/>
        </w:rPr>
        <w:t>قال: الواسطي يعبر عن حالة وجدانية، لا عن حقيقة شرعية.</w:t>
      </w:r>
    </w:p>
    <w:p w14:paraId="47C30C4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فكيف أجمع بينهما؟</w:t>
      </w:r>
    </w:p>
    <w:p w14:paraId="20BA424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إذا توقف علاج علتك على دواء مسهل، أتتناوله؟</w:t>
      </w:r>
    </w:p>
    <w:p w14:paraId="248D72C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لا أتناوله، وعليه يتوقف علاج علتي؟</w:t>
      </w:r>
    </w:p>
    <w:p w14:paraId="61787BEE"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ولكنه سيصيبك بإسهال، وهو علة أخرى.</w:t>
      </w:r>
    </w:p>
    <w:p w14:paraId="6637322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ولكني سوف أحتال فأبادر الإسهال بما يقيني منه.</w:t>
      </w:r>
    </w:p>
    <w:p w14:paraId="6E8CC49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فهذا ما لحظه العارفون، فقد خشوا أن يخطئ العامة فيسيئوا فهم الدعاء، فيشبهوا الله بخلقه.</w:t>
      </w:r>
    </w:p>
    <w:p w14:paraId="295E78F9"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يكون التشبيه في هذا المحل، ولا أسمع يدا ولا ساقا.</w:t>
      </w:r>
    </w:p>
    <w:p w14:paraId="2853B13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التشبيه لا يتوقف على اليد والساق، بل إن في قياس إجابة الله بإجابة عباده رمي لله ببخل العباد.</w:t>
      </w:r>
    </w:p>
    <w:p w14:paraId="2DC24CC5"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كيف ذلك؟</w:t>
      </w:r>
    </w:p>
    <w:p w14:paraId="1207E77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لأن عناية الله بعباده لا تفتقر إلى سؤالهم.</w:t>
      </w:r>
    </w:p>
    <w:p w14:paraId="5447F8DA"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lastRenderedPageBreak/>
        <w:t xml:space="preserve">قلت: فلماذا أمرهم بسؤاله؟ </w:t>
      </w:r>
    </w:p>
    <w:p w14:paraId="6822B29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لتسوقهم حاجاتهم إلى الله، فيكون دعاؤهم أفضل من حاجاتهم.</w:t>
      </w:r>
    </w:p>
    <w:p w14:paraId="162B0EB3"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فهلا ضربت لي على ذلك مثالا.</w:t>
      </w:r>
    </w:p>
    <w:p w14:paraId="0CDF9E7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أرأيت لو أن أبا رحيما رأى في ولده تقصيرا في طلب العلم، ورأى انشغاله باللعب قد ملك عليه كل وقته، فخشي إن نهره أن ينفلت منه بالكلية، فبحث عن شيخ مرشد، وأعطاه من اللعب التي يرغب فيها الصبيان الكثير، وقال له:( سيأتيك ابني طالبا اللعب، فلا تعطه اللعبة حتى تعلمه علما)، ثم قال لابنه:( أي لعبة رغبت فيها.. فافزع إلى فلان، فإن عنده ما تشتهي ) </w:t>
      </w:r>
    </w:p>
    <w:p w14:paraId="79CE8F2B"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فكان ابنه يذهب إلى ذلك المعلم ليأخذ اللعب، فلا يتركه المعلم حتى يعلمه ما شاء من العلوم إلى أن زرع الله محبة العلم في قلبه، فجاءه يوما ليقول له:( لم آتك اليوم لطلب اللعب، وإنما أتيتك لطلب العلم ) </w:t>
      </w:r>
    </w:p>
    <w:p w14:paraId="04576C52"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فما محل هذا المثال من الدعاء؟</w:t>
      </w:r>
    </w:p>
    <w:p w14:paraId="28E3377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لقد علم الله حبنا للدنيا ولهوها ولعبها.</w:t>
      </w:r>
    </w:p>
    <w:p w14:paraId="2FD3BA7B"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قلت: نعم، فقد قال </w:t>
      </w:r>
      <w:r w:rsidRPr="0026536E">
        <w:rPr>
          <w:rFonts w:ascii="mylotus" w:eastAsia="MS Mincho" w:hAnsi="mylotus"/>
          <w:spacing w:val="-14"/>
          <w:sz w:val="32"/>
          <w:szCs w:val="32"/>
          <w:rtl/>
        </w:rPr>
        <w:t>تعالى معبرا عن طبيعة الإنسان:{</w:t>
      </w:r>
      <w:r w:rsidRPr="0026536E">
        <w:rPr>
          <w:rFonts w:ascii="mylotus" w:eastAsia="MS Mincho" w:hAnsi="mylotus"/>
          <w:sz w:val="32"/>
          <w:szCs w:val="32"/>
          <w:rtl/>
        </w:rPr>
        <w:t xml:space="preserve"> وَإِنَّهُ لِحُبِّ الْخَيْرِ لَشَدِيدٌ</w:t>
      </w:r>
      <w:r w:rsidRPr="0026536E">
        <w:rPr>
          <w:rFonts w:ascii="mylotus" w:hAnsi="mylotus"/>
          <w:sz w:val="32"/>
          <w:szCs w:val="32"/>
          <w:rtl/>
        </w:rPr>
        <w:t>}(</w:t>
      </w:r>
      <w:r w:rsidRPr="0026536E">
        <w:rPr>
          <w:rFonts w:ascii="mylotus" w:eastAsia="MS Mincho" w:hAnsi="mylotus"/>
          <w:sz w:val="32"/>
          <w:szCs w:val="32"/>
          <w:rtl/>
        </w:rPr>
        <w:t>العاديات:8)</w:t>
      </w:r>
      <w:r w:rsidRPr="0026536E">
        <w:rPr>
          <w:rFonts w:ascii="mylotus" w:hAnsi="mylotus"/>
          <w:sz w:val="32"/>
          <w:szCs w:val="32"/>
          <w:rtl/>
        </w:rPr>
        <w:t xml:space="preserve">، وقال </w:t>
      </w:r>
      <w:r w:rsidRPr="0026536E">
        <w:rPr>
          <w:rFonts w:ascii="mylotus" w:hAnsi="mylotus"/>
          <w:spacing w:val="-14"/>
          <w:sz w:val="32"/>
          <w:szCs w:val="32"/>
          <w:rtl/>
        </w:rPr>
        <w:t>تعالى:{</w:t>
      </w:r>
      <w:r w:rsidRPr="0026536E">
        <w:rPr>
          <w:rFonts w:ascii="mylotus" w:hAnsi="mylotus"/>
          <w:sz w:val="32"/>
          <w:szCs w:val="32"/>
          <w:rtl/>
        </w:rPr>
        <w:t xml:space="preserve"> وَتُحِبُّونَ الْمَالَ حُبّاً جَمّاً}(الفجر:20)</w:t>
      </w:r>
    </w:p>
    <w:p w14:paraId="68A5C9E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فلو قال لكم الله تعالى:( دعوا أموالكم وتعالوا إلي ) لم تطيقوا ذلك، لتصوركم أن أموالكم أعظم من الله.</w:t>
      </w:r>
    </w:p>
    <w:p w14:paraId="3B3EF51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هذه حقيقة نعيشها، وإن كنا لا نجرؤ على التصريح بها.</w:t>
      </w:r>
    </w:p>
    <w:p w14:paraId="794C3A5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فلذلك جعل الالتجاء إلى بابه، وطرق خزائن كرمه أسبابا لا لرزقكم فقط، فقد ضمن ذلك لكم، وإنما لتسعدوا بلقائه، وقد يجعلكم ذلك تطلبونه، ولا تكتفون بالطلب منه.</w:t>
      </w:r>
    </w:p>
    <w:p w14:paraId="7C67A33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 الفرق بينهما؟</w:t>
      </w:r>
    </w:p>
    <w:p w14:paraId="2EECDC5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كالفرق بين الحقيقة والخيال.</w:t>
      </w:r>
    </w:p>
    <w:p w14:paraId="4FCD65A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 الفرق بينهما؟</w:t>
      </w:r>
    </w:p>
    <w:p w14:paraId="15C150B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كالفرق بين قامتك وظلها.</w:t>
      </w:r>
    </w:p>
    <w:p w14:paraId="344189C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الفرق بينهما؟</w:t>
      </w:r>
    </w:p>
    <w:p w14:paraId="514EFA8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كالفرق بين الوجود والعدم.</w:t>
      </w:r>
    </w:p>
    <w:p w14:paraId="5DEDA3B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ظلي موجود.</w:t>
      </w:r>
    </w:p>
    <w:p w14:paraId="00AFB1A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بك لا به.</w:t>
      </w:r>
    </w:p>
    <w:p w14:paraId="6F3F1048" w14:textId="77777777" w:rsidR="00F63C4E" w:rsidRPr="0026536E" w:rsidRDefault="00F63C4E" w:rsidP="005E3995">
      <w:pPr>
        <w:pStyle w:val="aaa3"/>
        <w:rPr>
          <w:rtl/>
        </w:rPr>
      </w:pPr>
      <w:bookmarkStart w:id="101" w:name="_Toc181964836"/>
      <w:bookmarkStart w:id="102" w:name="_Toc450034490"/>
      <w:bookmarkStart w:id="103" w:name="_Toc450035109"/>
      <w:r w:rsidRPr="0026536E">
        <w:rPr>
          <w:rtl/>
        </w:rPr>
        <w:t>مد يدك إليه</w:t>
      </w:r>
      <w:bookmarkEnd w:id="101"/>
      <w:r w:rsidRPr="0026536E">
        <w:rPr>
          <w:rtl/>
        </w:rPr>
        <w:t>:</w:t>
      </w:r>
      <w:bookmarkEnd w:id="102"/>
      <w:bookmarkEnd w:id="103"/>
    </w:p>
    <w:p w14:paraId="61609856"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 xml:space="preserve">صعدت مع المعلم طابقا آخر في قصر الاستعفاف، وهو آخر طوابقه، ومنه تمتد اليد التي رأيتها خارج القصر، فوجدنا شعاعا عظيما متلألئا، سألت المرشد عنه، فقال: هذه جوهرة نفيسة من جواهر الاستعفاف اسمها ( مد يدك إليه ) </w:t>
      </w:r>
    </w:p>
    <w:p w14:paraId="51C0FC2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التفت إلى المعلم، وقلت: أفي هذا المحل أضع يدي كما ذكرت؟</w:t>
      </w:r>
    </w:p>
    <w:p w14:paraId="73952C2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 في هذا المحل تضع يدك في محلها الصحيح.</w:t>
      </w:r>
    </w:p>
    <w:p w14:paraId="3CCB5D1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أهناك حجر كالحجر الأسود ألمسه في هذا القصر؟</w:t>
      </w:r>
    </w:p>
    <w:p w14:paraId="60BEE02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الحجر الأسود حجر واحد تلتقي عنده أفئدة المؤمنين.</w:t>
      </w:r>
    </w:p>
    <w:p w14:paraId="15A9CC6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فأين أضع يدي إذن؟</w:t>
      </w:r>
    </w:p>
    <w:p w14:paraId="2E13408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املك يدا أولا، ثم اسأل عن المحل الذي تضعها فيه.</w:t>
      </w:r>
    </w:p>
    <w:p w14:paraId="339FE60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التفت إلى يدي، وقلت: ها هي ذي يدي في جسدي، فكيف أحتاج إلى امتلاك يد.</w:t>
      </w:r>
    </w:p>
    <w:p w14:paraId="1848194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تحتاج للتحقق بحقائق هذه الجوهرة إلى امتلاك أربعة أيد.</w:t>
      </w:r>
    </w:p>
    <w:p w14:paraId="20FE428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تقصد يدين ورجلين؟</w:t>
      </w:r>
    </w:p>
    <w:p w14:paraId="554B4CC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أربعة أيد، لكل يد لسان يعبر عنها.</w:t>
      </w:r>
    </w:p>
    <w:p w14:paraId="44CD1AF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هذا وصف غريب.. لعلك تريد أن تحولني كائنا أسطوريا.</w:t>
      </w:r>
    </w:p>
    <w:p w14:paraId="0B8FC00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ما فائدة اليد؟</w:t>
      </w:r>
    </w:p>
    <w:p w14:paraId="24C5DD8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إمساك النعمة.</w:t>
      </w:r>
    </w:p>
    <w:p w14:paraId="55CF49F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فكيف تأتيك النعمة؟</w:t>
      </w:r>
    </w:p>
    <w:p w14:paraId="0C5694F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بسؤالها.</w:t>
      </w:r>
    </w:p>
    <w:p w14:paraId="709D1BE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فهل يمكن أن تمد يدك لبعض الناس من غير أن يتكلم لسانك بما تحتاج؟</w:t>
      </w:r>
    </w:p>
    <w:p w14:paraId="5644166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لا.. لأنه ربما يظن أني أمد يدي لمصافحته، لا لسؤاله.. </w:t>
      </w:r>
    </w:p>
    <w:p w14:paraId="0D1D45B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وربما يعطيك ما لم تسأل.</w:t>
      </w:r>
    </w:p>
    <w:p w14:paraId="3708497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وربما يمد يده إلي ليبطش بي لتصوره أني مددتها للبطش به.</w:t>
      </w:r>
    </w:p>
    <w:p w14:paraId="53F6EE6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فما الذي يعبر عن قصدك من مد يدك؟</w:t>
      </w:r>
    </w:p>
    <w:p w14:paraId="4324207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لساني.</w:t>
      </w:r>
    </w:p>
    <w:p w14:paraId="5BFF0AB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ولذلك يستعمل الشحاذون ألسنتهم.</w:t>
      </w:r>
    </w:p>
    <w:p w14:paraId="6249F361"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ولولاها لم ينالوا أي شيء.</w:t>
      </w:r>
    </w:p>
    <w:p w14:paraId="4A0AAA3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فمن أشطرهم؟</w:t>
      </w:r>
    </w:p>
    <w:p w14:paraId="163152A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أقدرهم على إظهار اضطراره وفقره وعجزه ومسكنته.</w:t>
      </w:r>
    </w:p>
    <w:p w14:paraId="7D3DAE5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فكيف يظهر ذلك؟</w:t>
      </w:r>
    </w:p>
    <w:p w14:paraId="4256CE6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للاضطرار لسانه، وللافتقار لسانه، وللعجز لسانه، وللمسكنة لسانها.</w:t>
      </w:r>
    </w:p>
    <w:p w14:paraId="1738E3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أقررت إذن بالألسنة الأربع التي تعبر عن الأيدي الأربع.</w:t>
      </w:r>
    </w:p>
    <w:p w14:paraId="7C8C5F1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ذكرت الألسنة الأربع، ولكني لم أذكر الأيدي الأربع.</w:t>
      </w:r>
    </w:p>
    <w:p w14:paraId="3028384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كل يد تعبر عن حاجة من الحاجات.. إذا مد الغريق يده إليك، فوضعت فيها دينارا، هل يقبله أم يظل يمد يديه إليك؟</w:t>
      </w:r>
    </w:p>
    <w:p w14:paraId="1204476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 لو أعطيته مليارا لرماه، فما يغني عنه إن تلقفه الموت، بل سيظل مادا يده إلي.</w:t>
      </w:r>
    </w:p>
    <w:p w14:paraId="4932F53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وما يده التي يمدها؟</w:t>
      </w:r>
    </w:p>
    <w:p w14:paraId="42F5C91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يد اضطراره.</w:t>
      </w:r>
    </w:p>
    <w:p w14:paraId="6A308B9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فقد أقررت إذن بأن للاضطرار يده التي تختلف عن يد الافتقار، ومثل ذلك يد الضعف ويد المسكنة.</w:t>
      </w:r>
    </w:p>
    <w:p w14:paraId="6366F81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قلت: فكيف أتحقق بهذه الأيدي؟ </w:t>
      </w:r>
    </w:p>
    <w:p w14:paraId="00486FF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بتحققك بألسنتها.</w:t>
      </w:r>
    </w:p>
    <w:p w14:paraId="75FBEF8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وكيف أتعلم ألسنتها، وهل في العالم مدرسة لغات تدرس هذه الألسن؟ </w:t>
      </w:r>
    </w:p>
    <w:p w14:paraId="5D2112F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في مدرسة القرآن الكريم تتعلم كل اللغات التي لا يفهمها البشر فقط، بل لا يفهمها الكون جميعا.</w:t>
      </w:r>
    </w:p>
    <w:p w14:paraId="58E17EC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ولكن القرآن الكريم لم ينزل إلا باللغة العربية؟</w:t>
      </w:r>
    </w:p>
    <w:p w14:paraId="5DCA359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تلك كسوته التي يمكن أن تصبغ بلغات العالم المختلفة، ولكن حقائقه تعلمك كيف تحل الشيفرة التي تفهم بها أسرار الكون وأسرار التعامل مع الكون.</w:t>
      </w:r>
    </w:p>
    <w:p w14:paraId="3177E29D"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فعلم لساني هذه اللغات.</w:t>
      </w:r>
    </w:p>
    <w:p w14:paraId="5F3D704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التعليم للسان قلبك، لا للسان فمك.</w:t>
      </w:r>
    </w:p>
    <w:p w14:paraId="530A6748" w14:textId="77777777" w:rsidR="00F63C4E" w:rsidRPr="0026536E" w:rsidRDefault="00F63C4E" w:rsidP="002510E9">
      <w:pPr>
        <w:pStyle w:val="aaa4"/>
        <w:rPr>
          <w:rFonts w:ascii="mylotus" w:hAnsi="mylotus"/>
          <w:rtl/>
        </w:rPr>
      </w:pPr>
      <w:bookmarkStart w:id="104" w:name="_Toc181964837"/>
      <w:r w:rsidRPr="0026536E">
        <w:rPr>
          <w:rFonts w:ascii="mylotus" w:hAnsi="mylotus"/>
          <w:rtl/>
        </w:rPr>
        <w:t>لسان الاضطرار</w:t>
      </w:r>
      <w:bookmarkEnd w:id="104"/>
      <w:r w:rsidRPr="0026536E">
        <w:rPr>
          <w:rFonts w:ascii="mylotus" w:hAnsi="mylotus"/>
          <w:rtl/>
        </w:rPr>
        <w:t>:</w:t>
      </w:r>
    </w:p>
    <w:p w14:paraId="5129142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علمني لغة الاضطرار.</w:t>
      </w:r>
    </w:p>
    <w:p w14:paraId="2FF7756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لن تتعلم لسان الاضطرار حتى تعلم حقيقة الاضطرار.</w:t>
      </w:r>
    </w:p>
    <w:p w14:paraId="435F208B"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قلت: لكني أعلم حقيقة الاضطرار.</w:t>
      </w:r>
    </w:p>
    <w:p w14:paraId="33705C9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هي؟</w:t>
      </w:r>
    </w:p>
    <w:p w14:paraId="789C3257"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قلت: ألا يبقى لي من الخيارات إلا خيار واحد، فأضطر إلى استعماله، ولو كان ثقيلا على قلبي.</w:t>
      </w:r>
    </w:p>
    <w:p w14:paraId="1B4423A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فاضرب لي مثالا على ذلك.</w:t>
      </w:r>
    </w:p>
    <w:p w14:paraId="201779E2"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 xml:space="preserve">قلت: أقذر شيء إلى نفسي أن أتناول جيفة أو أشرب دما أو أذوق لحم خنزير، ومع ذلك، فإني إذا اضطررت إلى تناولها تناولتها لأحفظ حياتي، كما قال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w:t>
      </w:r>
      <w:r w:rsidRPr="0026536E">
        <w:rPr>
          <w:rFonts w:ascii="mylotus" w:hAnsi="mylotus"/>
          <w:sz w:val="32"/>
          <w:szCs w:val="32"/>
          <w:rtl/>
        </w:rPr>
        <w:t xml:space="preserve">إِنَّمَا حَرَّمَ عَلَيْكُمُ الْمَيْتَةَ وَالدَّمَ وَلَحْمَ الْخِنْزِيرِ وَمَا أُهِلَّ لِغَيْرِ اللَّهِ بِهِ فَمَنِ اضْطُرَّ غَيْرَ بَاغٍ وَلا عَادٍ فَإِنَّ اللَّهَ غَفُورٌ رَحِيمٌ}(النحل:115) </w:t>
      </w:r>
    </w:p>
    <w:p w14:paraId="3FAB94E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ولماذا اضطررت إلى هذه المستقذرات؟</w:t>
      </w:r>
    </w:p>
    <w:p w14:paraId="347BB4B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لعزة غيرها، وعدم ظفري به.</w:t>
      </w:r>
    </w:p>
    <w:p w14:paraId="08D17C3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ففي تلك الحالة التي تقف فيها على أعتاب الموت ماذا تشعر؟ </w:t>
      </w:r>
    </w:p>
    <w:p w14:paraId="6796533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أشعر بضياع عظيم وانحدار عميق، فالموت بأشباحه ينتهز فرصة غفلتي ليضمني إلى حزبه.</w:t>
      </w:r>
    </w:p>
    <w:p w14:paraId="0D03690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ألا تيأس في ذلك الحين؟</w:t>
      </w:r>
    </w:p>
    <w:p w14:paraId="56E0272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أيأس فقط؟.. بل تجتمع في بحري كل أنهار الكآبة وكل سيول الحزن.</w:t>
      </w:r>
    </w:p>
    <w:p w14:paraId="704ACA3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في ذلك الحين يمكنك أن تتعلم لسان الاضطرار؟</w:t>
      </w:r>
    </w:p>
    <w:p w14:paraId="003BE7D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153ABAF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لسان الاضطرار يتولد من شعورك بعدم كل شيء إلا وجوده، وبفقد كل شيء إلا رحمته، وباليأس من كل شيء إلا الأمل فيه.</w:t>
      </w:r>
    </w:p>
    <w:p w14:paraId="0923599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أهذا الشعور وليد ظرف خاص أمر به، أم هو وليد كل ظرف؟ </w:t>
      </w:r>
    </w:p>
    <w:p w14:paraId="2C31D9F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أما العارفون، فيعيشون الاضطرار، وهم في بحار النعم، لأنهم لا يرون </w:t>
      </w:r>
      <w:r w:rsidRPr="0026536E">
        <w:rPr>
          <w:rFonts w:ascii="mylotus" w:hAnsi="mylotus"/>
          <w:sz w:val="32"/>
          <w:szCs w:val="32"/>
          <w:rtl/>
        </w:rPr>
        <w:lastRenderedPageBreak/>
        <w:t>منعما غير الله، فلا يضطرون لغير الله.</w:t>
      </w:r>
    </w:p>
    <w:p w14:paraId="0F83EDB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قلت: لقد ذكرتني بقول ابن عطاء الله:( </w:t>
      </w:r>
      <w:r w:rsidRPr="0026536E">
        <w:rPr>
          <w:rFonts w:ascii="mylotus" w:eastAsia="MS Mincho" w:hAnsi="mylotus"/>
          <w:sz w:val="32"/>
          <w:szCs w:val="32"/>
          <w:rtl/>
        </w:rPr>
        <w:t xml:space="preserve">ما طلب لك شيء مثل الاضطرار، ولا أسرع بالمواهب إليك مثل الذلة والافتقار ) </w:t>
      </w:r>
    </w:p>
    <w:p w14:paraId="53447E98" w14:textId="77777777" w:rsidR="00F63C4E" w:rsidRPr="0026536E" w:rsidRDefault="00F63C4E" w:rsidP="00D056D1">
      <w:pPr>
        <w:pStyle w:val="Char2"/>
        <w:spacing w:line="240" w:lineRule="auto"/>
        <w:rPr>
          <w:rFonts w:ascii="mylotus" w:hAnsi="mylotus"/>
          <w:sz w:val="32"/>
          <w:szCs w:val="32"/>
          <w:rtl/>
        </w:rPr>
      </w:pPr>
      <w:r w:rsidRPr="0026536E">
        <w:rPr>
          <w:rFonts w:ascii="mylotus" w:eastAsia="MS Mincho" w:hAnsi="mylotus"/>
          <w:sz w:val="32"/>
          <w:szCs w:val="32"/>
          <w:rtl/>
        </w:rPr>
        <w:t xml:space="preserve">قال: بل ذكرتك بقوله </w:t>
      </w:r>
      <w:r w:rsidRPr="0026536E">
        <w:rPr>
          <w:rFonts w:ascii="mylotus" w:eastAsia="MS Mincho" w:hAnsi="mylotus"/>
          <w:spacing w:val="-14"/>
          <w:sz w:val="32"/>
          <w:szCs w:val="32"/>
          <w:rtl/>
        </w:rPr>
        <w:t>تعالى:{</w:t>
      </w:r>
      <w:r w:rsidRPr="0026536E">
        <w:rPr>
          <w:rFonts w:ascii="mylotus" w:eastAsia="MS Mincho" w:hAnsi="mylotus"/>
          <w:sz w:val="32"/>
          <w:szCs w:val="32"/>
          <w:rtl/>
        </w:rPr>
        <w:t xml:space="preserve"> أَمَّنْ يُجِيبُ الْمُضْطَرَّ إِذَا دَعَاهُ وَيَكْشِفُ السُّوءَ وَيَجْعَلُكُمْ خُلَفَاءَ الْأَرْضِ أَإِلَهٌ مَعَ اللَّهِ قَلِيلاً مَا تَذَكَّرُونَ</w:t>
      </w:r>
      <w:r w:rsidRPr="0026536E">
        <w:rPr>
          <w:rFonts w:ascii="mylotus" w:hAnsi="mylotus"/>
          <w:sz w:val="32"/>
          <w:szCs w:val="32"/>
          <w:rtl/>
        </w:rPr>
        <w:t>}(</w:t>
      </w:r>
      <w:r w:rsidRPr="0026536E">
        <w:rPr>
          <w:rFonts w:ascii="mylotus" w:eastAsia="MS Mincho" w:hAnsi="mylotus"/>
          <w:sz w:val="32"/>
          <w:szCs w:val="32"/>
          <w:rtl/>
        </w:rPr>
        <w:t>النمل:62)</w:t>
      </w:r>
      <w:r w:rsidRPr="0026536E">
        <w:rPr>
          <w:rFonts w:ascii="mylotus" w:hAnsi="mylotus"/>
          <w:sz w:val="32"/>
          <w:szCs w:val="32"/>
          <w:rtl/>
        </w:rPr>
        <w:t>.. أتدري السر الذي جعل العارفين يشعرون باضطرارهم الدائم إلى الله؟</w:t>
      </w:r>
    </w:p>
    <w:p w14:paraId="05B96EA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ما هو؟</w:t>
      </w:r>
    </w:p>
    <w:p w14:paraId="35D5CF0F"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 xml:space="preserve">قال: هو ما عبر عنه الحق تعالى في هذه الآية بقوله:{ </w:t>
      </w:r>
      <w:r w:rsidRPr="0026536E">
        <w:rPr>
          <w:rFonts w:ascii="mylotus" w:eastAsia="MS Mincho" w:hAnsi="mylotus"/>
          <w:sz w:val="32"/>
          <w:szCs w:val="32"/>
          <w:rtl/>
        </w:rPr>
        <w:t>أَإِلَهٌ مَعَ اللَّهِ قَلِيلاً مَا تَذَكَّرُونَ</w:t>
      </w:r>
      <w:r w:rsidRPr="0026536E">
        <w:rPr>
          <w:rFonts w:ascii="mylotus" w:hAnsi="mylotus"/>
          <w:sz w:val="32"/>
          <w:szCs w:val="32"/>
          <w:rtl/>
        </w:rPr>
        <w:t xml:space="preserve"> }</w:t>
      </w:r>
    </w:p>
    <w:p w14:paraId="6675519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هذا خطاب للمشركين يذكرهم بالله.</w:t>
      </w:r>
    </w:p>
    <w:p w14:paraId="3DC89B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وهو خطاب للغافلين يدعوهم لتحطيم الأصنام التي ترقد في جوانب كعباتهم، وتحول بينهم وبين الاضطرار لله.</w:t>
      </w:r>
    </w:p>
    <w:p w14:paraId="53FD733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أعلم أن في الأرض كعبة غير الكعبة.</w:t>
      </w:r>
    </w:p>
    <w:p w14:paraId="3D39C771"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قال: في قلب كل إنسان كعبة، منهم من يعمرها بالتوحيد، ومنهم من يملؤها بالأصنام.</w:t>
      </w:r>
    </w:p>
    <w:p w14:paraId="6CA5184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ولكني لم أفهم كيف يشعر بالاضطرار من يعيش في بحار النعم، فلا أعلم الاضطرار إلا في الوقت الذي يباح فيه أكل الميتة.</w:t>
      </w:r>
    </w:p>
    <w:p w14:paraId="14A27BD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 العارفين يشعرون دائما أنهم في حال من أبيح له أكل الميتة.</w:t>
      </w:r>
    </w:p>
    <w:p w14:paraId="3876E68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لم أفهم.. فلم أسمع أن العارفين يبيحون لأنفسهم أكل الميتة باعتبارهم مضطرين.</w:t>
      </w:r>
    </w:p>
    <w:p w14:paraId="44761AE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هم لم يضطروا للميتة، ولن يضطروا لها، فخزائن الله تغنيهم عنها، ولكنهم مضطرون لله.</w:t>
      </w:r>
    </w:p>
    <w:p w14:paraId="01F2548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 أفهم.</w:t>
      </w:r>
    </w:p>
    <w:p w14:paraId="48A08AC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لا يرون لحياتهم معنى ولا وجودا من غير الله.</w:t>
      </w:r>
    </w:p>
    <w:p w14:paraId="51F859F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 الخلق كذلك، فلا يمكن أن يوجد موجود من غير إيجاد الله.</w:t>
      </w:r>
    </w:p>
    <w:p w14:paraId="3FA15F7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ولكنهم يعيشون هذا المعنى ويستشعرونه ولا يكتفون بوضعه في زاوية مهملة من زوايا عقولهم.</w:t>
      </w:r>
    </w:p>
    <w:p w14:paraId="2CD8D55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يستشعرون هذا؟</w:t>
      </w:r>
    </w:p>
    <w:p w14:paraId="157D346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أتضطر أنت إلى التنفس؟</w:t>
      </w:r>
    </w:p>
    <w:p w14:paraId="7F5076C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لا أضطر، ولولاه لاختنقت.</w:t>
      </w:r>
    </w:p>
    <w:p w14:paraId="4CE8EFC7"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قال: فكذلك ضرورتهم إلى الله، بل هي أشد في أنفسهم من ضرورة الهواء والماء، ألم تسمع إلى بعض الصالحين، وقد جاءه رجل، فقال: رأَيت في المنام كأَنك تموت إلى سنة، فقال الصالح: لقد أجلتنى إلى أجل بعيد أعيش إلى سنة.</w:t>
      </w:r>
    </w:p>
    <w:p w14:paraId="1F43968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فهذا يتمنى الموت الذي نهانا </w:t>
      </w:r>
      <w:r>
        <w:rPr>
          <w:rFonts w:ascii="mylotus" w:hAnsi="mylotus"/>
          <w:sz w:val="32"/>
          <w:szCs w:val="32"/>
          <w:rtl/>
        </w:rPr>
        <w:sym w:font="Abo-thar" w:char="F061"/>
      </w:r>
      <w:r w:rsidRPr="0026536E">
        <w:rPr>
          <w:rFonts w:ascii="mylotus" w:hAnsi="mylotus"/>
          <w:sz w:val="32"/>
          <w:szCs w:val="32"/>
          <w:rtl/>
        </w:rPr>
        <w:t xml:space="preserve"> أن نتمناه؟</w:t>
      </w:r>
    </w:p>
    <w:p w14:paraId="7EF1E4AC" w14:textId="77777777" w:rsidR="00F63C4E" w:rsidRPr="0026536E" w:rsidRDefault="00F63C4E" w:rsidP="002510E9">
      <w:pPr>
        <w:pStyle w:val="Char2"/>
        <w:spacing w:line="240" w:lineRule="auto"/>
        <w:rPr>
          <w:rFonts w:ascii="mylotus" w:hAnsi="mylotus"/>
          <w:sz w:val="32"/>
          <w:szCs w:val="32"/>
          <w:rtl/>
        </w:rPr>
      </w:pPr>
      <w:r w:rsidRPr="0026536E">
        <w:rPr>
          <w:rFonts w:ascii="mylotus" w:hAnsi="mylotus"/>
          <w:sz w:val="32"/>
          <w:szCs w:val="32"/>
          <w:rtl/>
        </w:rPr>
        <w:t xml:space="preserve">قال: هذا يحب لقاء الله الذي أمرنا الله تعالى برجائه، فقال:{ مَنْ كَانَ يَرْجُو لِقَاءَ اللَّهِ فَإِنَّ أَجَلَ اللَّهِ لَآتٍ وَهُوَ السَّمِيعُ الْعَلِيمُ}(العنكبوت:5) .. ألم تعلم بما </w:t>
      </w:r>
      <w:r w:rsidRPr="0026536E">
        <w:rPr>
          <w:rFonts w:ascii="mylotus" w:hAnsi="mylotus"/>
          <w:sz w:val="32"/>
          <w:szCs w:val="32"/>
          <w:rtl/>
        </w:rPr>
        <w:lastRenderedPageBreak/>
        <w:t>اختبر الله دعوى محبة اليهود لله؟</w:t>
      </w:r>
    </w:p>
    <w:p w14:paraId="20DE867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بلى، فقد قال </w:t>
      </w:r>
      <w:r w:rsidRPr="0026536E">
        <w:rPr>
          <w:rFonts w:ascii="mylotus" w:hAnsi="mylotus"/>
          <w:spacing w:val="-14"/>
          <w:sz w:val="32"/>
          <w:szCs w:val="32"/>
          <w:rtl/>
        </w:rPr>
        <w:t>تعالى:{</w:t>
      </w:r>
      <w:r w:rsidRPr="0026536E">
        <w:rPr>
          <w:rFonts w:ascii="mylotus" w:hAnsi="mylotus"/>
          <w:sz w:val="32"/>
          <w:szCs w:val="32"/>
          <w:rtl/>
        </w:rPr>
        <w:t xml:space="preserve"> قُلْ يَا أَيُّهَا الَّذِينَ هَادُوا إِنْ زَعَمْتُمْ أَنَّكُمْ أَوْلِيَاءُ لِلَّهِ مِنْ دُونِ النَّاسِ فَتَمَنَّوُا الْمَوْتَ إِنْ كُنْتُمْ صَادِقِينَ}(الجمعة:6)</w:t>
      </w:r>
    </w:p>
    <w:p w14:paraId="13D9069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فلذلك فإن العارفين قد يصبرون على كل شيء، ولكنهم لا يصبرون عن الله.</w:t>
      </w:r>
    </w:p>
    <w:p w14:paraId="07DF2275" w14:textId="77777777" w:rsidR="00F63C4E" w:rsidRPr="0026536E" w:rsidRDefault="00F63C4E" w:rsidP="00D92F5D">
      <w:pPr>
        <w:pStyle w:val="Char2"/>
        <w:spacing w:line="240" w:lineRule="auto"/>
        <w:rPr>
          <w:rFonts w:ascii="mylotus" w:hAnsi="mylotus"/>
          <w:sz w:val="32"/>
          <w:szCs w:val="32"/>
          <w:rtl/>
        </w:rPr>
      </w:pPr>
      <w:r w:rsidRPr="0026536E">
        <w:rPr>
          <w:rFonts w:ascii="mylotus" w:hAnsi="mylotus"/>
          <w:sz w:val="32"/>
          <w:szCs w:val="32"/>
          <w:rtl/>
        </w:rPr>
        <w:t>قلت: لقد ذكرتني ببعض الصالحين.</w:t>
      </w:r>
    </w:p>
    <w:p w14:paraId="1639942F" w14:textId="77777777" w:rsidR="00F63C4E" w:rsidRPr="0026536E" w:rsidRDefault="00F63C4E" w:rsidP="00D92F5D">
      <w:pPr>
        <w:pStyle w:val="Char2"/>
        <w:spacing w:line="240" w:lineRule="auto"/>
        <w:rPr>
          <w:rFonts w:ascii="mylotus" w:hAnsi="mylotus"/>
          <w:sz w:val="32"/>
          <w:szCs w:val="32"/>
          <w:rtl/>
        </w:rPr>
      </w:pPr>
      <w:r w:rsidRPr="0026536E">
        <w:rPr>
          <w:rFonts w:ascii="mylotus" w:hAnsi="mylotus"/>
          <w:sz w:val="32"/>
          <w:szCs w:val="32"/>
          <w:rtl/>
        </w:rPr>
        <w:t>قال: حين وقف عليه رجل، فقال: أي صبر أشد على الصابرين فقال: الصبر في الله قال السائل: لا، فقال: الصبر لله، فقال: لا، فقال: الصبر مع الله، فقال: لا، قال: فإيش هو قال: الصبر عن الله، فصرخ الصالح صرخة كادت روحه تتلف.</w:t>
      </w:r>
    </w:p>
    <w:p w14:paraId="39F692F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قد فهمت اضطرار العارفين، فما اضطرار غيرهم؟</w:t>
      </w:r>
    </w:p>
    <w:p w14:paraId="4370B09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أما غيرهم، فلا يشعرون بالله إلا عندما تضيق بهم السبل، وتوصد في وجوههم جميع الأبواب، ألم تسمع قوله </w:t>
      </w:r>
      <w:r w:rsidRPr="0026536E">
        <w:rPr>
          <w:rFonts w:ascii="mylotus" w:hAnsi="mylotus"/>
          <w:spacing w:val="-14"/>
          <w:sz w:val="32"/>
          <w:szCs w:val="32"/>
          <w:rtl/>
        </w:rPr>
        <w:t>تعالى:{</w:t>
      </w:r>
      <w:r w:rsidRPr="0026536E">
        <w:rPr>
          <w:rFonts w:ascii="mylotus" w:hAnsi="mylotus"/>
          <w:sz w:val="32"/>
          <w:szCs w:val="32"/>
          <w:rtl/>
        </w:rPr>
        <w:t xml:space="preserve"> 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الشَّاكِرِينَ}(يونس:22)</w:t>
      </w:r>
    </w:p>
    <w:p w14:paraId="5532BCA3" w14:textId="77777777" w:rsidR="00F63C4E" w:rsidRPr="0026536E" w:rsidRDefault="00F63C4E" w:rsidP="00A060F0">
      <w:pPr>
        <w:pStyle w:val="Char2"/>
        <w:spacing w:line="240" w:lineRule="auto"/>
        <w:rPr>
          <w:rFonts w:ascii="mylotus" w:eastAsia="MS Mincho" w:hAnsi="mylotus"/>
          <w:sz w:val="32"/>
          <w:szCs w:val="32"/>
          <w:rtl/>
        </w:rPr>
      </w:pPr>
      <w:r w:rsidRPr="0026536E">
        <w:rPr>
          <w:rFonts w:ascii="mylotus" w:hAnsi="mylotus"/>
          <w:sz w:val="32"/>
          <w:szCs w:val="32"/>
          <w:rtl/>
        </w:rPr>
        <w:t>قلت: بلى، ولها نظيرات في القرآن الكريم، فالله تعالى يقول:{</w:t>
      </w:r>
      <w:r w:rsidRPr="0026536E">
        <w:rPr>
          <w:rFonts w:ascii="mylotus" w:eastAsia="MS Mincho" w:hAnsi="mylotus"/>
          <w:sz w:val="32"/>
          <w:szCs w:val="32"/>
          <w:rtl/>
        </w:rPr>
        <w:t xml:space="preserve"> وَمَا بِكُمْ مِنْ نِعْمَةٍ فَمِنَ اللَّهِ ثُمَّ إِذَا مَسَّكُمُ الضُّرُّ فَإِلَيْهِ تَجْأَرُونَ</w:t>
      </w:r>
      <w:r w:rsidRPr="0026536E">
        <w:rPr>
          <w:rFonts w:ascii="mylotus" w:hAnsi="mylotus"/>
          <w:sz w:val="32"/>
          <w:szCs w:val="32"/>
          <w:rtl/>
        </w:rPr>
        <w:t>}(</w:t>
      </w:r>
      <w:r w:rsidRPr="0026536E">
        <w:rPr>
          <w:rFonts w:ascii="mylotus" w:eastAsia="MS Mincho" w:hAnsi="mylotus"/>
          <w:sz w:val="32"/>
          <w:szCs w:val="32"/>
          <w:rtl/>
        </w:rPr>
        <w:t>النحل:53)</w:t>
      </w:r>
    </w:p>
    <w:p w14:paraId="167B8CC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ومع ذلك، فإن الله برحمته يجيب من دعاه بهذا اللسان ولو كان ما كان، </w:t>
      </w:r>
      <w:r w:rsidRPr="0026536E">
        <w:rPr>
          <w:rFonts w:ascii="mylotus" w:hAnsi="mylotus"/>
          <w:sz w:val="32"/>
          <w:szCs w:val="32"/>
          <w:rtl/>
        </w:rPr>
        <w:lastRenderedPageBreak/>
        <w:t>ولهذا لا تعجب ما يحكى من إجابة دعوات الكافرين إن وقفوا مواقف الاضطرار.</w:t>
      </w:r>
    </w:p>
    <w:p w14:paraId="1CD3DCA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لقد ظللت زمنا محتارا في سبب هذا.</w:t>
      </w:r>
    </w:p>
    <w:p w14:paraId="06C39A0E" w14:textId="77777777" w:rsidR="00F63C4E" w:rsidRPr="0026536E" w:rsidRDefault="00F63C4E" w:rsidP="00A060F0">
      <w:pPr>
        <w:pStyle w:val="Char2"/>
        <w:spacing w:line="240" w:lineRule="auto"/>
        <w:rPr>
          <w:rFonts w:ascii="mylotus" w:hAnsi="mylotus"/>
          <w:sz w:val="32"/>
          <w:szCs w:val="32"/>
          <w:rtl/>
        </w:rPr>
      </w:pPr>
      <w:r w:rsidRPr="0026536E">
        <w:rPr>
          <w:rFonts w:ascii="mylotus" w:hAnsi="mylotus"/>
          <w:sz w:val="32"/>
          <w:szCs w:val="32"/>
          <w:rtl/>
        </w:rPr>
        <w:t xml:space="preserve">قال: إن الله برحمته التي لا تعد وبفضله الذي لا يحد يمهل عباده ويوفر لهم من السبل ما يدعوهم إلى لزوم بابه، فأبواب الله لا توصد، ألم تسمع قوله </w:t>
      </w:r>
      <w:r>
        <w:rPr>
          <w:rFonts w:ascii="mylotus" w:hAnsi="mylotus"/>
          <w:sz w:val="32"/>
          <w:szCs w:val="32"/>
          <w:rtl/>
        </w:rPr>
        <w:sym w:font="Abo-thar" w:char="F061"/>
      </w:r>
      <w:r w:rsidRPr="0026536E">
        <w:rPr>
          <w:rFonts w:ascii="mylotus" w:hAnsi="mylotus"/>
          <w:sz w:val="32"/>
          <w:szCs w:val="32"/>
          <w:rtl/>
        </w:rPr>
        <w:t>:( ينزل الله تعالى إلى السماء الدنيا لثلث الليل الآخر، فيقول من يدعوني فأستجيب له، أو يسألني فأعطيه، ثم يبسط يديه ويقول: من يقرض غير عديم، ولا ظلوم )</w:t>
      </w:r>
      <w:r w:rsidRPr="0026536E">
        <w:rPr>
          <w:rStyle w:val="af3"/>
          <w:rFonts w:ascii="mylotus" w:hAnsi="mylotus"/>
          <w:sz w:val="20"/>
          <w:rtl/>
        </w:rPr>
        <w:t>(</w:t>
      </w:r>
      <w:r w:rsidRPr="0026536E">
        <w:rPr>
          <w:rStyle w:val="af3"/>
          <w:rFonts w:ascii="mylotus" w:hAnsi="mylotus"/>
          <w:sz w:val="20"/>
          <w:rtl/>
        </w:rPr>
        <w:footnoteReference w:id="76"/>
      </w:r>
      <w:r w:rsidRPr="0026536E">
        <w:rPr>
          <w:rStyle w:val="af3"/>
          <w:rFonts w:ascii="mylotus" w:hAnsi="mylotus"/>
          <w:sz w:val="20"/>
          <w:rtl/>
        </w:rPr>
        <w:t>)</w:t>
      </w:r>
      <w:r w:rsidRPr="0026536E">
        <w:rPr>
          <w:rFonts w:ascii="mylotus" w:hAnsi="mylotus"/>
          <w:sz w:val="32"/>
          <w:szCs w:val="32"/>
          <w:rtl/>
        </w:rPr>
        <w:t xml:space="preserve"> .. ألم تسمع بفرح الله برجوع عبده إليه؟</w:t>
      </w:r>
    </w:p>
    <w:p w14:paraId="18F9B9D8" w14:textId="77777777" w:rsidR="00F63C4E" w:rsidRPr="0026536E" w:rsidRDefault="00F63C4E" w:rsidP="00A060F0">
      <w:pPr>
        <w:pStyle w:val="Char2"/>
        <w:spacing w:line="240" w:lineRule="auto"/>
        <w:rPr>
          <w:rFonts w:ascii="mylotus" w:hAnsi="mylotus"/>
          <w:sz w:val="32"/>
          <w:szCs w:val="32"/>
          <w:rtl/>
        </w:rPr>
      </w:pPr>
      <w:r w:rsidRPr="0026536E">
        <w:rPr>
          <w:rFonts w:ascii="mylotus" w:hAnsi="mylotus"/>
          <w:sz w:val="32"/>
          <w:szCs w:val="32"/>
          <w:rtl/>
        </w:rPr>
        <w:t xml:space="preserve">قلت: بلى، فقد قال </w:t>
      </w:r>
      <w:r>
        <w:rPr>
          <w:rFonts w:ascii="mylotus" w:hAnsi="mylotus"/>
          <w:sz w:val="32"/>
          <w:szCs w:val="32"/>
          <w:rtl/>
        </w:rPr>
        <w:sym w:font="Abo-thar" w:char="F061"/>
      </w:r>
      <w:r w:rsidRPr="0026536E">
        <w:rPr>
          <w:rFonts w:ascii="mylotus" w:hAnsi="mylotus"/>
          <w:sz w:val="32"/>
          <w:szCs w:val="32"/>
          <w:rtl/>
        </w:rPr>
        <w:t>:( لله أفرح بتوبة العبد من رجل نزل منزلا وبه مهلكة ومعه راحلته، عليها طعامه وشرابه، فوضع رأسه فنام نومة فاستيقظ، وقد ذهبت راحلته، فطلبها حتى إذا اشتد عليه الحر والعطش، قال: أرجع إلى مكاني الذي كنت فيه، فأنام حتى أموت فرجع فنام نومة، ثم رفع رأسه فإذا راحلته عنده، عليها زاده وطعامه وشرابه، فالله أشد فرحا بتوبة العبد المؤمن من هذا براحلته وزاده)</w:t>
      </w:r>
      <w:r w:rsidRPr="0026536E">
        <w:rPr>
          <w:rStyle w:val="af3"/>
          <w:rFonts w:ascii="mylotus" w:hAnsi="mylotus"/>
          <w:sz w:val="20"/>
          <w:rtl/>
        </w:rPr>
        <w:t>(</w:t>
      </w:r>
      <w:r w:rsidRPr="0026536E">
        <w:rPr>
          <w:rStyle w:val="af3"/>
          <w:rFonts w:ascii="mylotus" w:hAnsi="mylotus"/>
          <w:sz w:val="20"/>
          <w:rtl/>
        </w:rPr>
        <w:footnoteReference w:id="77"/>
      </w:r>
      <w:r w:rsidRPr="0026536E">
        <w:rPr>
          <w:rStyle w:val="af3"/>
          <w:rFonts w:ascii="mylotus" w:hAnsi="mylotus"/>
          <w:sz w:val="20"/>
          <w:rtl/>
        </w:rPr>
        <w:t>)</w:t>
      </w:r>
      <w:r w:rsidRPr="0026536E">
        <w:rPr>
          <w:rFonts w:ascii="mylotus" w:hAnsi="mylotus"/>
          <w:sz w:val="32"/>
          <w:szCs w:val="32"/>
          <w:rtl/>
        </w:rPr>
        <w:t xml:space="preserve"> </w:t>
      </w:r>
    </w:p>
    <w:p w14:paraId="3F5B542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يفهم قومك من هذا الحديث؟</w:t>
      </w:r>
    </w:p>
    <w:p w14:paraId="2DB76CD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يجادلون ويتصارعون في معنى الفرح وعلاقته بالله، وهل يفوض أم </w:t>
      </w:r>
      <w:r w:rsidRPr="0026536E">
        <w:rPr>
          <w:rFonts w:ascii="mylotus" w:hAnsi="mylotus"/>
          <w:sz w:val="32"/>
          <w:szCs w:val="32"/>
          <w:rtl/>
        </w:rPr>
        <w:lastRenderedPageBreak/>
        <w:t xml:space="preserve">يؤول أم يشبه أم يعطل أم يثبت أم..!؟ </w:t>
      </w:r>
    </w:p>
    <w:p w14:paraId="70D6B7A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قاطعني، وقال: ألم تسمعوا قوله </w:t>
      </w:r>
      <w:r>
        <w:rPr>
          <w:rFonts w:ascii="mylotus" w:hAnsi="mylotus"/>
          <w:sz w:val="32"/>
          <w:szCs w:val="32"/>
          <w:rtl/>
        </w:rPr>
        <w:sym w:font="Abo-thar" w:char="F061"/>
      </w:r>
      <w:r w:rsidRPr="0026536E">
        <w:rPr>
          <w:rFonts w:ascii="mylotus" w:hAnsi="mylotus"/>
          <w:sz w:val="32"/>
          <w:szCs w:val="32"/>
          <w:rtl/>
        </w:rPr>
        <w:t>:( ما ضل قوم بعد هدى كانوا عليه إلا أتوا الجدل )</w:t>
      </w:r>
      <w:r w:rsidRPr="0026536E">
        <w:rPr>
          <w:rStyle w:val="af3"/>
          <w:rFonts w:ascii="mylotus" w:hAnsi="mylotus"/>
          <w:sz w:val="20"/>
          <w:rtl/>
        </w:rPr>
        <w:t>(</w:t>
      </w:r>
      <w:r w:rsidRPr="0026536E">
        <w:rPr>
          <w:rStyle w:val="af3"/>
          <w:rFonts w:ascii="mylotus" w:hAnsi="mylotus"/>
          <w:sz w:val="20"/>
          <w:rtl/>
        </w:rPr>
        <w:footnoteReference w:id="78"/>
      </w:r>
      <w:r w:rsidRPr="0026536E">
        <w:rPr>
          <w:rStyle w:val="af3"/>
          <w:rFonts w:ascii="mylotus" w:hAnsi="mylotus"/>
          <w:sz w:val="20"/>
          <w:rtl/>
        </w:rPr>
        <w:t>)</w:t>
      </w:r>
      <w:r w:rsidRPr="0026536E">
        <w:rPr>
          <w:rFonts w:ascii="mylotus" w:hAnsi="mylotus"/>
          <w:sz w:val="32"/>
          <w:szCs w:val="32"/>
          <w:rtl/>
        </w:rPr>
        <w:t xml:space="preserve"> </w:t>
      </w:r>
    </w:p>
    <w:p w14:paraId="784FD20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سمعوه.</w:t>
      </w:r>
    </w:p>
    <w:p w14:paraId="2938A93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فماذا عملتم فيه.</w:t>
      </w:r>
    </w:p>
    <w:p w14:paraId="7DC05AA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اختلفوا فيه أيضا.. فأجازوه في علم الكلام.</w:t>
      </w:r>
    </w:p>
    <w:p w14:paraId="576290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علم الكلام، أم علم الخصام؟.. انصحهم أن يتعلموا بدل ذلك علم السلام.</w:t>
      </w:r>
    </w:p>
    <w:p w14:paraId="7B5EF9C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فإلام ينظر علم السلام في فرح الله بعبده؟ </w:t>
      </w:r>
    </w:p>
    <w:p w14:paraId="05A09EF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إن من آتاه الله السلام في قلبه لا ينشغل بالألفاظ، فيتيه في الجدل، بل ينشغل بالحقيقة والمعاني، فيستشعر من الفرح والسرور والقرب والاتصال عند سماع هذا الحديث ما لا يستشعره الغافلون المكفنون في أكفان الحروف والأصوات.</w:t>
      </w:r>
    </w:p>
    <w:p w14:paraId="7DFFE7C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يعبرون عن تلك المشاعر؟</w:t>
      </w:r>
    </w:p>
    <w:p w14:paraId="5D6CEE3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يملك أحد أن يعبر عن مشاعره؟</w:t>
      </w:r>
    </w:p>
    <w:p w14:paraId="36FC14F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أجل، هناك من يعبر عن مشاعره.</w:t>
      </w:r>
    </w:p>
    <w:p w14:paraId="7FBE19A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يفهمها الجامدون، أم لا يفهمها إلا من يعيشها؟</w:t>
      </w:r>
    </w:p>
    <w:p w14:paraId="3AEB238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بل يقتصر فهمها على من يعيشها.</w:t>
      </w:r>
    </w:p>
    <w:p w14:paraId="69BE3E9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فما داموا متفقين على معايشتها، فما الحاجة للتعبير عن ذلك؟ </w:t>
      </w:r>
    </w:p>
    <w:p w14:paraId="427322A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يعبرون بها للجامدين.</w:t>
      </w:r>
    </w:p>
    <w:p w14:paraId="56065D8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وهل يملكون أن يفهموهم معناها؟</w:t>
      </w:r>
    </w:p>
    <w:p w14:paraId="4D3EE89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يقربون.</w:t>
      </w:r>
    </w:p>
    <w:p w14:paraId="016E064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فقد قرب </w:t>
      </w:r>
      <w:r>
        <w:rPr>
          <w:rFonts w:ascii="mylotus" w:hAnsi="mylotus"/>
          <w:sz w:val="32"/>
          <w:szCs w:val="32"/>
          <w:rtl/>
        </w:rPr>
        <w:sym w:font="Abo-thar" w:char="F061"/>
      </w:r>
      <w:r w:rsidRPr="0026536E">
        <w:rPr>
          <w:rFonts w:ascii="mylotus" w:hAnsi="mylotus"/>
          <w:sz w:val="32"/>
          <w:szCs w:val="32"/>
          <w:rtl/>
        </w:rPr>
        <w:t xml:space="preserve"> ذلك إذن وكفانا، فلنقتصر على ظواهر ما عبر.</w:t>
      </w:r>
    </w:p>
    <w:p w14:paraId="74F3C3AE" w14:textId="77777777" w:rsidR="00F63C4E" w:rsidRPr="0026536E" w:rsidRDefault="00F63C4E" w:rsidP="00A060F0">
      <w:pPr>
        <w:pStyle w:val="aaa4"/>
        <w:rPr>
          <w:rFonts w:ascii="mylotus" w:hAnsi="mylotus"/>
          <w:rtl/>
        </w:rPr>
      </w:pPr>
      <w:bookmarkStart w:id="105" w:name="_Toc181964840"/>
      <w:r w:rsidRPr="0026536E">
        <w:rPr>
          <w:rFonts w:ascii="mylotus" w:hAnsi="mylotus"/>
          <w:rtl/>
        </w:rPr>
        <w:t>لسان الافتقار</w:t>
      </w:r>
      <w:bookmarkEnd w:id="105"/>
      <w:r w:rsidRPr="0026536E">
        <w:rPr>
          <w:rFonts w:ascii="mylotus" w:hAnsi="mylotus"/>
          <w:rtl/>
        </w:rPr>
        <w:t>:</w:t>
      </w:r>
    </w:p>
    <w:p w14:paraId="46A6EE0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علمتني لسان الاضطرار، فعلمني لسان الافتقار.</w:t>
      </w:r>
    </w:p>
    <w:p w14:paraId="0D05BB9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لن تتعلم لسان الافتقار حتى تعلم حقيقة الافتقار.</w:t>
      </w:r>
    </w:p>
    <w:p w14:paraId="2FFA42C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الافتقار معروف.</w:t>
      </w:r>
    </w:p>
    <w:p w14:paraId="2EE1C67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هو؟</w:t>
      </w:r>
    </w:p>
    <w:p w14:paraId="2687466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أن تعود إلى بيتك خالي الوفاض، وعليك ثياب مرقعة، وأبناؤك من حولك يتضاغون من الجوع.</w:t>
      </w:r>
    </w:p>
    <w:p w14:paraId="2EA3C2D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وحينها يراودك وحش الحزن القاتل ليبعدك عن ربك، وينزع من قلبك الابتسامة.</w:t>
      </w:r>
    </w:p>
    <w:p w14:paraId="5B7696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ربما.</w:t>
      </w:r>
    </w:p>
    <w:p w14:paraId="6F78E25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فهذا افتقار كافر، يحجبك عن ربك، ولا يقربك إليه.</w:t>
      </w:r>
    </w:p>
    <w:p w14:paraId="0B906A7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فهل هناك افتقار مؤمن؟</w:t>
      </w:r>
    </w:p>
    <w:p w14:paraId="3E51341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أجل، هناك افتقار الصديقين.</w:t>
      </w:r>
    </w:p>
    <w:p w14:paraId="4C474C0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ولكني علمت منك في كنز الاستغناء أن الصديقين أغنياء بالله.</w:t>
      </w:r>
    </w:p>
    <w:p w14:paraId="663CE9A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لا يتحقق الصديق بالغنى بالله حتى يتحقق بالافتقار لله.</w:t>
      </w:r>
    </w:p>
    <w:p w14:paraId="49DBC91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لسان الافتقار؟</w:t>
      </w:r>
    </w:p>
    <w:p w14:paraId="0FBD432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عزل النفس عن مزاحمة الربوبية.</w:t>
      </w:r>
    </w:p>
    <w:p w14:paraId="6AC60EE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فهو السلام مع الله إذن؟</w:t>
      </w:r>
    </w:p>
    <w:p w14:paraId="4B37792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قمة السلام مع الله.</w:t>
      </w:r>
    </w:p>
    <w:p w14:paraId="2A30C6E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2C4A988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لأن من دخل على الله مستغنيا خرج من عنده فقيرا، ومن دخل عنده فقيرا خرج مستغنيا.</w:t>
      </w:r>
    </w:p>
    <w:p w14:paraId="44CA575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أراك تفسر الغوامض إلا بالغوامض، فهلا فسرت لي.</w:t>
      </w:r>
    </w:p>
    <w:p w14:paraId="2186B9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أرأيت لو دخل عليك رجل يستجديك، فقعد يفخر عليك بمعلقة عمرو بن كلثوم أكنت تلتفت إليه؟</w:t>
      </w:r>
    </w:p>
    <w:p w14:paraId="488DAD0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كنت أزدريه، فمن قال ما قال عمرو لا ينبغي أن يستجدي.</w:t>
      </w:r>
    </w:p>
    <w:p w14:paraId="7E33286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أنتم تطلبون الله، ولا تغضون أطرافكم عن أنفسكم التي تزاحم الله.</w:t>
      </w:r>
    </w:p>
    <w:p w14:paraId="0BA1C8D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كيف نزاحم الله؟ </w:t>
      </w:r>
    </w:p>
    <w:p w14:paraId="58A3B13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تدبرون وتعارضون وتناقشون وتجادلون.</w:t>
      </w:r>
    </w:p>
    <w:p w14:paraId="1AD21FD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قلت: نحن نفعل هذا مع الله؟</w:t>
      </w:r>
    </w:p>
    <w:p w14:paraId="0A1B351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نعم، أنتم تطلبون الله.. ولكنكم تمتلئون في نفوسكم استغناء عن الله، ألم يقل الله فيكم:{ كَلَّا إِنَّ الْأِنْسَانَ لَيَطْغَى أَنْ رَآهُ اسْتَغْنَى} (العلق:6 ـ 7) </w:t>
      </w:r>
    </w:p>
    <w:p w14:paraId="50CFCA75" w14:textId="77777777" w:rsidR="00F63C4E" w:rsidRPr="0026536E" w:rsidRDefault="00F63C4E" w:rsidP="00A060F0">
      <w:pPr>
        <w:pStyle w:val="Char2"/>
        <w:spacing w:line="240" w:lineRule="auto"/>
        <w:rPr>
          <w:rFonts w:ascii="mylotus" w:hAnsi="mylotus"/>
          <w:sz w:val="32"/>
          <w:szCs w:val="32"/>
          <w:rtl/>
        </w:rPr>
      </w:pPr>
      <w:r w:rsidRPr="0026536E">
        <w:rPr>
          <w:rFonts w:ascii="mylotus" w:hAnsi="mylotus"/>
          <w:sz w:val="32"/>
          <w:szCs w:val="32"/>
          <w:rtl/>
        </w:rPr>
        <w:t>قلت: فحقيقة الفقر إذن ألا تكون لنفسك، ولا يكون لها منك شيء بحيث تكون كلك لله.</w:t>
      </w:r>
    </w:p>
    <w:p w14:paraId="4E96B8F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أجل، هذا هو الافتقار، وهذا هو لسانه.</w:t>
      </w:r>
    </w:p>
    <w:p w14:paraId="0742494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هذا حقيقة كونية، فمن يجادل في أن العبد ليس له شيء إلا ما وهبه مولاه.</w:t>
      </w:r>
    </w:p>
    <w:p w14:paraId="1502CE9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نعم لا أحد يجادل في ذلك، ولكن قل من يؤمن بذلك، ويعيش لذلك.</w:t>
      </w:r>
    </w:p>
    <w:p w14:paraId="27BC32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هذا تناقض.</w:t>
      </w:r>
    </w:p>
    <w:p w14:paraId="79EA227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أنتم تعيشونه.</w:t>
      </w:r>
    </w:p>
    <w:p w14:paraId="2638A0B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لماذا؟</w:t>
      </w:r>
    </w:p>
    <w:p w14:paraId="65799D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لأنكم تحبسون معارفكم في زنازن، وتقيدونها بالأغلال، ولا ترجعون إليها إلا في استجوابات كاستجوابات المحققين.</w:t>
      </w:r>
    </w:p>
    <w:p w14:paraId="059C840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فيكف تعامل المعارف عند العارف؟ </w:t>
      </w:r>
    </w:p>
    <w:p w14:paraId="6082E24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العارف يعيش المعارف، فيحرر الحقيقة من زنزانة العقل، ليضعها في رياض الوجدان.</w:t>
      </w:r>
    </w:p>
    <w:p w14:paraId="182FABC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تنبت؟</w:t>
      </w:r>
    </w:p>
    <w:p w14:paraId="77DE30B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تنبت كل الأزهار، وتثمر كل الثمار.</w:t>
      </w:r>
    </w:p>
    <w:p w14:paraId="220079A9" w14:textId="77777777" w:rsidR="00F63C4E" w:rsidRPr="0026536E" w:rsidRDefault="00F63C4E" w:rsidP="00A060F0">
      <w:pPr>
        <w:pStyle w:val="Char2"/>
        <w:spacing w:line="240" w:lineRule="auto"/>
        <w:rPr>
          <w:rFonts w:ascii="mylotus" w:hAnsi="mylotus"/>
          <w:sz w:val="32"/>
          <w:szCs w:val="32"/>
          <w:rtl/>
        </w:rPr>
      </w:pPr>
      <w:r w:rsidRPr="0026536E">
        <w:rPr>
          <w:rFonts w:ascii="mylotus" w:hAnsi="mylotus"/>
          <w:sz w:val="32"/>
          <w:szCs w:val="32"/>
          <w:rtl/>
        </w:rPr>
        <w:t>تذكرت كلام بعض الصالحين في هذا، فقلت: ما أحلى كلام الأولياء في هذا الباب.</w:t>
      </w:r>
    </w:p>
    <w:p w14:paraId="0748087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كل من اتصل بالله حلا كلامه.</w:t>
      </w:r>
    </w:p>
    <w:p w14:paraId="717955F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لقد قال ابن عطاء الله في هذا حكما.</w:t>
      </w:r>
    </w:p>
    <w:p w14:paraId="56E36F9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وما قال؟</w:t>
      </w:r>
    </w:p>
    <w:p w14:paraId="6E3D0118"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قال:( كل كلام يبرز، وعليه كسوة القلب الذي منه برز ) </w:t>
      </w:r>
    </w:p>
    <w:p w14:paraId="355FDE9F"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قال: فقلوب الأولياء منورة بنور الله، فلذلك تلوح عليها أنوار الإيمان.</w:t>
      </w:r>
    </w:p>
    <w:p w14:paraId="39EC38A1" w14:textId="77777777" w:rsidR="00F63C4E" w:rsidRPr="0026536E" w:rsidRDefault="00F63C4E" w:rsidP="00A060F0">
      <w:pPr>
        <w:pStyle w:val="Char2"/>
        <w:spacing w:line="240" w:lineRule="auto"/>
        <w:rPr>
          <w:rFonts w:ascii="mylotus" w:eastAsia="MS Mincho" w:hAnsi="mylotus"/>
          <w:sz w:val="32"/>
          <w:szCs w:val="32"/>
          <w:rtl/>
        </w:rPr>
      </w:pPr>
      <w:r w:rsidRPr="0026536E">
        <w:rPr>
          <w:rFonts w:ascii="mylotus" w:eastAsia="MS Mincho" w:hAnsi="mylotus"/>
          <w:sz w:val="32"/>
          <w:szCs w:val="32"/>
          <w:rtl/>
        </w:rPr>
        <w:t>قلت: يا معلم، لو قيل لي: لماذا نطرق أبواب الفضل ما دام للافتقار هذا الفضل؟</w:t>
      </w:r>
    </w:p>
    <w:p w14:paraId="36453B2D" w14:textId="77777777" w:rsidR="00F63C4E" w:rsidRPr="0026536E" w:rsidRDefault="00F63C4E" w:rsidP="00A060F0">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فقل: إن الله يقيم عبده في المواقف المختلفة ليعرفه في كل موقف، فتتكامل بالمواقف المختلفة ما أتيح له من معرفة الله، ألم تسمع مناجاة أولياء الله التي يقولون فيها:( إلـهي! قد علمت باختلاف الآثار وتنقلات الأطوار، أن مرادك أن تتعرف إلي في كل شيء، حتى لا أجهلك في شيء ) </w:t>
      </w:r>
    </w:p>
    <w:p w14:paraId="18FBFA27"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قلت: ولكن خلو اليد من المال باب للتجريد، وتجريد الظاهر ميسر لتجريد الباطن.</w:t>
      </w:r>
    </w:p>
    <w:p w14:paraId="15B8649D"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قال: لا، فلم يكن هكذا سلوك الأنبياء الذين جعلهم الله قدوة لعباده، ولا هكذا نصح الأولياء، ألم تسمع حكمة ابن عطاء الله:( إرادتُكَ التجريدَ مع إقامةِ </w:t>
      </w:r>
      <w:r w:rsidRPr="0026536E">
        <w:rPr>
          <w:rFonts w:ascii="mylotus" w:eastAsia="MS Mincho" w:hAnsi="mylotus"/>
          <w:sz w:val="32"/>
          <w:szCs w:val="32"/>
          <w:rtl/>
        </w:rPr>
        <w:lastRenderedPageBreak/>
        <w:t xml:space="preserve">الله إِيَّاكَ في الأسباب من الشَّهوة الخفيةِ، وإرادتُكَ الأسبابَ مع إقامةِ الله إِيَّاكَ في التجريد انحطاطٌ عن الهِمَّةِ العَلَيَّةِ )؟ </w:t>
      </w:r>
    </w:p>
    <w:p w14:paraId="5DF8A896"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eastAsia="MS Mincho" w:hAnsi="mylotus"/>
          <w:sz w:val="32"/>
          <w:szCs w:val="32"/>
          <w:rtl/>
        </w:rPr>
        <w:t xml:space="preserve">قلت: بلى، ولكن.. </w:t>
      </w:r>
    </w:p>
    <w:p w14:paraId="27685C42" w14:textId="77777777" w:rsidR="00F63C4E" w:rsidRPr="0026536E" w:rsidRDefault="00F63C4E" w:rsidP="00A060F0">
      <w:pPr>
        <w:pStyle w:val="Char2"/>
        <w:spacing w:line="240" w:lineRule="auto"/>
        <w:rPr>
          <w:rFonts w:ascii="mylotus" w:hAnsi="mylotus"/>
          <w:sz w:val="32"/>
          <w:szCs w:val="32"/>
          <w:rtl/>
        </w:rPr>
      </w:pPr>
      <w:r w:rsidRPr="0026536E">
        <w:rPr>
          <w:rFonts w:ascii="mylotus" w:eastAsia="MS Mincho" w:hAnsi="mylotus"/>
          <w:sz w:val="32"/>
          <w:szCs w:val="32"/>
          <w:rtl/>
        </w:rPr>
        <w:t xml:space="preserve">قال: ألم تسمع قوله </w:t>
      </w:r>
      <w:r>
        <w:rPr>
          <w:rFonts w:ascii="mylotus" w:hAnsi="mylotus"/>
          <w:sz w:val="32"/>
          <w:szCs w:val="32"/>
          <w:rtl/>
        </w:rPr>
        <w:sym w:font="Abo-thar" w:char="F061"/>
      </w:r>
      <w:r w:rsidRPr="0026536E">
        <w:rPr>
          <w:rFonts w:ascii="mylotus" w:eastAsia="MS Mincho" w:hAnsi="mylotus"/>
          <w:sz w:val="32"/>
          <w:szCs w:val="32"/>
          <w:rtl/>
        </w:rPr>
        <w:t xml:space="preserve">:( </w:t>
      </w:r>
      <w:r w:rsidRPr="0026536E">
        <w:rPr>
          <w:rFonts w:ascii="mylotus" w:hAnsi="mylotus"/>
          <w:sz w:val="32"/>
          <w:szCs w:val="32"/>
          <w:rtl/>
        </w:rPr>
        <w:t>ثلاثة لا يكلمهم الله عز وجل يوم القيامة: الشيخ الزاني، والعائل المزهو، والإمام الكذاب)</w:t>
      </w:r>
      <w:r w:rsidRPr="0026536E">
        <w:rPr>
          <w:rStyle w:val="af3"/>
          <w:rFonts w:ascii="mylotus" w:hAnsi="mylotus"/>
          <w:sz w:val="20"/>
          <w:rtl/>
        </w:rPr>
        <w:t>(</w:t>
      </w:r>
      <w:r w:rsidRPr="0026536E">
        <w:rPr>
          <w:rStyle w:val="af3"/>
          <w:rFonts w:ascii="mylotus" w:hAnsi="mylotus"/>
          <w:sz w:val="20"/>
          <w:rtl/>
        </w:rPr>
        <w:footnoteReference w:id="79"/>
      </w:r>
      <w:r w:rsidRPr="0026536E">
        <w:rPr>
          <w:rStyle w:val="af3"/>
          <w:rFonts w:ascii="mylotus" w:hAnsi="mylotus"/>
          <w:sz w:val="20"/>
          <w:rtl/>
        </w:rPr>
        <w:t>)</w:t>
      </w:r>
      <w:r w:rsidRPr="0026536E">
        <w:rPr>
          <w:rFonts w:ascii="mylotus" w:hAnsi="mylotus"/>
          <w:sz w:val="32"/>
          <w:szCs w:val="32"/>
          <w:rtl/>
        </w:rPr>
        <w:t xml:space="preserve"> </w:t>
      </w:r>
    </w:p>
    <w:p w14:paraId="69A81AA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w:t>
      </w:r>
    </w:p>
    <w:p w14:paraId="711462B8" w14:textId="77777777" w:rsidR="00F63C4E" w:rsidRPr="0026536E" w:rsidRDefault="00F63C4E" w:rsidP="005E3995">
      <w:pPr>
        <w:pStyle w:val="Char2"/>
        <w:spacing w:line="240" w:lineRule="auto"/>
        <w:rPr>
          <w:rFonts w:ascii="mylotus" w:hAnsi="mylotus"/>
          <w:sz w:val="32"/>
          <w:szCs w:val="32"/>
          <w:rtl/>
        </w:rPr>
      </w:pPr>
      <w:r w:rsidRPr="0026536E">
        <w:rPr>
          <w:rFonts w:ascii="mylotus" w:hAnsi="mylotus"/>
          <w:sz w:val="32"/>
          <w:szCs w:val="32"/>
          <w:rtl/>
        </w:rPr>
        <w:t xml:space="preserve">قال: فقد اعتبر </w:t>
      </w:r>
      <w:r>
        <w:rPr>
          <w:rFonts w:ascii="mylotus" w:hAnsi="mylotus"/>
          <w:sz w:val="32"/>
          <w:szCs w:val="32"/>
          <w:rtl/>
        </w:rPr>
        <w:sym w:font="Abo-thar" w:char="F061"/>
      </w:r>
      <w:r w:rsidRPr="0026536E">
        <w:rPr>
          <w:rFonts w:ascii="mylotus" w:hAnsi="mylotus"/>
          <w:sz w:val="32"/>
          <w:szCs w:val="32"/>
          <w:rtl/>
        </w:rPr>
        <w:t xml:space="preserve"> الفقير المتكبر بعيدا عن الله قريبا من النار، فإفراغ الجيوب ليس هو الطريق، بل الطريق هو إفراغ القلب من حب الدنيا والرغبة فيها.. </w:t>
      </w:r>
    </w:p>
    <w:p w14:paraId="361C210F" w14:textId="77777777" w:rsidR="00F63C4E" w:rsidRPr="0026536E" w:rsidRDefault="00F63C4E" w:rsidP="005E3995">
      <w:pPr>
        <w:pStyle w:val="aaa4"/>
        <w:rPr>
          <w:rFonts w:ascii="mylotus" w:hAnsi="mylotus"/>
          <w:rtl/>
        </w:rPr>
      </w:pPr>
      <w:bookmarkStart w:id="106" w:name="_Toc181964841"/>
      <w:r w:rsidRPr="0026536E">
        <w:rPr>
          <w:rFonts w:ascii="mylotus" w:hAnsi="mylotus"/>
          <w:rtl/>
        </w:rPr>
        <w:t>لسان العجز</w:t>
      </w:r>
      <w:bookmarkEnd w:id="106"/>
      <w:r w:rsidRPr="0026536E">
        <w:rPr>
          <w:rFonts w:ascii="mylotus" w:hAnsi="mylotus"/>
          <w:rtl/>
        </w:rPr>
        <w:t>:</w:t>
      </w:r>
    </w:p>
    <w:p w14:paraId="702D0BC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فعلمني أن أتكلم بلسان العجز.</w:t>
      </w:r>
    </w:p>
    <w:p w14:paraId="0B2A78A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لن تتعلمه إلا إذا تحققت بالعجز.</w:t>
      </w:r>
    </w:p>
    <w:p w14:paraId="7763C66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لقد عرفت في الجوهرة السابقة عجزي.</w:t>
      </w:r>
    </w:p>
    <w:p w14:paraId="49C05E6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ذلك عجز الخلائق، فأين عجزك؟</w:t>
      </w:r>
    </w:p>
    <w:p w14:paraId="73F2536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أنا من الخلائق.</w:t>
      </w:r>
    </w:p>
    <w:p w14:paraId="3275B8C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هناك فرق كبير بين رؤيتك للخلق، ورؤيتك لنفسك.</w:t>
      </w:r>
    </w:p>
    <w:p w14:paraId="693DC28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ذلك؟</w:t>
      </w:r>
    </w:p>
    <w:p w14:paraId="015C2C3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عجزك وعجز الخلائق ضروري، ولسان العجز يستدعي شعورا، فقد </w:t>
      </w:r>
      <w:r w:rsidRPr="0026536E">
        <w:rPr>
          <w:rFonts w:ascii="mylotus" w:hAnsi="mylotus"/>
          <w:sz w:val="32"/>
          <w:szCs w:val="32"/>
          <w:rtl/>
        </w:rPr>
        <w:lastRenderedPageBreak/>
        <w:t>يعيش المرء أشل، ولكنه يغيب عن شلله متصورا أن له قوى المصارعين وحملة الأثقال.</w:t>
      </w:r>
    </w:p>
    <w:p w14:paraId="4818901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أتحقق بشعور العجز؟</w:t>
      </w:r>
    </w:p>
    <w:p w14:paraId="715CD45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بأن ترى نفسك عبدا له، لا تتحرك إلا بتحريكه، ولا تتوقف إلا بإيقافه، ليس لك من ذاتك قوة، ولا لك من ذاتك حول.</w:t>
      </w:r>
    </w:p>
    <w:p w14:paraId="114A067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تعني أن أقول:( لا حول ولا قوة إلا بالله )</w:t>
      </w:r>
    </w:p>
    <w:p w14:paraId="5FE5B67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تقولها ترجمة عن حقيقتك، لا حروفا وأصواتا من لسانك.</w:t>
      </w:r>
    </w:p>
    <w:p w14:paraId="0A9549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فما ألحظ فيها؟ </w:t>
      </w:r>
    </w:p>
    <w:p w14:paraId="1C39FFE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تلحظ قوته، فتطيش قوتك أمام قوته، وتلحظ حوله، فيطيش حولك أمام حوله.</w:t>
      </w:r>
    </w:p>
    <w:p w14:paraId="781BBFA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فترجم ذلك لخيالي ليستوعبه وجداني.</w:t>
      </w:r>
    </w:p>
    <w:p w14:paraId="5B95198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انظر إلى القوى التي تتيه بها.</w:t>
      </w:r>
    </w:p>
    <w:p w14:paraId="0200329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قوة الإرادة، فهي القوة التي تدكدك الجبال، وتفل الحديد، و.. </w:t>
      </w:r>
    </w:p>
    <w:p w14:paraId="5CA2BF8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أدبها بقوة الله حتى لا توقعك في المهالك، أو ترمي بك في أودية العجب والغرور.</w:t>
      </w:r>
    </w:p>
    <w:p w14:paraId="6A9B4A2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وكيف أؤدبها؟</w:t>
      </w:r>
    </w:p>
    <w:p w14:paraId="6277D6E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لا تنسبها لنفسك، بل تنسبها لله.</w:t>
      </w:r>
    </w:p>
    <w:p w14:paraId="2A7BA8D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وأنا أشعر أنها قوتي وحيلتي.</w:t>
      </w:r>
    </w:p>
    <w:p w14:paraId="6508386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شعورك بها يدلك على الاعتماد عليها، واعتمادك عليها يحجبك عن الله، ألم تعرف أن الله لا يقبل على القلب المشترك؟</w:t>
      </w:r>
    </w:p>
    <w:p w14:paraId="0768EFD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بلى، فقد عرفنا حكمة ابن عطاء الله:( </w:t>
      </w:r>
      <w:r w:rsidRPr="0026536E">
        <w:rPr>
          <w:rFonts w:ascii="mylotus" w:eastAsia="MS Mincho" w:hAnsi="mylotus"/>
          <w:sz w:val="32"/>
          <w:szCs w:val="32"/>
          <w:rtl/>
        </w:rPr>
        <w:t xml:space="preserve">كما لا يحب العمل المشترك، كذلك لا يحب القلب المشترك. العمل المشترك لا يقبله، والقلب المشترك لا يقبل عليه ) </w:t>
      </w:r>
    </w:p>
    <w:p w14:paraId="5FC68AF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وهذا ما كان عليه أكبر العارفين.</w:t>
      </w:r>
    </w:p>
    <w:p w14:paraId="5ECECB0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تقصد الجنيد، أم.. ؟</w:t>
      </w:r>
    </w:p>
    <w:p w14:paraId="3E4E969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أقصد محمدا </w:t>
      </w:r>
      <w:r>
        <w:rPr>
          <w:rFonts w:ascii="mylotus" w:hAnsi="mylotus"/>
          <w:sz w:val="32"/>
          <w:szCs w:val="32"/>
          <w:rtl/>
        </w:rPr>
        <w:sym w:font="Abo-thar" w:char="F061"/>
      </w:r>
      <w:r w:rsidRPr="0026536E">
        <w:rPr>
          <w:rFonts w:ascii="mylotus" w:hAnsi="mylotus"/>
          <w:sz w:val="32"/>
          <w:szCs w:val="32"/>
          <w:rtl/>
        </w:rPr>
        <w:t xml:space="preserve">، فما الجنيد وغيره إلا أشعة من نور المصطفى </w:t>
      </w:r>
      <w:r>
        <w:rPr>
          <w:rFonts w:ascii="mylotus" w:hAnsi="mylotus"/>
          <w:sz w:val="32"/>
          <w:szCs w:val="32"/>
          <w:rtl/>
        </w:rPr>
        <w:sym w:font="Abo-thar" w:char="F061"/>
      </w:r>
      <w:r w:rsidRPr="0026536E">
        <w:rPr>
          <w:rFonts w:ascii="mylotus" w:hAnsi="mylotus"/>
          <w:sz w:val="32"/>
          <w:szCs w:val="32"/>
          <w:rtl/>
        </w:rPr>
        <w:t>، وقطرات من بحره، ومفردات من فهرس كمالاته، فلا تنشغل بالأشعة عن الجواهر، وبالقطرات عن البحار، وبالمفردات عن الفهارس.</w:t>
      </w:r>
    </w:p>
    <w:p w14:paraId="67F405A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فكيف كان </w:t>
      </w:r>
      <w:r>
        <w:rPr>
          <w:rFonts w:ascii="mylotus" w:hAnsi="mylotus"/>
          <w:sz w:val="32"/>
          <w:szCs w:val="32"/>
          <w:rtl/>
        </w:rPr>
        <w:sym w:font="Abo-thar" w:char="F061"/>
      </w:r>
      <w:r w:rsidRPr="0026536E">
        <w:rPr>
          <w:rFonts w:ascii="mylotus" w:hAnsi="mylotus"/>
          <w:sz w:val="32"/>
          <w:szCs w:val="32"/>
          <w:rtl/>
        </w:rPr>
        <w:t xml:space="preserve"> متحققا بهذا الشعور بالعجز أمام الله؟</w:t>
      </w:r>
    </w:p>
    <w:p w14:paraId="1789DFF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ما هو دعاؤه </w:t>
      </w:r>
      <w:r>
        <w:rPr>
          <w:rFonts w:ascii="mylotus" w:hAnsi="mylotus"/>
          <w:sz w:val="32"/>
          <w:szCs w:val="32"/>
          <w:rtl/>
        </w:rPr>
        <w:sym w:font="Abo-thar" w:char="F061"/>
      </w:r>
      <w:r w:rsidRPr="0026536E">
        <w:rPr>
          <w:rFonts w:ascii="mylotus" w:hAnsi="mylotus"/>
          <w:sz w:val="32"/>
          <w:szCs w:val="32"/>
          <w:rtl/>
        </w:rPr>
        <w:t xml:space="preserve"> الذي دعا به في الطائف؟</w:t>
      </w:r>
    </w:p>
    <w:p w14:paraId="1F61C9B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الدعاء معروف، وقد سبق أن ذكرناه في بعض مجالسنا، ومن صيغه:( اللهم إليك أشكو ضعف قوتي وقلة حيلتي، وهواني على الناس، يا أرحم الراحمين إلى من تكلني؟ إلى عدو يتجهمني؟ أم إلى قريب ملكته أمري، إن لم تكن ساخطا علي فلا أبالي، غير أن عافيتك أوسع لي، أعوذ بنور وجهك الكريم الذي أضاءت له السموات وأشرقت له الظلمات وصلح عليه أمر الدنيا والآخرة، أن تحل علي غضبك أو تنزل علي سخطك ولك العتبى حتى ترضى، ولا حول ولا </w:t>
      </w:r>
      <w:r w:rsidRPr="0026536E">
        <w:rPr>
          <w:rFonts w:ascii="mylotus" w:hAnsi="mylotus"/>
          <w:sz w:val="32"/>
          <w:szCs w:val="32"/>
          <w:rtl/>
        </w:rPr>
        <w:lastRenderedPageBreak/>
        <w:t>قوة إلا بك )</w:t>
      </w:r>
      <w:r w:rsidRPr="0026536E">
        <w:rPr>
          <w:rStyle w:val="af3"/>
          <w:rFonts w:ascii="mylotus" w:hAnsi="mylotus"/>
          <w:sz w:val="20"/>
          <w:rtl/>
        </w:rPr>
        <w:t>(</w:t>
      </w:r>
      <w:r w:rsidRPr="0026536E">
        <w:rPr>
          <w:rStyle w:val="af3"/>
          <w:rFonts w:ascii="mylotus" w:hAnsi="mylotus"/>
          <w:sz w:val="20"/>
          <w:rtl/>
        </w:rPr>
        <w:footnoteReference w:id="80"/>
      </w:r>
      <w:r w:rsidRPr="0026536E">
        <w:rPr>
          <w:rStyle w:val="af3"/>
          <w:rFonts w:ascii="mylotus" w:hAnsi="mylotus"/>
          <w:sz w:val="20"/>
          <w:rtl/>
        </w:rPr>
        <w:t>)</w:t>
      </w:r>
      <w:r w:rsidRPr="0026536E">
        <w:rPr>
          <w:rFonts w:ascii="mylotus" w:hAnsi="mylotus"/>
          <w:sz w:val="32"/>
          <w:szCs w:val="32"/>
          <w:rtl/>
        </w:rPr>
        <w:t xml:space="preserve"> </w:t>
      </w:r>
    </w:p>
    <w:p w14:paraId="05845A2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كيف ترى النبي </w:t>
      </w:r>
      <w:r>
        <w:rPr>
          <w:rFonts w:ascii="mylotus" w:hAnsi="mylotus"/>
          <w:sz w:val="32"/>
          <w:szCs w:val="32"/>
          <w:rtl/>
        </w:rPr>
        <w:sym w:font="Abo-thar" w:char="F061"/>
      </w:r>
      <w:r w:rsidRPr="0026536E">
        <w:rPr>
          <w:rFonts w:ascii="mylotus" w:hAnsi="mylotus"/>
          <w:sz w:val="32"/>
          <w:szCs w:val="32"/>
          <w:rtl/>
        </w:rPr>
        <w:t xml:space="preserve"> في هذا الحديث؟</w:t>
      </w:r>
    </w:p>
    <w:p w14:paraId="418380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أراه ملتجئا إلى الله متضرعا إليه، كما يلتجئ الصبي الصغير الضعيف إلى والديه.</w:t>
      </w:r>
    </w:p>
    <w:p w14:paraId="6CF3209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وهل تاه </w:t>
      </w:r>
      <w:r>
        <w:rPr>
          <w:rFonts w:ascii="mylotus" w:hAnsi="mylotus"/>
          <w:sz w:val="32"/>
          <w:szCs w:val="32"/>
          <w:rtl/>
        </w:rPr>
        <w:sym w:font="Abo-thar" w:char="F061"/>
      </w:r>
      <w:r w:rsidRPr="0026536E">
        <w:rPr>
          <w:rFonts w:ascii="mylotus" w:hAnsi="mylotus"/>
          <w:sz w:val="32"/>
          <w:szCs w:val="32"/>
          <w:rtl/>
        </w:rPr>
        <w:t xml:space="preserve"> بحيلة أو بقوة؟ </w:t>
      </w:r>
    </w:p>
    <w:p w14:paraId="4636CC5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لا، بل تبرأ من كل حيلة أو قوة، وأسند أمره كله لله.. ولكن يا معلم قد كان هذا في حالة شديدة، ونحن قد نلتجئ إلى الله في مثل هذه الأحوال، ولكنا في مواقف العزة ننسى ذلتنا، وفي مواقف القوة والشدة ننسى عجزنا.</w:t>
      </w:r>
    </w:p>
    <w:p w14:paraId="3F4A5DD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كان هذا حاله </w:t>
      </w:r>
      <w:r>
        <w:rPr>
          <w:rFonts w:ascii="mylotus" w:hAnsi="mylotus"/>
          <w:sz w:val="32"/>
          <w:szCs w:val="32"/>
          <w:rtl/>
        </w:rPr>
        <w:sym w:font="Abo-thar" w:char="F061"/>
      </w:r>
      <w:r w:rsidRPr="0026536E">
        <w:rPr>
          <w:rFonts w:ascii="mylotus" w:hAnsi="mylotus"/>
          <w:sz w:val="32"/>
          <w:szCs w:val="32"/>
          <w:rtl/>
        </w:rPr>
        <w:t xml:space="preserve"> الدائم، ألم تسمع إليه، وهو يقول في ورد نومه الدائم:( اللهم أسلمت نفسي إليك ووجهت وجهي إليك وفوضت أمري إليك، وألجأت ظهري إليك، رغبة ورهبة إليك، لا ملجأ ولا منجى منك إلا إليك، آمنت بكتابك الذي أنزلت ونبيك الذي أرسلت )</w:t>
      </w:r>
      <w:r w:rsidRPr="0026536E">
        <w:rPr>
          <w:rStyle w:val="af3"/>
          <w:rFonts w:ascii="mylotus" w:hAnsi="mylotus"/>
          <w:sz w:val="20"/>
          <w:rtl/>
        </w:rPr>
        <w:t>(</w:t>
      </w:r>
      <w:r w:rsidRPr="0026536E">
        <w:rPr>
          <w:rStyle w:val="af3"/>
          <w:rFonts w:ascii="mylotus" w:hAnsi="mylotus"/>
          <w:sz w:val="20"/>
          <w:rtl/>
        </w:rPr>
        <w:footnoteReference w:id="81"/>
      </w:r>
      <w:r w:rsidRPr="0026536E">
        <w:rPr>
          <w:rStyle w:val="af3"/>
          <w:rFonts w:ascii="mylotus" w:hAnsi="mylotus"/>
          <w:sz w:val="20"/>
          <w:rtl/>
        </w:rPr>
        <w:t>)</w:t>
      </w:r>
      <w:r w:rsidRPr="0026536E">
        <w:rPr>
          <w:rFonts w:ascii="mylotus" w:hAnsi="mylotus"/>
          <w:sz w:val="32"/>
          <w:szCs w:val="32"/>
          <w:rtl/>
        </w:rPr>
        <w:t xml:space="preserve"> </w:t>
      </w:r>
    </w:p>
    <w:p w14:paraId="22FF672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كثيرا من قومي استغنوا عنها بأوراد وضعوها لأنفسهم.</w:t>
      </w:r>
    </w:p>
    <w:p w14:paraId="3B24759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أهم أعرف بالله من رسوله </w:t>
      </w:r>
      <w:r>
        <w:rPr>
          <w:rFonts w:ascii="mylotus" w:hAnsi="mylotus"/>
          <w:sz w:val="32"/>
          <w:szCs w:val="32"/>
          <w:rtl/>
        </w:rPr>
        <w:sym w:font="Abo-thar" w:char="F061"/>
      </w:r>
      <w:r w:rsidRPr="0026536E">
        <w:rPr>
          <w:rFonts w:ascii="mylotus" w:hAnsi="mylotus"/>
          <w:sz w:val="32"/>
          <w:szCs w:val="32"/>
          <w:rtl/>
        </w:rPr>
        <w:t xml:space="preserve">؟ أم لم يبلغهم ما ورد عنه </w:t>
      </w:r>
      <w:r>
        <w:rPr>
          <w:rFonts w:ascii="mylotus" w:hAnsi="mylotus"/>
          <w:sz w:val="32"/>
          <w:szCs w:val="32"/>
          <w:rtl/>
        </w:rPr>
        <w:sym w:font="Abo-thar" w:char="F061"/>
      </w:r>
      <w:r w:rsidRPr="0026536E">
        <w:rPr>
          <w:rFonts w:ascii="mylotus" w:hAnsi="mylotus"/>
          <w:sz w:val="32"/>
          <w:szCs w:val="32"/>
          <w:rtl/>
        </w:rPr>
        <w:t xml:space="preserve">؟ أم لم يكفهم ما ورد عنه </w:t>
      </w:r>
      <w:r>
        <w:rPr>
          <w:rFonts w:ascii="mylotus" w:hAnsi="mylotus"/>
          <w:sz w:val="32"/>
          <w:szCs w:val="32"/>
          <w:rtl/>
        </w:rPr>
        <w:sym w:font="Abo-thar" w:char="F061"/>
      </w:r>
      <w:r w:rsidRPr="0026536E">
        <w:rPr>
          <w:rFonts w:ascii="mylotus" w:hAnsi="mylotus"/>
          <w:sz w:val="32"/>
          <w:szCs w:val="32"/>
          <w:rtl/>
        </w:rPr>
        <w:t xml:space="preserve">؟ أم يريدون التميز بأنفسهم عن أمته </w:t>
      </w:r>
      <w:r>
        <w:rPr>
          <w:rFonts w:ascii="mylotus" w:hAnsi="mylotus"/>
          <w:sz w:val="32"/>
          <w:szCs w:val="32"/>
          <w:rtl/>
        </w:rPr>
        <w:sym w:font="Abo-thar" w:char="F061"/>
      </w:r>
      <w:r w:rsidRPr="0026536E">
        <w:rPr>
          <w:rFonts w:ascii="mylotus" w:hAnsi="mylotus"/>
          <w:sz w:val="32"/>
          <w:szCs w:val="32"/>
          <w:rtl/>
        </w:rPr>
        <w:t>؟</w:t>
      </w:r>
    </w:p>
    <w:p w14:paraId="00C1085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أهم مبتدعون؟</w:t>
      </w:r>
    </w:p>
    <w:p w14:paraId="0868BDB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 xml:space="preserve">قال: أنا لست قاضيا حتى أحكم عليهم، ولكنه </w:t>
      </w:r>
      <w:r>
        <w:rPr>
          <w:rFonts w:ascii="mylotus" w:hAnsi="mylotus"/>
          <w:sz w:val="32"/>
          <w:szCs w:val="32"/>
          <w:rtl/>
        </w:rPr>
        <w:sym w:font="Abo-thar" w:char="F061"/>
      </w:r>
      <w:r w:rsidRPr="0026536E">
        <w:rPr>
          <w:rFonts w:ascii="mylotus" w:hAnsi="mylotus"/>
          <w:sz w:val="32"/>
          <w:szCs w:val="32"/>
          <w:rtl/>
        </w:rPr>
        <w:t xml:space="preserve"> هو ربان سفينة النجاة، وهو الدليل في المتاهات، فمن ابتعد عن الربان قد يغرق، ومن ابتعد عن الدليل ستلتهمه المفازات.</w:t>
      </w:r>
    </w:p>
    <w:p w14:paraId="354277A9" w14:textId="77777777" w:rsidR="00F63C4E" w:rsidRPr="0026536E" w:rsidRDefault="00F63C4E" w:rsidP="003B0A23">
      <w:pPr>
        <w:pStyle w:val="Char2"/>
        <w:spacing w:line="240" w:lineRule="auto"/>
        <w:rPr>
          <w:rFonts w:ascii="mylotus" w:hAnsi="mylotus"/>
          <w:sz w:val="32"/>
          <w:szCs w:val="32"/>
          <w:rtl/>
        </w:rPr>
      </w:pPr>
      <w:r w:rsidRPr="0026536E">
        <w:rPr>
          <w:rFonts w:ascii="mylotus" w:hAnsi="mylotus"/>
          <w:sz w:val="32"/>
          <w:szCs w:val="32"/>
          <w:rtl/>
        </w:rPr>
        <w:t xml:space="preserve">قلت: لكن يا معلم ألا ترى أن هناك تعارضا بين مد اليد إلى الله بلسان العجز، وبين استعاذته </w:t>
      </w:r>
      <w:r>
        <w:rPr>
          <w:rFonts w:ascii="mylotus" w:hAnsi="mylotus"/>
          <w:sz w:val="32"/>
          <w:szCs w:val="32"/>
          <w:rtl/>
        </w:rPr>
        <w:sym w:font="Abo-thar" w:char="F061"/>
      </w:r>
      <w:r w:rsidRPr="0026536E">
        <w:rPr>
          <w:rFonts w:ascii="mylotus" w:hAnsi="mylotus"/>
          <w:sz w:val="32"/>
          <w:szCs w:val="32"/>
          <w:rtl/>
        </w:rPr>
        <w:t xml:space="preserve"> من العجز، فقد صح في الحديث قوله </w:t>
      </w:r>
      <w:r>
        <w:rPr>
          <w:rFonts w:ascii="mylotus" w:hAnsi="mylotus"/>
          <w:sz w:val="32"/>
          <w:szCs w:val="32"/>
          <w:rtl/>
        </w:rPr>
        <w:sym w:font="Abo-thar" w:char="F061"/>
      </w:r>
      <w:r w:rsidRPr="0026536E">
        <w:rPr>
          <w:rFonts w:ascii="mylotus" w:hAnsi="mylotus"/>
          <w:sz w:val="32"/>
          <w:szCs w:val="32"/>
          <w:rtl/>
        </w:rPr>
        <w:t>:( اللهم إني أعوذ بك من العجز والكسل والجبن والبخل والهرم وعذاب القبر وفتنة الدجال)</w:t>
      </w:r>
      <w:r w:rsidRPr="0026536E">
        <w:rPr>
          <w:rStyle w:val="af3"/>
          <w:rFonts w:ascii="mylotus" w:hAnsi="mylotus"/>
          <w:sz w:val="20"/>
          <w:rtl/>
        </w:rPr>
        <w:t>(</w:t>
      </w:r>
      <w:r w:rsidRPr="0026536E">
        <w:rPr>
          <w:rStyle w:val="af3"/>
          <w:rFonts w:ascii="mylotus" w:hAnsi="mylotus"/>
          <w:sz w:val="20"/>
          <w:rtl/>
        </w:rPr>
        <w:footnoteReference w:id="82"/>
      </w:r>
      <w:r w:rsidRPr="0026536E">
        <w:rPr>
          <w:rStyle w:val="af3"/>
          <w:rFonts w:ascii="mylotus" w:hAnsi="mylotus"/>
          <w:sz w:val="20"/>
          <w:rtl/>
        </w:rPr>
        <w:t>)</w:t>
      </w:r>
      <w:r w:rsidRPr="0026536E">
        <w:rPr>
          <w:rFonts w:ascii="mylotus" w:hAnsi="mylotus"/>
          <w:sz w:val="32"/>
          <w:szCs w:val="32"/>
          <w:rtl/>
        </w:rPr>
        <w:t xml:space="preserve"> فقد استعاذ النبي </w:t>
      </w:r>
      <w:r>
        <w:rPr>
          <w:rFonts w:ascii="mylotus" w:hAnsi="mylotus"/>
          <w:sz w:val="32"/>
          <w:szCs w:val="32"/>
          <w:rtl/>
        </w:rPr>
        <w:sym w:font="Abo-thar" w:char="F061"/>
      </w:r>
      <w:r w:rsidRPr="0026536E">
        <w:rPr>
          <w:rFonts w:ascii="mylotus" w:hAnsi="mylotus"/>
          <w:sz w:val="32"/>
          <w:szCs w:val="32"/>
          <w:rtl/>
        </w:rPr>
        <w:t xml:space="preserve"> من العجز ولواحقه.</w:t>
      </w:r>
    </w:p>
    <w:p w14:paraId="51F5687F" w14:textId="77777777" w:rsidR="00F63C4E" w:rsidRPr="0026536E" w:rsidRDefault="00F63C4E" w:rsidP="003B0A23">
      <w:pPr>
        <w:pStyle w:val="Char2"/>
        <w:spacing w:line="240" w:lineRule="auto"/>
        <w:rPr>
          <w:rFonts w:ascii="mylotus" w:hAnsi="mylotus"/>
          <w:sz w:val="32"/>
          <w:szCs w:val="32"/>
          <w:rtl/>
        </w:rPr>
      </w:pPr>
      <w:r w:rsidRPr="0026536E">
        <w:rPr>
          <w:rFonts w:ascii="mylotus" w:hAnsi="mylotus"/>
          <w:sz w:val="32"/>
          <w:szCs w:val="32"/>
          <w:rtl/>
        </w:rPr>
        <w:t xml:space="preserve">وقد ورد في حديث آخر النهي عن العجز، فقال </w:t>
      </w:r>
      <w:r>
        <w:rPr>
          <w:rFonts w:ascii="mylotus" w:hAnsi="mylotus"/>
          <w:sz w:val="32"/>
          <w:szCs w:val="32"/>
          <w:rtl/>
        </w:rPr>
        <w:sym w:font="Abo-thar" w:char="F061"/>
      </w:r>
      <w:r w:rsidRPr="0026536E">
        <w:rPr>
          <w:rFonts w:ascii="mylotus" w:hAnsi="mylotus"/>
          <w:sz w:val="32"/>
          <w:szCs w:val="32"/>
          <w:rtl/>
        </w:rPr>
        <w:t>:( المؤمن القوى خير وأَحب إِلى الله من المؤمن الضعيف، وفى كل خير)</w:t>
      </w:r>
      <w:r w:rsidRPr="0026536E">
        <w:rPr>
          <w:rStyle w:val="af3"/>
          <w:rFonts w:ascii="mylotus" w:hAnsi="mylotus"/>
          <w:sz w:val="20"/>
          <w:rtl/>
        </w:rPr>
        <w:t>(</w:t>
      </w:r>
      <w:r w:rsidRPr="0026536E">
        <w:rPr>
          <w:rStyle w:val="af3"/>
          <w:rFonts w:ascii="mylotus" w:hAnsi="mylotus"/>
          <w:sz w:val="20"/>
          <w:rtl/>
        </w:rPr>
        <w:footnoteReference w:id="83"/>
      </w:r>
      <w:r w:rsidRPr="0026536E">
        <w:rPr>
          <w:rStyle w:val="af3"/>
          <w:rFonts w:ascii="mylotus" w:hAnsi="mylotus"/>
          <w:sz w:val="20"/>
          <w:rtl/>
        </w:rPr>
        <w:t>)</w:t>
      </w:r>
      <w:r w:rsidRPr="0026536E">
        <w:rPr>
          <w:rFonts w:ascii="mylotus" w:hAnsi="mylotus"/>
          <w:sz w:val="32"/>
          <w:szCs w:val="32"/>
          <w:rtl/>
        </w:rPr>
        <w:t xml:space="preserve">  </w:t>
      </w:r>
    </w:p>
    <w:p w14:paraId="4EB6A704" w14:textId="77777777" w:rsidR="00F63C4E" w:rsidRPr="0026536E" w:rsidRDefault="00F63C4E" w:rsidP="00D056D1">
      <w:pPr>
        <w:pStyle w:val="Char2"/>
        <w:spacing w:line="240" w:lineRule="auto"/>
        <w:rPr>
          <w:rFonts w:ascii="mylotus" w:eastAsia="MS Mincho" w:hAnsi="mylotus"/>
          <w:sz w:val="32"/>
          <w:szCs w:val="32"/>
          <w:rtl/>
        </w:rPr>
      </w:pPr>
      <w:r w:rsidRPr="0026536E">
        <w:rPr>
          <w:rFonts w:ascii="mylotus" w:hAnsi="mylotus"/>
          <w:sz w:val="32"/>
          <w:szCs w:val="32"/>
          <w:rtl/>
        </w:rPr>
        <w:t xml:space="preserve">قال: ليس هذا فقط، بل ورد ذم العجز في القرآن الكريم، فقد قال </w:t>
      </w:r>
      <w:r w:rsidRPr="0026536E">
        <w:rPr>
          <w:rFonts w:ascii="mylotus" w:hAnsi="mylotus"/>
          <w:spacing w:val="-14"/>
          <w:sz w:val="32"/>
          <w:szCs w:val="32"/>
          <w:rtl/>
        </w:rPr>
        <w:t xml:space="preserve">تعالى مخبرا عن عجز المنافقين عن الجهاد مع رسول الله </w:t>
      </w:r>
      <w:r>
        <w:rPr>
          <w:rFonts w:ascii="mylotus" w:hAnsi="mylotus"/>
          <w:sz w:val="32"/>
          <w:szCs w:val="32"/>
          <w:rtl/>
        </w:rPr>
        <w:sym w:font="Abo-thar" w:char="F061"/>
      </w:r>
      <w:r w:rsidRPr="0026536E">
        <w:rPr>
          <w:rFonts w:ascii="mylotus" w:hAnsi="mylotus"/>
          <w:spacing w:val="-14"/>
          <w:sz w:val="32"/>
          <w:szCs w:val="32"/>
          <w:rtl/>
        </w:rPr>
        <w:t>:{</w:t>
      </w:r>
      <w:r w:rsidRPr="0026536E">
        <w:rPr>
          <w:rFonts w:ascii="mylotus" w:hAnsi="mylotus"/>
          <w:sz w:val="32"/>
          <w:szCs w:val="32"/>
          <w:rtl/>
        </w:rPr>
        <w:t xml:space="preserve"> الَّذِينَ قَالُوا لإِخْوَانِهِمْ وَقَعَدُوا لَوْ أَطَاعُونَا مَا قُتِلُوا قُلْ فَادْرَأُوا عَنْ أَنْفُسِكُمُ الْمَوْتَ إِنْ كُنْتُمْ صَادِقِينَ}(آل عمران:168)</w:t>
      </w:r>
    </w:p>
    <w:p w14:paraId="5032229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إذن أنت تقر معي بذم العجز، فكيف يستقيم هذا مع طلب العجز، ومد اليد بلسان العجز؟ </w:t>
      </w:r>
    </w:p>
    <w:p w14:paraId="2E64CD8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العجز والقوة أمران نسبيان، فقد تظهر قوتك مع شخص، وتظهر </w:t>
      </w:r>
      <w:r w:rsidRPr="0026536E">
        <w:rPr>
          <w:rFonts w:ascii="mylotus" w:hAnsi="mylotus"/>
          <w:sz w:val="32"/>
          <w:szCs w:val="32"/>
          <w:rtl/>
        </w:rPr>
        <w:lastRenderedPageBreak/>
        <w:t>عجزك مع آخر، فتكون قويا في الأول عاجزا في الثاني.</w:t>
      </w:r>
    </w:p>
    <w:p w14:paraId="6C2E488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هذا صحيح، فإظهار قوتي مع من هو أقوى مني فضيحة لي، وقد يجرني إلى المتاعب التي لا أتحملها.</w:t>
      </w:r>
    </w:p>
    <w:p w14:paraId="46A1469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فكيف إذا كان هذا القوي الذي يفوقك قوة هو الله؟</w:t>
      </w:r>
    </w:p>
    <w:p w14:paraId="341F2B0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إظهار قوتي مع الله حمق.</w:t>
      </w:r>
    </w:p>
    <w:p w14:paraId="2AC2D9F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وهذا هو الذي عناه الأولياء بلسان العجز، فهم لا يريدون عجز الكسل، وإنما يريدون عجز الأدب.. ألم تسمع قصة الصاحبين المتحاورين في القرآن الكريم؟</w:t>
      </w:r>
    </w:p>
    <w:p w14:paraId="1031204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w:t>
      </w:r>
    </w:p>
    <w:p w14:paraId="47AF9F6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هو المظهر الذي ظهر به الصاحب الذي رزقه الله الجنتين؟</w:t>
      </w:r>
    </w:p>
    <w:p w14:paraId="37821B7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بمظهر الكبرياء والاعتزاز بالقوة، كما قال </w:t>
      </w:r>
      <w:r w:rsidRPr="0026536E">
        <w:rPr>
          <w:rFonts w:ascii="mylotus" w:hAnsi="mylotus"/>
          <w:spacing w:val="-14"/>
          <w:sz w:val="32"/>
          <w:szCs w:val="32"/>
          <w:rtl/>
        </w:rPr>
        <w:t>تعالى:{</w:t>
      </w:r>
      <w:r w:rsidRPr="0026536E">
        <w:rPr>
          <w:rFonts w:ascii="mylotus" w:hAnsi="mylotus"/>
          <w:sz w:val="32"/>
          <w:szCs w:val="32"/>
          <w:rtl/>
        </w:rPr>
        <w:t xml:space="preserve"> وَكَانَ لَهُ ثَمَرٌ فَقَالَ لِصَاحِبِهِ وَهُوَ يُحَاوِرُهُ أَنَا أَكْثَرُ مِنكَ مَالاً وَأَعَزُّ نَفَراً وَدَخَلَ جَنَّتَهُ وَهُوَ ظَالِمٌ لِّنَفْسِهِ قَالَ مَا أَظُنُّ أَن تَبِيدَ هَذِهِ أَبَداً وَمَا أَظُنُّ السَّاعَةَ قَائِمَةً وَلَئِنْ رُدِدْتُ إِلَى رَبِّي لَأَجِدَنَّ خَيْراً مِنْهَا مُنْقَلَباً}(الكهف:34 ـ 36) </w:t>
      </w:r>
    </w:p>
    <w:p w14:paraId="1563714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فإلى ماذا دله صاحبه الناصح؟</w:t>
      </w:r>
    </w:p>
    <w:p w14:paraId="22FE7A1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إلى التواضع لله، كما قال </w:t>
      </w:r>
      <w:r w:rsidRPr="0026536E">
        <w:rPr>
          <w:rFonts w:ascii="mylotus" w:hAnsi="mylotus"/>
          <w:spacing w:val="-14"/>
          <w:sz w:val="32"/>
          <w:szCs w:val="32"/>
          <w:rtl/>
        </w:rPr>
        <w:t>تعالى:{</w:t>
      </w:r>
      <w:r w:rsidRPr="0026536E">
        <w:rPr>
          <w:rFonts w:ascii="mylotus" w:hAnsi="mylotus"/>
          <w:sz w:val="32"/>
          <w:szCs w:val="32"/>
          <w:rtl/>
        </w:rPr>
        <w:t xml:space="preserve"> قَالَ لَهُ صَاحِبُهُ وَهُوَ يُحَاوِرُهُ أَكَفَرْتَ بِالَّذِي خَلَقَكَ مِن تُرَابٍ ثُمَّ مِن نُّطْفَةٍ ثُمَّ سَوَّاكَ رَجُلاً لَكِنَّا هُوَ اللَّهُ رَبِّي وَلا أُشْرِكُ بِرَبِّي أَحَداً}(الكهف:37 ـ 38)</w:t>
      </w:r>
    </w:p>
    <w:p w14:paraId="179F1D3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وما هو الموقف الصحيح الذي دله عليه؟</w:t>
      </w:r>
    </w:p>
    <w:p w14:paraId="4E2FFAA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هو ما نص عليه قوله تعالى على لسان الصاحب الناصح:{ وَلَوْلَا إِذْ دَخَلْتَ جَنَّتَكَ قُلْتَ مَا شَاء اللَّهُ لَا قُوَّةَ إِلَّا بِاللَّهِ إِن تُرَنِ أَنَا أَقَلَّ مِنكَ مَالاً وَوَلَداً فَعَسَى رَبِّي أَن يُؤْتِيَنِ خَيْراً مِّن جَنَّتِكَ وَيُرْسِلَ عَلَيْهَا حُسْبَاناً مِّنَ السَّمَاءِ فَتُصْبِحَ صَعِيداً زَلَقاً أَوْ يُصْبِحَ مَاؤُهَا غَوْراً فَلَنْ تَسْتَطِيعَ لَهُ طَلَباً}(الكهف:39 ـ 41)</w:t>
      </w:r>
    </w:p>
    <w:p w14:paraId="21AEC8C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هي نتيجة مصارعة الكافر لله؟</w:t>
      </w:r>
    </w:p>
    <w:p w14:paraId="495A6A4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هو ما نص عليه قوله </w:t>
      </w:r>
      <w:r w:rsidRPr="0026536E">
        <w:rPr>
          <w:rFonts w:ascii="mylotus" w:hAnsi="mylotus"/>
          <w:spacing w:val="-14"/>
          <w:sz w:val="32"/>
          <w:szCs w:val="32"/>
          <w:rtl/>
        </w:rPr>
        <w:t>تعالى:{</w:t>
      </w:r>
      <w:r w:rsidRPr="0026536E">
        <w:rPr>
          <w:rFonts w:ascii="mylotus" w:hAnsi="mylotus"/>
          <w:sz w:val="32"/>
          <w:szCs w:val="32"/>
          <w:rtl/>
        </w:rPr>
        <w:t xml:space="preserve"> وَأُحِيطَ بِثَمَرِهِ فَأَصْبَحَ يُقَلِّبُ كَفَّيْهِ عَلَى مَا أَنفَقَ فِيهَا وَهِيَ خَاوِيَةٌ عَلَى عُرُوشِهَا وَيَقُولُ يَا لَيْتَنِي لَمْ أُشْرِكْ بِرَبِّي أَحَداً وَلَمْ تَكُنْ لَهُ فِئَةٌ يَنْصُرُونَهُ مِنْ دُونِ اللَّهِ وَمَا كَانَ مُنْتَصِراً}(الكهف:42 ـ 43) </w:t>
      </w:r>
    </w:p>
    <w:p w14:paraId="2CAB8DF8" w14:textId="77777777" w:rsidR="00F63C4E" w:rsidRPr="0026536E" w:rsidRDefault="00F63C4E" w:rsidP="00334B27">
      <w:pPr>
        <w:pStyle w:val="Char2"/>
        <w:spacing w:line="240" w:lineRule="auto"/>
        <w:rPr>
          <w:rFonts w:ascii="mylotus" w:hAnsi="mylotus"/>
          <w:sz w:val="32"/>
          <w:szCs w:val="32"/>
          <w:rtl/>
        </w:rPr>
      </w:pPr>
      <w:r w:rsidRPr="0026536E">
        <w:rPr>
          <w:rFonts w:ascii="mylotus" w:hAnsi="mylotus"/>
          <w:sz w:val="32"/>
          <w:szCs w:val="32"/>
          <w:rtl/>
        </w:rPr>
        <w:t>قال: أتدري لم قال:{ يَا لَيْتَنِي لَمْ أُشْرِكْ بِرَبِّي أَحَداً }؟</w:t>
      </w:r>
    </w:p>
    <w:p w14:paraId="4C721FB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لم، فلم يذكر القرآن الكريم أن هذا الصاحب من عباد الأصنام.</w:t>
      </w:r>
    </w:p>
    <w:p w14:paraId="513760E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بلى، فقد كان من عباد أخطر الأصنام، وهو صنم الأنا، صنم القوة التي تريد أن تصارع الله، وتعجز الله.</w:t>
      </w:r>
    </w:p>
    <w:p w14:paraId="548E862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ألهذا إذن تكون عاقبة هؤلاء الهلاك الحتمي؟</w:t>
      </w:r>
    </w:p>
    <w:p w14:paraId="7ABDF53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إذا جاء مصارع من المصارعين مدينة من المدن، وتحدى كل مصارعيها، فسكتوا، ولم ينبسوا ببنت شفة، ألا يعتقد أهل تلك المدينة، بل غيرها من المدن، بأن سكوتهم كان عن عجز؟</w:t>
      </w:r>
    </w:p>
    <w:p w14:paraId="64741CE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w:t>
      </w:r>
    </w:p>
    <w:p w14:paraId="5585F4D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فلذلك سيأتي أبطال تلك المدينة بكل قواهم ليتحدوا ذلك المصارع، ويعجزوه.</w:t>
      </w:r>
    </w:p>
    <w:p w14:paraId="0F0E4F3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 هذا صحيح.</w:t>
      </w:r>
    </w:p>
    <w:p w14:paraId="3301E7E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فلذلك كل من تحدى الله يعجزه الله، ألم تسمع القرآن الكريم وهو يخبرنا بسقوط كل من تحدى الله في أودية العجز والهلاك؟ </w:t>
      </w:r>
    </w:p>
    <w:p w14:paraId="6B29F9C8" w14:textId="77777777" w:rsidR="00F63C4E" w:rsidRPr="0026536E" w:rsidRDefault="00F63C4E" w:rsidP="00334B27">
      <w:pPr>
        <w:pStyle w:val="Char2"/>
        <w:spacing w:line="240" w:lineRule="auto"/>
        <w:rPr>
          <w:rFonts w:ascii="mylotus" w:hAnsi="mylotus"/>
          <w:sz w:val="32"/>
          <w:szCs w:val="32"/>
          <w:rtl/>
        </w:rPr>
      </w:pPr>
      <w:r w:rsidRPr="0026536E">
        <w:rPr>
          <w:rFonts w:ascii="mylotus" w:hAnsi="mylotus"/>
          <w:sz w:val="32"/>
          <w:szCs w:val="32"/>
          <w:rtl/>
        </w:rPr>
        <w:t>قلت: بلى، فقد قال تعالى مخاطبا المشركين:{ فَسِيحُوا فِي الْأَرْضِ أَرْبَعَةَ أَشْهُرٍ وَاعْلَمُوا أَنَّكُمْ غَيْرُ مُعْجِزِي اللَّهِ وَأَنَّ اللَّهَ مُخْزِي الْكَافِرِينَ}(التوبة:2) .. وخاطب الذين تصوروا عجز الله عن أن يعيدهم أحياء بعد أن يصيروا ترابا، فقال:{ إِنَّ مَا تُوعَدُونَ لَآتٍ وَمَا أَنْتُمْ بِمُعْجِزِينَ}(الأنعام:134)</w:t>
      </w:r>
      <w:r w:rsidRPr="0026536E">
        <w:rPr>
          <w:rFonts w:ascii="mylotus" w:eastAsia="MS Mincho" w:hAnsi="mylotus"/>
          <w:sz w:val="32"/>
          <w:szCs w:val="32"/>
          <w:rtl/>
        </w:rPr>
        <w:t xml:space="preserve">، </w:t>
      </w:r>
      <w:r w:rsidRPr="0026536E">
        <w:rPr>
          <w:rFonts w:ascii="mylotus" w:eastAsia="MS Mincho" w:hAnsi="mylotus"/>
          <w:spacing w:val="-14"/>
          <w:sz w:val="32"/>
          <w:szCs w:val="32"/>
          <w:rtl/>
        </w:rPr>
        <w:t>وقال تعالى:{</w:t>
      </w:r>
      <w:r w:rsidRPr="0026536E">
        <w:rPr>
          <w:rFonts w:ascii="mylotus" w:eastAsia="MS Mincho" w:hAnsi="mylotus"/>
          <w:sz w:val="32"/>
          <w:szCs w:val="32"/>
          <w:rtl/>
        </w:rPr>
        <w:t xml:space="preserve"> </w:t>
      </w:r>
      <w:r w:rsidRPr="0026536E">
        <w:rPr>
          <w:rFonts w:ascii="mylotus" w:hAnsi="mylotus"/>
          <w:sz w:val="32"/>
          <w:szCs w:val="32"/>
          <w:rtl/>
        </w:rPr>
        <w:t xml:space="preserve">وَيَسْتَنْبِئُونَكَ أَحَقٌّ هُوَ قُلْ إِي وَرَبِّي إِنَّهُ لَحَقٌّ وَمَا أَنْتُمْ بِمُعْجِزِينَ}(يونس:53) </w:t>
      </w:r>
    </w:p>
    <w:p w14:paraId="44605356" w14:textId="77777777" w:rsidR="00F63C4E" w:rsidRPr="0026536E" w:rsidRDefault="00F63C4E" w:rsidP="00334B27">
      <w:pPr>
        <w:pStyle w:val="aaa4"/>
        <w:rPr>
          <w:rFonts w:ascii="mylotus" w:hAnsi="mylotus"/>
          <w:rtl/>
        </w:rPr>
      </w:pPr>
      <w:r w:rsidRPr="0026536E">
        <w:rPr>
          <w:rFonts w:ascii="mylotus" w:hAnsi="mylotus"/>
          <w:rtl/>
        </w:rPr>
        <w:t xml:space="preserve"> </w:t>
      </w:r>
      <w:bookmarkStart w:id="107" w:name="_Toc181964842"/>
      <w:r w:rsidRPr="0026536E">
        <w:rPr>
          <w:rFonts w:ascii="mylotus" w:hAnsi="mylotus"/>
          <w:rtl/>
        </w:rPr>
        <w:t>لسان المسكنة</w:t>
      </w:r>
      <w:bookmarkEnd w:id="107"/>
      <w:r w:rsidRPr="0026536E">
        <w:rPr>
          <w:rFonts w:ascii="mylotus" w:hAnsi="mylotus"/>
          <w:rtl/>
        </w:rPr>
        <w:t>:</w:t>
      </w:r>
    </w:p>
    <w:p w14:paraId="3E69D07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يا معلم، لقد تعلمت ثلاثة ألسن أستطيع أن أمد بها يدي إلى الله، أفلا يكفي ذلك؟</w:t>
      </w:r>
    </w:p>
    <w:p w14:paraId="7C6EAD2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لا.. حتى تمد يد التذلل مستشفعة بلسان المسكنة.</w:t>
      </w:r>
    </w:p>
    <w:p w14:paraId="3CF6C30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وما لسان المسكنة؟</w:t>
      </w:r>
    </w:p>
    <w:p w14:paraId="61A402F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هو اللسان الذي تخفض به جناحك أمام الله.</w:t>
      </w:r>
    </w:p>
    <w:p w14:paraId="6C126C0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أفلا يكفي الاضطرار والافتقار والعجز؟</w:t>
      </w:r>
    </w:p>
    <w:p w14:paraId="19C778D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لا.. فقد يبقى في المضطر والفقير والعاجز ما يتطاول به على ربه ويتكبر </w:t>
      </w:r>
      <w:r w:rsidRPr="0026536E">
        <w:rPr>
          <w:rFonts w:ascii="mylotus" w:hAnsi="mylotus"/>
          <w:sz w:val="32"/>
          <w:szCs w:val="32"/>
          <w:rtl/>
        </w:rPr>
        <w:lastRenderedPageBreak/>
        <w:t xml:space="preserve">به عليه، ألم تسمع قوله </w:t>
      </w:r>
      <w:r>
        <w:rPr>
          <w:rFonts w:ascii="mylotus" w:hAnsi="mylotus"/>
          <w:sz w:val="32"/>
          <w:szCs w:val="32"/>
          <w:rtl/>
        </w:rPr>
        <w:sym w:font="Abo-thar" w:char="F061"/>
      </w:r>
      <w:r w:rsidRPr="0026536E">
        <w:rPr>
          <w:rFonts w:ascii="mylotus" w:hAnsi="mylotus"/>
          <w:sz w:val="32"/>
          <w:szCs w:val="32"/>
          <w:rtl/>
        </w:rPr>
        <w:t>:( ثلاثة لا يكلمهم الله يوم القيامة ولا يزكيهم ولا ينظر إليهم ولهم عذاب أليم: شيخ زان، وملك كذاب، وعائل مستكبر )</w:t>
      </w:r>
      <w:r w:rsidRPr="0026536E">
        <w:rPr>
          <w:rStyle w:val="af3"/>
          <w:rFonts w:ascii="mylotus" w:hAnsi="mylotus"/>
          <w:sz w:val="20"/>
          <w:rtl/>
        </w:rPr>
        <w:t>(</w:t>
      </w:r>
      <w:r w:rsidRPr="0026536E">
        <w:rPr>
          <w:rStyle w:val="af3"/>
          <w:rFonts w:ascii="mylotus" w:hAnsi="mylotus"/>
          <w:sz w:val="20"/>
          <w:rtl/>
        </w:rPr>
        <w:footnoteReference w:id="84"/>
      </w:r>
      <w:r w:rsidRPr="0026536E">
        <w:rPr>
          <w:rStyle w:val="af3"/>
          <w:rFonts w:ascii="mylotus" w:hAnsi="mylotus"/>
          <w:sz w:val="20"/>
          <w:rtl/>
        </w:rPr>
        <w:t>)</w:t>
      </w:r>
      <w:r w:rsidRPr="0026536E">
        <w:rPr>
          <w:rFonts w:ascii="mylotus" w:hAnsi="mylotus"/>
          <w:sz w:val="32"/>
          <w:szCs w:val="32"/>
          <w:rtl/>
        </w:rPr>
        <w:t xml:space="preserve">؟ </w:t>
      </w:r>
    </w:p>
    <w:p w14:paraId="1474061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أتحقق بلسان المسكنة؟</w:t>
      </w:r>
    </w:p>
    <w:p w14:paraId="421B1B8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بالافتقار إلى الله طلبا لها، ألم تسمع قوله </w:t>
      </w:r>
      <w:r>
        <w:rPr>
          <w:rFonts w:ascii="mylotus" w:hAnsi="mylotus"/>
          <w:sz w:val="32"/>
          <w:szCs w:val="32"/>
          <w:rtl/>
        </w:rPr>
        <w:sym w:font="Abo-thar" w:char="F061"/>
      </w:r>
      <w:r w:rsidRPr="0026536E">
        <w:rPr>
          <w:rFonts w:ascii="mylotus" w:hAnsi="mylotus"/>
          <w:sz w:val="32"/>
          <w:szCs w:val="32"/>
          <w:rtl/>
        </w:rPr>
        <w:t>:( اللهم أحييني مسكينا وتوفني مسكينا واحشرني في زمرة المساكين فإن أشقى الأشقياء من جمع عليه فقر الدنيا وعذاب الآخرة )</w:t>
      </w:r>
      <w:r w:rsidRPr="0026536E">
        <w:rPr>
          <w:rStyle w:val="af3"/>
          <w:rFonts w:ascii="mylotus" w:hAnsi="mylotus"/>
          <w:sz w:val="20"/>
          <w:rtl/>
        </w:rPr>
        <w:t>(</w:t>
      </w:r>
      <w:r w:rsidRPr="0026536E">
        <w:rPr>
          <w:rStyle w:val="af3"/>
          <w:rFonts w:ascii="mylotus" w:hAnsi="mylotus"/>
          <w:sz w:val="20"/>
          <w:rtl/>
        </w:rPr>
        <w:footnoteReference w:id="85"/>
      </w:r>
      <w:r w:rsidRPr="0026536E">
        <w:rPr>
          <w:rStyle w:val="af3"/>
          <w:rFonts w:ascii="mylotus" w:hAnsi="mylotus"/>
          <w:sz w:val="20"/>
          <w:rtl/>
        </w:rPr>
        <w:t>)</w:t>
      </w:r>
      <w:r w:rsidRPr="0026536E">
        <w:rPr>
          <w:rFonts w:ascii="mylotus" w:hAnsi="mylotus"/>
          <w:sz w:val="32"/>
          <w:szCs w:val="32"/>
          <w:rtl/>
        </w:rPr>
        <w:t xml:space="preserve"> </w:t>
      </w:r>
    </w:p>
    <w:p w14:paraId="24FB6B6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البعض يتهم هذا الحديث، بل يرويه في الموضوعات</w:t>
      </w:r>
      <w:r w:rsidRPr="0026536E">
        <w:rPr>
          <w:rStyle w:val="af3"/>
          <w:rFonts w:ascii="mylotus" w:hAnsi="mylotus"/>
          <w:sz w:val="20"/>
          <w:rtl/>
        </w:rPr>
        <w:t>(</w:t>
      </w:r>
      <w:r w:rsidRPr="0026536E">
        <w:rPr>
          <w:rStyle w:val="af3"/>
          <w:rFonts w:ascii="mylotus" w:hAnsi="mylotus"/>
          <w:sz w:val="20"/>
        </w:rPr>
        <w:footnoteReference w:id="86"/>
      </w:r>
      <w:r w:rsidRPr="0026536E">
        <w:rPr>
          <w:rStyle w:val="af3"/>
          <w:rFonts w:ascii="mylotus" w:hAnsi="mylotus"/>
          <w:sz w:val="20"/>
          <w:rtl/>
        </w:rPr>
        <w:t>)</w:t>
      </w:r>
      <w:r w:rsidRPr="0026536E">
        <w:rPr>
          <w:rFonts w:ascii="mylotus" w:hAnsi="mylotus"/>
          <w:sz w:val="32"/>
          <w:szCs w:val="32"/>
          <w:rtl/>
        </w:rPr>
        <w:t>.</w:t>
      </w:r>
    </w:p>
    <w:p w14:paraId="5C53F6B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من فعل ذلك فقد أوهم، وما كان لنا أن نرد حديث المصطفى </w:t>
      </w:r>
      <w:r>
        <w:rPr>
          <w:rFonts w:ascii="mylotus" w:hAnsi="mylotus"/>
          <w:sz w:val="32"/>
          <w:szCs w:val="32"/>
          <w:rtl/>
        </w:rPr>
        <w:sym w:font="Abo-thar" w:char="F061"/>
      </w:r>
      <w:r w:rsidRPr="0026536E">
        <w:rPr>
          <w:rFonts w:ascii="mylotus" w:hAnsi="mylotus"/>
          <w:sz w:val="32"/>
          <w:szCs w:val="32"/>
          <w:rtl/>
        </w:rPr>
        <w:t xml:space="preserve"> بسبب سوء الفهم له.</w:t>
      </w:r>
    </w:p>
    <w:p w14:paraId="1C2D3323" w14:textId="77777777" w:rsidR="00F63C4E" w:rsidRPr="0026536E" w:rsidRDefault="00F63C4E" w:rsidP="00334B27">
      <w:pPr>
        <w:pStyle w:val="Char2"/>
        <w:spacing w:line="240" w:lineRule="auto"/>
        <w:rPr>
          <w:rFonts w:ascii="mylotus" w:hAnsi="mylotus"/>
          <w:sz w:val="32"/>
          <w:szCs w:val="32"/>
          <w:rtl/>
        </w:rPr>
      </w:pPr>
      <w:r w:rsidRPr="0026536E">
        <w:rPr>
          <w:rFonts w:ascii="mylotus" w:hAnsi="mylotus"/>
          <w:sz w:val="32"/>
          <w:szCs w:val="32"/>
          <w:rtl/>
        </w:rPr>
        <w:t xml:space="preserve">قلت: ولكن هذا الحديث قد يعارض بما ورد في النصوص من النهي عن التذلل، فقد قال </w:t>
      </w:r>
      <w:r>
        <w:rPr>
          <w:rFonts w:ascii="mylotus" w:hAnsi="mylotus"/>
          <w:sz w:val="32"/>
          <w:szCs w:val="32"/>
          <w:rtl/>
        </w:rPr>
        <w:sym w:font="Abo-thar" w:char="F061"/>
      </w:r>
      <w:r w:rsidRPr="0026536E">
        <w:rPr>
          <w:rFonts w:ascii="mylotus" w:hAnsi="mylotus"/>
          <w:sz w:val="32"/>
          <w:szCs w:val="32"/>
          <w:rtl/>
        </w:rPr>
        <w:t>: (لا يحل لمؤمن أن يذل نفسه )</w:t>
      </w:r>
      <w:r w:rsidRPr="0026536E">
        <w:rPr>
          <w:rStyle w:val="af3"/>
          <w:rFonts w:ascii="mylotus" w:hAnsi="mylotus"/>
          <w:sz w:val="20"/>
          <w:rtl/>
        </w:rPr>
        <w:t>(</w:t>
      </w:r>
      <w:r w:rsidRPr="0026536E">
        <w:rPr>
          <w:rStyle w:val="af3"/>
          <w:rFonts w:ascii="mylotus" w:hAnsi="mylotus"/>
          <w:sz w:val="20"/>
          <w:rtl/>
        </w:rPr>
        <w:footnoteReference w:id="87"/>
      </w:r>
      <w:r w:rsidRPr="0026536E">
        <w:rPr>
          <w:rStyle w:val="af3"/>
          <w:rFonts w:ascii="mylotus" w:hAnsi="mylotus"/>
          <w:sz w:val="20"/>
          <w:rtl/>
        </w:rPr>
        <w:t>)</w:t>
      </w:r>
      <w:r w:rsidRPr="0026536E">
        <w:rPr>
          <w:rFonts w:ascii="mylotus" w:hAnsi="mylotus"/>
          <w:sz w:val="32"/>
          <w:szCs w:val="32"/>
          <w:rtl/>
        </w:rPr>
        <w:t xml:space="preserve">   </w:t>
      </w:r>
    </w:p>
    <w:p w14:paraId="0D0F78F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هذا صحيح، فإن المؤمن أعز من أن يذل نفسه.</w:t>
      </w:r>
    </w:p>
    <w:p w14:paraId="25A07ED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فكيف يجمع بين النهي عن الذلة وطلبها؟ </w:t>
      </w:r>
    </w:p>
    <w:p w14:paraId="192FA3A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كما جمع بين النهي عن العجز وطلبه.</w:t>
      </w:r>
    </w:p>
    <w:p w14:paraId="53A6F0F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أتعني أن الذلة محرمة مع الخلق واجبة مع الله.</w:t>
      </w:r>
    </w:p>
    <w:p w14:paraId="4676709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لا أقول مثل هذه التعبيرات، فهذه تعبيرات الفقهاء، ولكني أقول: المؤمن يذل نفسه لله، ولمن أمر الله.</w:t>
      </w:r>
    </w:p>
    <w:p w14:paraId="48CA5AA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أجل.. لقد تذكرت.. هناك من أمرنا بالتذلل لهم، كما قال </w:t>
      </w:r>
      <w:r w:rsidRPr="0026536E">
        <w:rPr>
          <w:rFonts w:ascii="mylotus" w:hAnsi="mylotus"/>
          <w:spacing w:val="-14"/>
          <w:sz w:val="32"/>
          <w:szCs w:val="32"/>
          <w:rtl/>
        </w:rPr>
        <w:t>تعالى في الأمر بالتذلل للوالدين:{</w:t>
      </w:r>
      <w:r w:rsidRPr="0026536E">
        <w:rPr>
          <w:rFonts w:ascii="mylotus" w:hAnsi="mylotus"/>
          <w:sz w:val="32"/>
          <w:szCs w:val="32"/>
          <w:rtl/>
        </w:rPr>
        <w:t xml:space="preserve"> وَاخْفِضْ لَهُمَا جَنَاحَ الذُّلِّ مِنَ الرَّحْمَةِ وَقُلْ رَبِّ ارْحَمْهُمَا كَمَا رَبَّيَانِي صَغِيراً}(الاسراء:24)</w:t>
      </w:r>
    </w:p>
    <w:p w14:paraId="16046D9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ومع ذلك، فإن التذلل إلى الله يحمل كل معاني العزة.</w:t>
      </w:r>
    </w:p>
    <w:p w14:paraId="42EC36A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w:t>
      </w:r>
    </w:p>
    <w:p w14:paraId="7AF9A2D8" w14:textId="77777777" w:rsidR="00F63C4E" w:rsidRPr="0026536E" w:rsidRDefault="00F63C4E" w:rsidP="00334B27">
      <w:pPr>
        <w:pStyle w:val="Char2"/>
        <w:spacing w:line="240" w:lineRule="auto"/>
        <w:rPr>
          <w:rFonts w:ascii="mylotus" w:hAnsi="mylotus"/>
          <w:sz w:val="32"/>
          <w:szCs w:val="32"/>
          <w:rtl/>
        </w:rPr>
      </w:pPr>
      <w:r w:rsidRPr="0026536E">
        <w:rPr>
          <w:rFonts w:ascii="mylotus" w:hAnsi="mylotus"/>
          <w:sz w:val="32"/>
          <w:szCs w:val="32"/>
          <w:rtl/>
        </w:rPr>
        <w:t>قال: لأن التذلل إلى الله انتساب له، ومن انتسب إلى الله أعطاه الله من العزة ما يناطح السحاب.</w:t>
      </w:r>
    </w:p>
    <w:p w14:paraId="55E9342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يا معلم، هذه حقيقة..  ولكن قومي يكادون يأبون عليها.</w:t>
      </w:r>
    </w:p>
    <w:p w14:paraId="6E8377F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يقولون؟</w:t>
      </w:r>
    </w:p>
    <w:p w14:paraId="449F165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فيهم من يبالغون في المظاهر من لباس ومراكب وبنيان بحجة التعزز بها لنصرة دين لله، حتى أن بعضهم قال:( لو جاء </w:t>
      </w:r>
      <w:r>
        <w:rPr>
          <w:rFonts w:ascii="mylotus" w:hAnsi="mylotus"/>
          <w:sz w:val="32"/>
          <w:szCs w:val="32"/>
          <w:rtl/>
        </w:rPr>
        <w:sym w:font="Abo-thar" w:char="F061"/>
      </w:r>
      <w:r w:rsidRPr="0026536E">
        <w:rPr>
          <w:rFonts w:ascii="mylotus" w:hAnsi="mylotus"/>
          <w:sz w:val="32"/>
          <w:szCs w:val="32"/>
          <w:rtl/>
        </w:rPr>
        <w:t xml:space="preserve"> في هذا الزمان للبس بذلة عصرية، وامتلك سيارة مرسيدس.. ) </w:t>
      </w:r>
    </w:p>
    <w:p w14:paraId="262954D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وما مرسيدس؟</w:t>
      </w:r>
    </w:p>
    <w:p w14:paraId="1AA85CE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سيارة فخمة، لا يملتكها إلا الكبار.</w:t>
      </w:r>
    </w:p>
    <w:p w14:paraId="4801B90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فقد أخطأ من قال هذا، ورسول الله </w:t>
      </w:r>
      <w:r>
        <w:rPr>
          <w:rFonts w:ascii="mylotus" w:hAnsi="mylotus"/>
          <w:sz w:val="32"/>
          <w:szCs w:val="32"/>
          <w:rtl/>
        </w:rPr>
        <w:sym w:font="Abo-thar" w:char="F061"/>
      </w:r>
      <w:r w:rsidRPr="0026536E">
        <w:rPr>
          <w:rFonts w:ascii="mylotus" w:hAnsi="mylotus"/>
          <w:sz w:val="32"/>
          <w:szCs w:val="32"/>
          <w:rtl/>
        </w:rPr>
        <w:t xml:space="preserve"> أعظم شأنا من أن نتكلم عنه بهذا الأسلوب، فمن نحن حتى نملي على رسول الله </w:t>
      </w:r>
      <w:r>
        <w:rPr>
          <w:rFonts w:ascii="mylotus" w:hAnsi="mylotus"/>
          <w:sz w:val="32"/>
          <w:szCs w:val="32"/>
          <w:rtl/>
        </w:rPr>
        <w:sym w:font="Abo-thar" w:char="F061"/>
      </w:r>
      <w:r w:rsidRPr="0026536E">
        <w:rPr>
          <w:rFonts w:ascii="mylotus" w:hAnsi="mylotus"/>
          <w:sz w:val="32"/>
          <w:szCs w:val="32"/>
          <w:rtl/>
        </w:rPr>
        <w:t xml:space="preserve"> ما يفعل؟</w:t>
      </w:r>
    </w:p>
    <w:p w14:paraId="05232B1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 xml:space="preserve">ثم التفت إلي، وقال: ألم يقرأوا كيف كانت حياة النبي </w:t>
      </w:r>
      <w:r>
        <w:rPr>
          <w:rFonts w:ascii="mylotus" w:hAnsi="mylotus"/>
          <w:sz w:val="32"/>
          <w:szCs w:val="32"/>
          <w:rtl/>
        </w:rPr>
        <w:sym w:font="Abo-thar" w:char="F061"/>
      </w:r>
      <w:r w:rsidRPr="0026536E">
        <w:rPr>
          <w:rFonts w:ascii="mylotus" w:hAnsi="mylotus"/>
          <w:sz w:val="32"/>
          <w:szCs w:val="32"/>
          <w:rtl/>
        </w:rPr>
        <w:t>؟</w:t>
      </w:r>
    </w:p>
    <w:p w14:paraId="3138CF0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ولكنهم يقولون: ذلك واقع، وهذا واقع، وأحكام الدين تتغير بتغير الواقع.</w:t>
      </w:r>
    </w:p>
    <w:p w14:paraId="6B6ADF7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أي واقع هذا؟ أتنسخون الدين بالواقع؟.. لقد كان في عهده </w:t>
      </w:r>
      <w:r>
        <w:rPr>
          <w:rFonts w:ascii="mylotus" w:hAnsi="mylotus"/>
          <w:sz w:val="32"/>
          <w:szCs w:val="32"/>
          <w:rtl/>
        </w:rPr>
        <w:sym w:font="Abo-thar" w:char="F061"/>
      </w:r>
      <w:r w:rsidRPr="0026536E">
        <w:rPr>
          <w:rFonts w:ascii="mylotus" w:hAnsi="mylotus"/>
          <w:sz w:val="32"/>
          <w:szCs w:val="32"/>
          <w:rtl/>
        </w:rPr>
        <w:t xml:space="preserve"> من أنواع الترف ما كان، ولكنه </w:t>
      </w:r>
      <w:r>
        <w:rPr>
          <w:rFonts w:ascii="mylotus" w:hAnsi="mylotus"/>
          <w:sz w:val="32"/>
          <w:szCs w:val="32"/>
          <w:rtl/>
        </w:rPr>
        <w:sym w:font="Abo-thar" w:char="F061"/>
      </w:r>
      <w:r w:rsidRPr="0026536E">
        <w:rPr>
          <w:rFonts w:ascii="mylotus" w:hAnsi="mylotus"/>
          <w:sz w:val="32"/>
          <w:szCs w:val="32"/>
          <w:rtl/>
        </w:rPr>
        <w:t xml:space="preserve"> آثر الحياة التي عاشها على كل ذلك الترف، مؤثرا حياة العبودية.</w:t>
      </w:r>
    </w:p>
    <w:p w14:paraId="7E0B9A3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 وقد رويت النصوص الكثيرة المؤيدة لهذا.</w:t>
      </w:r>
    </w:p>
    <w:p w14:paraId="1E29176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فحذر قومك من سراديب الاعتراض على النصوص وتأويلها والفرار من مستلزماتها.. فإن الأديان ما حرفت إلا بالاعتراض.</w:t>
      </w:r>
    </w:p>
    <w:p w14:paraId="2973FDB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أمد يدي بلسان المسكنة؟</w:t>
      </w:r>
    </w:p>
    <w:p w14:paraId="61D96F3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بالكيفية التي علمنا </w:t>
      </w:r>
      <w:r>
        <w:rPr>
          <w:rFonts w:ascii="mylotus" w:hAnsi="mylotus"/>
          <w:sz w:val="32"/>
          <w:szCs w:val="32"/>
          <w:rtl/>
        </w:rPr>
        <w:sym w:font="Abo-thar" w:char="F061"/>
      </w:r>
      <w:r w:rsidRPr="0026536E">
        <w:rPr>
          <w:rFonts w:ascii="mylotus" w:hAnsi="mylotus"/>
          <w:sz w:val="32"/>
          <w:szCs w:val="32"/>
          <w:rtl/>
        </w:rPr>
        <w:t>، فقد كان يلجأ إلى الله مطأطئ الرأس متواضعا بين يدي الله.</w:t>
      </w:r>
    </w:p>
    <w:p w14:paraId="6D8D2025" w14:textId="77777777" w:rsidR="00F63C4E" w:rsidRPr="0026536E" w:rsidRDefault="00F63C4E" w:rsidP="006A5FCD">
      <w:pPr>
        <w:pStyle w:val="aaa1"/>
        <w:rPr>
          <w:rFonts w:ascii="mylotus" w:hAnsi="mylotus"/>
          <w:rtl/>
        </w:rPr>
      </w:pPr>
      <w:bookmarkStart w:id="108" w:name="_Toc137750204"/>
      <w:bookmarkStart w:id="109" w:name="_Toc181964843"/>
      <w:bookmarkStart w:id="110" w:name="_Toc450034491"/>
      <w:bookmarkStart w:id="111" w:name="_Toc450035110"/>
      <w:bookmarkStart w:id="112" w:name="_Toc451223775"/>
      <w:r w:rsidRPr="0026536E">
        <w:rPr>
          <w:rFonts w:ascii="mylotus" w:hAnsi="mylotus"/>
          <w:rtl/>
        </w:rPr>
        <w:lastRenderedPageBreak/>
        <w:t>رابع</w:t>
      </w:r>
      <w:bookmarkEnd w:id="108"/>
      <w:r w:rsidRPr="0026536E">
        <w:rPr>
          <w:rFonts w:ascii="mylotus" w:hAnsi="mylotus"/>
          <w:rtl/>
        </w:rPr>
        <w:t>ا ـ  كنز الفضل</w:t>
      </w:r>
      <w:bookmarkEnd w:id="109"/>
      <w:bookmarkEnd w:id="110"/>
      <w:bookmarkEnd w:id="111"/>
      <w:bookmarkEnd w:id="112"/>
    </w:p>
    <w:p w14:paraId="5A1712F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سرت مع معلم السلام نبحث عن القصر الذي يتواجد به كنز الفضل، لاح لنا قصر جميل، كله أبواب يؤدي بعضها إلى بعضه، بل هو نفسه يشبه بابا كبيرا، وقد غرست على جوانب القصر الأربع أصناف الأشجار المثمرة والزروع اليانعة.</w:t>
      </w:r>
    </w:p>
    <w:p w14:paraId="42407550" w14:textId="77777777" w:rsidR="00F63C4E" w:rsidRPr="0026536E" w:rsidRDefault="00F63C4E" w:rsidP="00334B27">
      <w:pPr>
        <w:pStyle w:val="Char2"/>
        <w:spacing w:line="240" w:lineRule="auto"/>
        <w:rPr>
          <w:rFonts w:ascii="mylotus" w:hAnsi="mylotus"/>
          <w:sz w:val="32"/>
          <w:szCs w:val="32"/>
          <w:rtl/>
        </w:rPr>
      </w:pPr>
      <w:r w:rsidRPr="0026536E">
        <w:rPr>
          <w:rFonts w:ascii="mylotus" w:hAnsi="mylotus"/>
          <w:sz w:val="32"/>
          <w:szCs w:val="32"/>
          <w:rtl/>
        </w:rPr>
        <w:t>لقد كان القصر يشبه لوحده مدينة ضخمة تعج بالحياة، التفت إلىاللافتة المعلقة في بوابة القصر، فإذا مكتوب عليها قوله تعالى: {لا تَدْخُلُوا مِنْ بَابٍ وَاحِدٍ وَادْخُلُوا مِنْ أَبْوَابٍ مُتَفَرِّقَةٍ }(يوسف: 67)</w:t>
      </w:r>
    </w:p>
    <w:p w14:paraId="3DE14C2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سألت المرشد عن سر وضع هذه الآية هنا، فقال: هذا قصر الفضل، وهذا القصر يعرفونه في مدائن الغنى بقصر الأبواب، فهو كثير الأبواب، وهي متداخلة بعضها في بعض، ولكن أبوابه الكبرى أربعة.</w:t>
      </w:r>
    </w:p>
    <w:p w14:paraId="0732BEE6"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وقد وضعت هذه اللافتة هنا لتنبه الداخل إلى أن لا يلتمس بابا واحدا للدخول، بل إذا وجد بابا مغلقا في وجهه يلتمس بابا آخر، فلا بد لكل داخل لهذا القصر من أبواب مفتوحة، ومن جواهر ينالها.</w:t>
      </w:r>
    </w:p>
    <w:p w14:paraId="40D22B6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كيف؟ لم أفهم.. عهدي في قصور هذه المدائن أن أدخلها من بابها، ثم أرتقي طوابقها طابقا طابقا إلى الطابق الرابع.</w:t>
      </w:r>
    </w:p>
    <w:p w14:paraId="59D83B4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هذا القصر ليس فيه طوابق، بل فيه بدل ذلك أبواب، ألم تسمع عن أبواب الجنة؟</w:t>
      </w:r>
    </w:p>
    <w:p w14:paraId="5766EE5B" w14:textId="77777777" w:rsidR="00F63C4E" w:rsidRPr="0026536E" w:rsidRDefault="00F63C4E" w:rsidP="00334B27">
      <w:pPr>
        <w:pStyle w:val="Char"/>
        <w:widowControl w:val="0"/>
        <w:spacing w:line="240" w:lineRule="auto"/>
        <w:rPr>
          <w:rFonts w:ascii="mylotus" w:hAnsi="mylotus"/>
          <w:rtl/>
        </w:rPr>
      </w:pPr>
      <w:r w:rsidRPr="0026536E">
        <w:rPr>
          <w:rFonts w:ascii="mylotus" w:hAnsi="mylotus"/>
          <w:rtl/>
        </w:rPr>
        <w:lastRenderedPageBreak/>
        <w:t>قلت: بلى، سمعت، فقد قال تعالى فيها:</w:t>
      </w:r>
      <w:r w:rsidRPr="0026536E">
        <w:rPr>
          <w:rFonts w:ascii="mylotus" w:hAnsi="mylotus"/>
          <w:rtl/>
        </w:rPr>
        <w:sym w:font="AGA Arabesque" w:char="0029"/>
      </w:r>
      <w:r w:rsidRPr="0026536E">
        <w:rPr>
          <w:rFonts w:ascii="mylotus" w:hAnsi="mylotus"/>
          <w:rtl/>
        </w:rPr>
        <w:t xml:space="preserve"> جَنَّاتُ عَدْنٍ يَدْخُلُونَهَا وَمَنْ صَلَحَ مِنْ آبَائِهِمْ وَأَزْوَاجِهِمْ وَذُرِّيَّاتِهِمْ وَالْمَلائِكَةُ يَدْخُلُونَ عَلَيْهِمْ مِنْ كُلِّ بَابٍ}(الرعد:23) </w:t>
      </w:r>
    </w:p>
    <w:p w14:paraId="22D2F18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فما فائدة تلك الأبواب؟</w:t>
      </w:r>
    </w:p>
    <w:p w14:paraId="1189758F" w14:textId="77777777" w:rsidR="00F63C4E" w:rsidRPr="0026536E" w:rsidRDefault="00F63C4E" w:rsidP="00334B27">
      <w:pPr>
        <w:pStyle w:val="Char2"/>
        <w:spacing w:line="240" w:lineRule="auto"/>
        <w:rPr>
          <w:rFonts w:ascii="mylotus" w:hAnsi="mylotus"/>
          <w:sz w:val="32"/>
          <w:szCs w:val="32"/>
          <w:rtl/>
        </w:rPr>
      </w:pPr>
      <w:r w:rsidRPr="0026536E">
        <w:rPr>
          <w:rFonts w:ascii="mylotus" w:hAnsi="mylotus"/>
          <w:sz w:val="32"/>
          <w:szCs w:val="32"/>
          <w:rtl/>
        </w:rPr>
        <w:t xml:space="preserve">قلت: لا يدخل من كل باب من تلك الأبواب إلا المستحق له، فقد قال </w:t>
      </w:r>
      <w:r w:rsidRPr="0026536E">
        <w:rPr>
          <w:rFonts w:ascii="mylotus" w:hAnsi="mylotus"/>
          <w:sz w:val="32"/>
          <w:szCs w:val="32"/>
          <w:rtl/>
        </w:rPr>
        <w:sym w:font="AGA Arabesque" w:char="0072"/>
      </w:r>
      <w:r w:rsidRPr="0026536E">
        <w:rPr>
          <w:rFonts w:ascii="mylotus" w:hAnsi="mylotus"/>
          <w:sz w:val="32"/>
          <w:szCs w:val="32"/>
          <w:rtl/>
        </w:rPr>
        <w:t>:(  لكل باب من أبواب البر باب، من أبواب الجنة، وإن باب الصيام يدعى الريان )</w:t>
      </w:r>
      <w:r w:rsidRPr="0026536E">
        <w:rPr>
          <w:rStyle w:val="af3"/>
          <w:rFonts w:ascii="mylotus" w:hAnsi="mylotus"/>
          <w:sz w:val="20"/>
          <w:rtl/>
        </w:rPr>
        <w:t>(</w:t>
      </w:r>
      <w:r w:rsidRPr="0026536E">
        <w:rPr>
          <w:rStyle w:val="af3"/>
          <w:rFonts w:ascii="mylotus" w:hAnsi="mylotus"/>
          <w:sz w:val="20"/>
          <w:rtl/>
        </w:rPr>
        <w:footnoteReference w:id="88"/>
      </w:r>
      <w:r w:rsidRPr="0026536E">
        <w:rPr>
          <w:rStyle w:val="af3"/>
          <w:rFonts w:ascii="mylotus" w:hAnsi="mylotus"/>
          <w:sz w:val="20"/>
          <w:rtl/>
        </w:rPr>
        <w:t>)</w:t>
      </w:r>
    </w:p>
    <w:p w14:paraId="616F9F6D" w14:textId="77777777" w:rsidR="00F63C4E" w:rsidRPr="0026536E" w:rsidRDefault="00F63C4E" w:rsidP="00334B27">
      <w:pPr>
        <w:pStyle w:val="Char2"/>
        <w:spacing w:line="240" w:lineRule="auto"/>
        <w:rPr>
          <w:rFonts w:ascii="mylotus" w:hAnsi="mylotus"/>
          <w:sz w:val="32"/>
          <w:szCs w:val="32"/>
          <w:rtl/>
        </w:rPr>
      </w:pPr>
      <w:r w:rsidRPr="0026536E">
        <w:rPr>
          <w:rFonts w:ascii="mylotus" w:hAnsi="mylotus"/>
          <w:sz w:val="32"/>
          <w:szCs w:val="32"/>
          <w:rtl/>
        </w:rPr>
        <w:t xml:space="preserve"> قال: أرأيت لو أن شخصا لم تتوفر فيه الخصال الكافية لدخول واحد من تلك الأبواب، أيؤذن له بدخوله؟</w:t>
      </w:r>
    </w:p>
    <w:p w14:paraId="1244067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كلا، فالنصوص تدل على حرمانه منه.</w:t>
      </w:r>
    </w:p>
    <w:p w14:paraId="56B801D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فكذلك هذه الأبواب.. فهي أبواب لفضل الله، وهي أربعة، لا يجوز دخول أي واحد منها إلا لمن استحق دخوله.</w:t>
      </w:r>
    </w:p>
    <w:p w14:paraId="6C2B079E"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هي؟</w:t>
      </w:r>
    </w:p>
    <w:p w14:paraId="49D01DED"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باب السعي، وباب الإحسان، وباب الالتزام، وباب الرجاء، أما هذان البابان الأخيران، فهما مفتوحان لكل داخل، وأما باب السعي فمفتوح للأقوياء فقط، وأما باب الإحسان، فمفتوح للضعفاء فقط.</w:t>
      </w:r>
    </w:p>
    <w:p w14:paraId="5018EBB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فأين جواهر هذا القصر؟</w:t>
      </w:r>
    </w:p>
    <w:p w14:paraId="67184E95"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هي في أبوابها، فبمجرد تحققك بما يقتضي الباب من معارف تنال الجواهر التي تناسب ذلك الباب.</w:t>
      </w:r>
    </w:p>
    <w:p w14:paraId="2A8B885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قلت: فلم كانت الأبواب أربعة، والجواهر أربعة؟ </w:t>
      </w:r>
    </w:p>
    <w:p w14:paraId="45F94B4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لأن الله تعالى جعل لفضله في هذه الدنيا هذه الأبواب الأربعة.</w:t>
      </w:r>
    </w:p>
    <w:p w14:paraId="07C94041"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ولكن أبواب فضل الله لا تحد ولا تعد.</w:t>
      </w:r>
    </w:p>
    <w:p w14:paraId="4EB2BB34"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ولكنها تجتمع في هذه الأربع لا تعدوها، وكلها مذكورة في القرآن الكريم، ومفصلة في أحكام الشريعة.</w:t>
      </w:r>
    </w:p>
    <w:p w14:paraId="39C49F92" w14:textId="77777777" w:rsidR="00F63C4E" w:rsidRPr="0026536E" w:rsidRDefault="00F63C4E" w:rsidP="00334B27">
      <w:pPr>
        <w:pStyle w:val="aaa3"/>
        <w:rPr>
          <w:rtl/>
        </w:rPr>
      </w:pPr>
      <w:bookmarkStart w:id="113" w:name="_Toc181964844"/>
      <w:bookmarkStart w:id="114" w:name="_Toc450034492"/>
      <w:bookmarkStart w:id="115" w:name="_Toc450035111"/>
      <w:r w:rsidRPr="0026536E">
        <w:rPr>
          <w:rtl/>
        </w:rPr>
        <w:t>جوهرة السعي</w:t>
      </w:r>
      <w:bookmarkEnd w:id="113"/>
      <w:r w:rsidRPr="0026536E">
        <w:rPr>
          <w:rtl/>
        </w:rPr>
        <w:t>:</w:t>
      </w:r>
      <w:bookmarkEnd w:id="114"/>
      <w:bookmarkEnd w:id="115"/>
    </w:p>
    <w:p w14:paraId="472A6A2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كان أول باب مقابل لنا باب كتب عليه ( باب السعي )، ومكتوب بجانبه لافتة سجل عليها ( لا يدخله إلا من له كسب، أو قدرة على الكسب) </w:t>
      </w:r>
    </w:p>
    <w:p w14:paraId="4137F46C"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اقتربت مع المعلم من ذلك الباب لالتماس الجوهرة التي يحتوي عليها، فلاحت لي جوهرة نفيسة دهشت لجمالها.</w:t>
      </w:r>
    </w:p>
    <w:p w14:paraId="1AA8B64B" w14:textId="77777777" w:rsidR="00F63C4E" w:rsidRPr="0026536E" w:rsidRDefault="00F63C4E" w:rsidP="00F27F6B">
      <w:pPr>
        <w:pStyle w:val="Char2"/>
        <w:spacing w:line="240" w:lineRule="auto"/>
        <w:rPr>
          <w:rFonts w:ascii="mylotus" w:hAnsi="mylotus"/>
          <w:sz w:val="32"/>
          <w:szCs w:val="32"/>
          <w:rtl/>
        </w:rPr>
      </w:pPr>
      <w:r w:rsidRPr="0026536E">
        <w:rPr>
          <w:rFonts w:ascii="mylotus" w:hAnsi="mylotus"/>
          <w:sz w:val="32"/>
          <w:szCs w:val="32"/>
          <w:rtl/>
        </w:rPr>
        <w:t xml:space="preserve">سألت المرشد عنها، فقال: هذه جوهرة نفيسة، تؤنس تعبي، وتمسح عرقي، وتمدني بالقوة التي أحمل بها فأسي ومعولي. </w:t>
      </w:r>
    </w:p>
    <w:p w14:paraId="556613A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ابتسمت، وقلت: أتحمل أيها المرشد فأسا ومعولا، أين؟.. لم أرك تفعل ذلك.. بل إن هندامك يدل على أنك لا تعرف الفأس ولا المعول.. فكيف تزعم أنك تحمله؟</w:t>
      </w:r>
    </w:p>
    <w:p w14:paraId="480D585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 xml:space="preserve">قال: ما أسرع ما تنسى، ألم أقل لك: إنني ذلك الرجل الذي زرته في بيته.. ألم </w:t>
      </w:r>
      <w:r w:rsidRPr="0026536E">
        <w:rPr>
          <w:rFonts w:ascii="mylotus" w:hAnsi="mylotus"/>
          <w:sz w:val="32"/>
          <w:szCs w:val="32"/>
          <w:rtl/>
        </w:rPr>
        <w:lastRenderedPageBreak/>
        <w:t xml:space="preserve">تر في البيت فأسا ومعولا؟ </w:t>
      </w:r>
    </w:p>
    <w:p w14:paraId="4302FDE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بلى.</w:t>
      </w:r>
    </w:p>
    <w:p w14:paraId="64D3BA98"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فأنا إذا ما أرهقني التعب، جئت إلى هذه الجوهرة مستأنسا بها.</w:t>
      </w:r>
    </w:p>
    <w:p w14:paraId="29AA491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فما الحقائق التي تنطوي عليها، والتي تجعل لها هذه القدرة العجيبة على تبديل التعب راحة، والألم لذة؟</w:t>
      </w:r>
    </w:p>
    <w:p w14:paraId="04C2B21A"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ذلك سؤال يجيب عنه المعلم، لا أنا، فقد أذن له في الكلام، ولم يؤذن لي.</w:t>
      </w:r>
    </w:p>
    <w:p w14:paraId="3C3752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التفت إلى المعلم، فقلت: ما الحقائق التي تنطوي عليها هذه الجوهرة؟</w:t>
      </w:r>
    </w:p>
    <w:p w14:paraId="31650E82"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حقائقها عظيمة، ولكن الصراع الذي تتعاملون به مع الأشياء أوقعكم في الغفلة عنها.</w:t>
      </w:r>
    </w:p>
    <w:p w14:paraId="0CEA5D6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فعلمني ما أصارع به الصراع فأصرعه.</w:t>
      </w:r>
    </w:p>
    <w:p w14:paraId="160F1463"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السلام لا يعرف الصراع، ولا يعلم الصراع.</w:t>
      </w:r>
    </w:p>
    <w:p w14:paraId="5B8DE21F"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ينتهي الصراع إذن؟</w:t>
      </w:r>
    </w:p>
    <w:p w14:paraId="6D289607"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ينتهي بالسلام.. ينتهي بالنسيم العليل الذي يهب على صفحة البحار الهادرة ليجعلها مرآة تنتظم الحقائق.</w:t>
      </w:r>
    </w:p>
    <w:p w14:paraId="4910716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فانفخ في بحار روحي الهادرة هذا النسيم العليل، لأعيش السلام.</w:t>
      </w:r>
    </w:p>
    <w:p w14:paraId="16DBFED9"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قال: ألم أقل لك: إنني لا طاقة لي ببناء ولا هدم، فكيف تكون لي طاقة بالنفخ؟</w:t>
      </w:r>
    </w:p>
    <w:p w14:paraId="10CC90AB"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t>قلت: فكيف أتحقق إذن؟</w:t>
      </w:r>
    </w:p>
    <w:p w14:paraId="12D6AEB0" w14:textId="77777777" w:rsidR="00F63C4E" w:rsidRPr="0026536E" w:rsidRDefault="00F63C4E" w:rsidP="00D056D1">
      <w:pPr>
        <w:pStyle w:val="Char2"/>
        <w:spacing w:line="240" w:lineRule="auto"/>
        <w:rPr>
          <w:rFonts w:ascii="mylotus" w:hAnsi="mylotus"/>
          <w:sz w:val="32"/>
          <w:szCs w:val="32"/>
          <w:rtl/>
        </w:rPr>
      </w:pPr>
      <w:r w:rsidRPr="0026536E">
        <w:rPr>
          <w:rFonts w:ascii="mylotus" w:hAnsi="mylotus"/>
          <w:sz w:val="32"/>
          <w:szCs w:val="32"/>
          <w:rtl/>
        </w:rPr>
        <w:lastRenderedPageBreak/>
        <w:t>قال: بالحقيقة.</w:t>
      </w:r>
    </w:p>
    <w:p w14:paraId="50F8631D"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وكيف أصل إلى الحقيقة؟</w:t>
      </w:r>
    </w:p>
    <w:p w14:paraId="63FF2CD2"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بالنور.</w:t>
      </w:r>
    </w:p>
    <w:p w14:paraId="4F675399"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نور الشمس أم نور القمر؟</w:t>
      </w:r>
    </w:p>
    <w:p w14:paraId="49FEF038"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بكليهما، فنور الشمس يغذي نور القمر.</w:t>
      </w:r>
    </w:p>
    <w:p w14:paraId="545273CD"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تقصد بالسراج المنير الحامل للحقائق، وبالقلب الصافي المستعد لتقبلها.</w:t>
      </w:r>
    </w:p>
    <w:p w14:paraId="7A31690B"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أقصد نور الله الهادي، ونور الإيمان المستوعب.</w:t>
      </w:r>
    </w:p>
    <w:p w14:paraId="5497C893"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فما الحقائق التي ينالها من يستلم هذه الجوهرة؟</w:t>
      </w:r>
    </w:p>
    <w:p w14:paraId="5DF699B9"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أربع.. كل واحد منها مرتبة تؤدي إلى التي تليها.. أو كل باب منها يؤدي إلى الباب الذي يليه.</w:t>
      </w:r>
    </w:p>
    <w:p w14:paraId="587444BE"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ما هي؟</w:t>
      </w:r>
    </w:p>
    <w:p w14:paraId="7F7E147F"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التشجيع، والتدريب، والمال، والعمل.</w:t>
      </w:r>
    </w:p>
    <w:p w14:paraId="22E5466C"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فعلمني علومها.. وفقهني من فقهها.</w:t>
      </w:r>
    </w:p>
    <w:p w14:paraId="50CB617E"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لن تتعلم علومها هنا.</w:t>
      </w:r>
    </w:p>
    <w:p w14:paraId="25680AD2"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قلت: فأين تتعلمها؟</w:t>
      </w:r>
    </w:p>
    <w:p w14:paraId="2373F148" w14:textId="77777777" w:rsidR="00F63C4E" w:rsidRPr="0026536E" w:rsidRDefault="00F63C4E" w:rsidP="00D056D1">
      <w:pPr>
        <w:pStyle w:val="CharCharChar10"/>
        <w:spacing w:line="240" w:lineRule="auto"/>
        <w:rPr>
          <w:rFonts w:ascii="mylotus" w:hAnsi="mylotus"/>
          <w:sz w:val="32"/>
          <w:rtl/>
        </w:rPr>
      </w:pPr>
      <w:r w:rsidRPr="0026536E">
        <w:rPr>
          <w:rFonts w:ascii="mylotus" w:hAnsi="mylotus"/>
          <w:sz w:val="32"/>
          <w:rtl/>
        </w:rPr>
        <w:t>قال: عندما ترحل باحثا عن مفاتيح المدائن</w:t>
      </w:r>
      <w:r w:rsidRPr="0026536E">
        <w:rPr>
          <w:rStyle w:val="af3"/>
          <w:rFonts w:ascii="mylotus" w:hAnsi="mylotus"/>
          <w:sz w:val="20"/>
          <w:rtl/>
          <w:lang w:val="fr-FR"/>
        </w:rPr>
        <w:t>(</w:t>
      </w:r>
      <w:r w:rsidRPr="0026536E">
        <w:rPr>
          <w:rStyle w:val="af3"/>
          <w:rFonts w:ascii="mylotus" w:hAnsi="mylotus"/>
          <w:sz w:val="20"/>
          <w:lang w:val="fr-FR"/>
        </w:rPr>
        <w:footnoteReference w:id="89"/>
      </w:r>
      <w:r w:rsidRPr="0026536E">
        <w:rPr>
          <w:rStyle w:val="af3"/>
          <w:rFonts w:ascii="mylotus" w:hAnsi="mylotus"/>
          <w:sz w:val="20"/>
          <w:rtl/>
          <w:lang w:val="fr-FR"/>
        </w:rPr>
        <w:t>)</w:t>
      </w:r>
      <w:r w:rsidRPr="0026536E">
        <w:rPr>
          <w:rFonts w:ascii="mylotus" w:hAnsi="mylotus"/>
          <w:sz w:val="32"/>
          <w:rtl/>
        </w:rPr>
        <w:t>.</w:t>
      </w:r>
    </w:p>
    <w:p w14:paraId="31FC2C93" w14:textId="77777777" w:rsidR="00F63C4E" w:rsidRPr="0026536E" w:rsidRDefault="00F63C4E" w:rsidP="00706EC3">
      <w:pPr>
        <w:pStyle w:val="aaa3"/>
        <w:rPr>
          <w:rtl/>
          <w:lang w:val="fr-FR"/>
        </w:rPr>
      </w:pPr>
      <w:bookmarkStart w:id="116" w:name="_Toc181964845"/>
      <w:bookmarkStart w:id="117" w:name="_Toc450034493"/>
      <w:bookmarkStart w:id="118" w:name="_Toc450035112"/>
      <w:r w:rsidRPr="0026536E">
        <w:rPr>
          <w:rtl/>
          <w:lang w:val="fr-FR"/>
        </w:rPr>
        <w:lastRenderedPageBreak/>
        <w:t>جوهرة الإحسان</w:t>
      </w:r>
      <w:bookmarkEnd w:id="116"/>
      <w:r w:rsidRPr="0026536E">
        <w:rPr>
          <w:rtl/>
          <w:lang w:val="fr-FR"/>
        </w:rPr>
        <w:t>:</w:t>
      </w:r>
      <w:bookmarkEnd w:id="117"/>
      <w:bookmarkEnd w:id="118"/>
    </w:p>
    <w:p w14:paraId="3246DFF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اقتربنا من الباب الثاني من أبواب الفضل، فرأيت خيرا كثيرا يتساقط كما يتساقط الثلج، لكنه ثلج دافئ لطيف تنتشر منه روائح زكية، فسألت المرشد عن هذا الباب، فقال: هذا باب الإحسان.</w:t>
      </w:r>
    </w:p>
    <w:p w14:paraId="6409E08A" w14:textId="77777777" w:rsidR="00F63C4E" w:rsidRPr="0026536E" w:rsidRDefault="00F63C4E" w:rsidP="00D056D1">
      <w:pPr>
        <w:pStyle w:val="a6"/>
        <w:spacing w:line="240" w:lineRule="auto"/>
        <w:rPr>
          <w:rFonts w:ascii="mylotus" w:hAnsi="mylotus"/>
          <w:sz w:val="32"/>
          <w:szCs w:val="32"/>
          <w:rtl/>
        </w:rPr>
      </w:pPr>
      <w:r w:rsidRPr="0026536E">
        <w:rPr>
          <w:rFonts w:ascii="mylotus" w:hAnsi="mylotus"/>
          <w:sz w:val="32"/>
          <w:szCs w:val="32"/>
          <w:rtl/>
        </w:rPr>
        <w:t xml:space="preserve">قلت: باب ( أن تعبد الله كأنك تراه )؟ </w:t>
      </w:r>
    </w:p>
    <w:p w14:paraId="69F7EC9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لا.. هو مشتق من ذلك الباب، وهو نور من أنواره، بل هو أول نور من أنوره. </w:t>
      </w:r>
    </w:p>
    <w:p w14:paraId="673D451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فما جهة اشتقاقه؟</w:t>
      </w:r>
    </w:p>
    <w:p w14:paraId="3491299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سكت المرشد، فقال المعلم: لا يمكنك أن تعرف الله، ثم يمتلئ قلبك قسوة على خلقه، فمن أحب الله امتلأ قلبه رحمة ورقة ومودة.</w:t>
      </w:r>
    </w:p>
    <w:p w14:paraId="3FF5B809"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كيف ذلك؟</w:t>
      </w:r>
    </w:p>
    <w:p w14:paraId="50A208D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ألم تقرأ القرآن الكريم؟</w:t>
      </w:r>
    </w:p>
    <w:p w14:paraId="733AC6B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بلى.. فقد قرأته بحمد الله ومنته.</w:t>
      </w:r>
    </w:p>
    <w:p w14:paraId="30E68924"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فكيف تحدث عن المساكين؟</w:t>
      </w:r>
    </w:p>
    <w:p w14:paraId="1727ED24" w14:textId="77777777" w:rsidR="00F63C4E" w:rsidRPr="0026536E" w:rsidRDefault="00F63C4E" w:rsidP="00706EC3">
      <w:pPr>
        <w:pStyle w:val="51"/>
        <w:spacing w:line="240" w:lineRule="auto"/>
        <w:rPr>
          <w:rFonts w:ascii="mylotus" w:hAnsi="mylotus"/>
          <w:sz w:val="32"/>
          <w:szCs w:val="32"/>
          <w:rtl/>
        </w:rPr>
      </w:pPr>
      <w:r w:rsidRPr="0026536E">
        <w:rPr>
          <w:rFonts w:ascii="mylotus" w:hAnsi="mylotus"/>
          <w:sz w:val="32"/>
          <w:szCs w:val="32"/>
          <w:rtl/>
        </w:rPr>
        <w:t>قلت: لقد ربط الله تعالى حقوق المساكين بحقوقه، فقال: {وَاعْبُدُوا اللَّهَ وَلا تُشْرِكُوا بِهِ شَيْئاً وَبِالْوَالِدَيْنِ إِحْسَاناً وَبِذِي الْقُرْبَى وَالْيَتَامَى وَالْمَسَاكِينِ } (النساء:36)</w:t>
      </w:r>
    </w:p>
    <w:p w14:paraId="71C1475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فهذا ما يدلك على أن أول نور من أنوار الإحسان أن تشمل الخلق بما </w:t>
      </w:r>
      <w:r w:rsidRPr="0026536E">
        <w:rPr>
          <w:rFonts w:ascii="mylotus" w:hAnsi="mylotus"/>
          <w:sz w:val="32"/>
          <w:szCs w:val="32"/>
          <w:rtl/>
        </w:rPr>
        <w:lastRenderedPageBreak/>
        <w:t>أعطاك الله من فضل.. ألا ترى السراج؟</w:t>
      </w:r>
    </w:p>
    <w:p w14:paraId="1EDB60A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ما به؟</w:t>
      </w:r>
    </w:p>
    <w:p w14:paraId="6116A99F"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أيمكن أن ينشر السراج الظلام؟</w:t>
      </w:r>
    </w:p>
    <w:p w14:paraId="3D762E4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لو فعل ذلك لم يبق سراجا.</w:t>
      </w:r>
    </w:p>
    <w:p w14:paraId="79D91FE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فكذلك المؤمن العارف بربه لا يمكن إلا أن يكون محسنا.</w:t>
      </w:r>
    </w:p>
    <w:p w14:paraId="19A97B7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ولكن انتظار الإحسان من الخلق قد يملأ صدور الفقراء بالغفلة.</w:t>
      </w:r>
    </w:p>
    <w:p w14:paraId="15F1839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أهل الله من الفقراء لم يعنهم أن تصلهم الأعطيات التي رتبها الله لهم، وإنما ملأ صدورهم أشواقا وراحة وسرورا اقترانهم بالإيمان بالله ، وبعبوديته، فلذلك إذا نالهم ما نالهم من يد الأغنياء قبضوها باسم الله ، ومن يد الله، فبورك لهم فيها.</w:t>
      </w:r>
    </w:p>
    <w:p w14:paraId="6D51A353" w14:textId="77777777" w:rsidR="00F63C4E" w:rsidRPr="0026536E" w:rsidRDefault="00F63C4E" w:rsidP="00706EC3">
      <w:pPr>
        <w:pStyle w:val="aaa3"/>
        <w:rPr>
          <w:rtl/>
        </w:rPr>
      </w:pPr>
      <w:bookmarkStart w:id="119" w:name="_Toc181964858"/>
      <w:bookmarkStart w:id="120" w:name="_Toc450034494"/>
      <w:bookmarkStart w:id="121" w:name="_Toc450035113"/>
      <w:r w:rsidRPr="0026536E">
        <w:rPr>
          <w:rtl/>
        </w:rPr>
        <w:t>جوهرة الالتزام</w:t>
      </w:r>
      <w:bookmarkEnd w:id="119"/>
      <w:r w:rsidRPr="0026536E">
        <w:rPr>
          <w:rtl/>
        </w:rPr>
        <w:t>:</w:t>
      </w:r>
      <w:bookmarkEnd w:id="120"/>
      <w:bookmarkEnd w:id="121"/>
      <w:r w:rsidRPr="0026536E">
        <w:rPr>
          <w:rtl/>
        </w:rPr>
        <w:t xml:space="preserve"> </w:t>
      </w:r>
    </w:p>
    <w:p w14:paraId="6FF389D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اقتربنا من الباب الثالث من أبواب الفضل، فرأيت رجلا يمتلئ خشوعا، وهو يمسك بمسبحة يعد بها تسبيحاته، فإذا ما انتهى من عدها، ملئت جرة أمامه يواقيت وجواهير.</w:t>
      </w:r>
    </w:p>
    <w:p w14:paraId="6CFB92C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فقلت للمعلم: أهذا يطلب حسنات الله، وجواهر أهل الله، أم تراه يطلب حسنات أهل الدنيا، وجواهر أهل الغفلة.</w:t>
      </w:r>
    </w:p>
    <w:p w14:paraId="0A3A095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لا.. هذا رجل من أهل الله ، فقه عن الله، وعلم أن الله رب الدنيا والآخرة، وله خزائن حسنات الدنيا والآخرة، فراح يملأ خزائنه منهما.</w:t>
      </w:r>
    </w:p>
    <w:p w14:paraId="6F85725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قلت: ألا يقدح ذلك في إخلاصه؟</w:t>
      </w:r>
    </w:p>
    <w:p w14:paraId="6D7FAF9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وهل دعا الأنبياء ـ عليهم الصلاة والسلام ـ أقوامهم لغير الإخلاص.</w:t>
      </w:r>
    </w:p>
    <w:p w14:paraId="567F509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كلا.. ولكن ما علاقة ذلك بهذا الرجل.</w:t>
      </w:r>
    </w:p>
    <w:p w14:paraId="6D42FDD4"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هذا رجل سمع قول نوح </w:t>
      </w:r>
      <w:r w:rsidRPr="0026536E">
        <w:rPr>
          <w:rFonts w:ascii="mylotus" w:hAnsi="mylotus"/>
          <w:sz w:val="32"/>
          <w:szCs w:val="32"/>
          <w:rtl/>
        </w:rPr>
        <w:sym w:font="AGA Arabesque" w:char="F075"/>
      </w:r>
      <w:r w:rsidRPr="0026536E">
        <w:rPr>
          <w:rFonts w:ascii="mylotus" w:hAnsi="mylotus"/>
          <w:sz w:val="32"/>
          <w:szCs w:val="32"/>
          <w:rtl/>
        </w:rPr>
        <w:t>:</w:t>
      </w:r>
      <w:r w:rsidRPr="0026536E">
        <w:rPr>
          <w:rFonts w:ascii="mylotus" w:eastAsia="MS Mincho" w:hAnsi="mylotus"/>
          <w:spacing w:val="-14"/>
          <w:sz w:val="32"/>
          <w:szCs w:val="32"/>
          <w:rtl/>
          <w:lang w:val="fr-FR"/>
        </w:rPr>
        <w:t>{</w:t>
      </w:r>
      <w:r w:rsidRPr="0026536E">
        <w:rPr>
          <w:rFonts w:ascii="mylotus" w:hAnsi="mylotus"/>
          <w:sz w:val="32"/>
          <w:szCs w:val="32"/>
          <w:rtl/>
        </w:rPr>
        <w:t xml:space="preserve"> اسْتَغْفِرُوا رَبَّكُمْ إِنَّهُ كَانَ غَفَّاراً يُرْسِلِ السَّمَاءَ عَلَيْكُمْ مِدْرَاراً وَيُمْدِدْكُمْ بِأَمْوَالٍ وَبَنِينَ وَيَجْعَلْ لَكُمْ جَنَّاتٍ وَيَجْعَلْ لَكُمْ أَنْهَاراً</w:t>
      </w:r>
      <w:r w:rsidRPr="0026536E">
        <w:rPr>
          <w:rFonts w:ascii="mylotus" w:hAnsi="mylotus"/>
          <w:sz w:val="32"/>
          <w:szCs w:val="32"/>
          <w:rtl/>
        </w:rPr>
        <w:sym w:font="AGA Arabesque" w:char="F028"/>
      </w:r>
      <w:r w:rsidRPr="0026536E">
        <w:rPr>
          <w:rFonts w:ascii="mylotus" w:hAnsi="mylotus"/>
          <w:sz w:val="32"/>
          <w:szCs w:val="32"/>
          <w:rtl/>
        </w:rPr>
        <w:t xml:space="preserve"> (نوح:10 ـ 12)، فعلم أنه سنة من سنن الله، وسحابة من فضل الله، فراح يلتمس هذا السبب كما يلتمس غيره من الأسباب.</w:t>
      </w:r>
    </w:p>
    <w:p w14:paraId="3E10937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إن قومي يعتبرون هذا الباب من أبواب فضل الله من التواكل المنهي عنه.</w:t>
      </w:r>
    </w:p>
    <w:p w14:paraId="1CF63A5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أولئك هم الجاهلون الغافلون الذي استعبدتهم الأسباب، فلا تسلك سبيلهم.</w:t>
      </w:r>
    </w:p>
    <w:p w14:paraId="2D28C39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كيف لا أسلك سبيلهم، وهو يقولون حقا كثيرا.</w:t>
      </w:r>
    </w:p>
    <w:p w14:paraId="0FE55E1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فما الحق الذي يقولونه؟</w:t>
      </w:r>
    </w:p>
    <w:p w14:paraId="6D575C1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لقد رأوا قوما التزموا المسابح، وهجروا الفؤوس والمعاول.</w:t>
      </w:r>
    </w:p>
    <w:p w14:paraId="4B74BFF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لقد أخطأ هؤلاء كما أخطأ أولئك، ولا ينبغي تصحيح الخطأ بالخطأ، بل الخطأ يصحح بالصواب.</w:t>
      </w:r>
    </w:p>
    <w:p w14:paraId="58F61A7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فما الصواب الذي يعالج أوهام الخطأ؟</w:t>
      </w:r>
    </w:p>
    <w:p w14:paraId="7461FAA1"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هو قرع كل أبواب الله، أبواب الفؤوس ، وأبواب المسابح.. فلا يصح </w:t>
      </w:r>
      <w:r w:rsidRPr="0026536E">
        <w:rPr>
          <w:rFonts w:ascii="mylotus" w:hAnsi="mylotus"/>
          <w:sz w:val="32"/>
          <w:szCs w:val="32"/>
          <w:rtl/>
        </w:rPr>
        <w:lastRenderedPageBreak/>
        <w:t>أن تهجر المسبحة لأجل الفأس، ولا أن تهجر الفأس لأجل المسبحة.</w:t>
      </w:r>
    </w:p>
    <w:p w14:paraId="6DD8E38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عرفت جدوى الفأس، فما جدوى المسبحة؟</w:t>
      </w:r>
    </w:p>
    <w:p w14:paraId="349E9C2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ستعرف فضلها في رحلتك في عوالم السلام، فلا خير في يد لا تحمل مسبحة، كما لا خير في يد لا تحمل فأسا.</w:t>
      </w:r>
    </w:p>
    <w:p w14:paraId="43DA18E1" w14:textId="77777777" w:rsidR="00F63C4E" w:rsidRPr="0026536E" w:rsidRDefault="00F63C4E" w:rsidP="00706EC3">
      <w:pPr>
        <w:pStyle w:val="51"/>
        <w:spacing w:line="240" w:lineRule="auto"/>
        <w:rPr>
          <w:rFonts w:ascii="mylotus" w:hAnsi="mylotus"/>
          <w:sz w:val="32"/>
          <w:szCs w:val="32"/>
          <w:rtl/>
        </w:rPr>
      </w:pPr>
      <w:r w:rsidRPr="0026536E">
        <w:rPr>
          <w:rFonts w:ascii="mylotus" w:hAnsi="mylotus"/>
          <w:sz w:val="32"/>
          <w:szCs w:val="32"/>
          <w:rtl/>
        </w:rPr>
        <w:t>قلت: أنت تدعو لأمرين لم ترد بهما النصوص ، فليس في النصوص ما يدل على سنية حمل الفأس والمسبحة.</w:t>
      </w:r>
    </w:p>
    <w:p w14:paraId="20F941D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أما سنية الفأس، فقد علمتها في باب الفضل، وستعلم تفاصيلها في مفاتيح المدائن.. وأما سنية المسبحة، فكل رحلتك في عوالم السلام تعلمك كيف تحمل المسبحة.</w:t>
      </w:r>
    </w:p>
    <w:p w14:paraId="156071C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فعلمني من علومها الآن ما يملؤني قناعة بجدوى المسبحة في رزق الله، وفي طرق أبواب فضل الله.</w:t>
      </w:r>
    </w:p>
    <w:p w14:paraId="2FF8FB57" w14:textId="77777777" w:rsidR="00F63C4E" w:rsidRPr="0026536E" w:rsidRDefault="00F63C4E" w:rsidP="00E4683C">
      <w:pPr>
        <w:pStyle w:val="51"/>
        <w:spacing w:line="240" w:lineRule="auto"/>
        <w:rPr>
          <w:rFonts w:ascii="mylotus" w:hAnsi="mylotus"/>
          <w:sz w:val="32"/>
          <w:szCs w:val="32"/>
          <w:rtl/>
        </w:rPr>
      </w:pPr>
      <w:r w:rsidRPr="0026536E">
        <w:rPr>
          <w:rFonts w:ascii="mylotus" w:hAnsi="mylotus"/>
          <w:sz w:val="32"/>
          <w:szCs w:val="32"/>
          <w:rtl/>
        </w:rPr>
        <w:t xml:space="preserve">قال: ألم تسمع قوله </w:t>
      </w:r>
      <w:r w:rsidRPr="0026536E">
        <w:rPr>
          <w:rFonts w:ascii="mylotus" w:eastAsia="MS Mincho" w:hAnsi="mylotus"/>
          <w:spacing w:val="-14"/>
          <w:sz w:val="32"/>
          <w:szCs w:val="32"/>
          <w:rtl/>
          <w:lang w:val="fr-FR"/>
        </w:rPr>
        <w:t>تعالى:{</w:t>
      </w:r>
      <w:r w:rsidRPr="0026536E">
        <w:rPr>
          <w:rFonts w:ascii="mylotus" w:hAnsi="mylotus"/>
          <w:sz w:val="32"/>
          <w:szCs w:val="32"/>
          <w:rtl/>
        </w:rPr>
        <w:t xml:space="preserve"> وَمَنْ يَتَّقِ اللَّهَ يَجْعَلْ لَهُ مَخْرَجاً وَيَرْزُقْهُ مِنْ حَيْثُ لا يَحْتَسِبُ وَمَنْ يَتَوَكَّلْ عَلَى اللَّهِ فَهُوَ حَسْبُهُ إِنَّ اللَّهَ بَالِغُ أَمْرِهِ قَدْ جَعَلَ اللَّهُ لِكُلِّ شَيْءٍ قَدْراً</w:t>
      </w:r>
      <w:r w:rsidRPr="0026536E">
        <w:rPr>
          <w:rFonts w:ascii="mylotus" w:hAnsi="mylotus"/>
          <w:sz w:val="32"/>
          <w:szCs w:val="32"/>
          <w:rtl/>
        </w:rPr>
        <w:sym w:font="AGA Arabesque" w:char="F028"/>
      </w:r>
      <w:r w:rsidRPr="0026536E">
        <w:rPr>
          <w:rFonts w:ascii="mylotus" w:hAnsi="mylotus"/>
          <w:sz w:val="32"/>
          <w:szCs w:val="32"/>
          <w:rtl/>
        </w:rPr>
        <w:t xml:space="preserve"> (الطلاق:2 ـ 3)</w:t>
      </w:r>
    </w:p>
    <w:p w14:paraId="7DCF069A" w14:textId="77777777" w:rsidR="00F63C4E" w:rsidRPr="0026536E" w:rsidRDefault="00F63C4E" w:rsidP="00E4683C">
      <w:pPr>
        <w:pStyle w:val="51"/>
        <w:spacing w:line="240" w:lineRule="auto"/>
        <w:rPr>
          <w:rFonts w:ascii="mylotus" w:hAnsi="mylotus"/>
          <w:sz w:val="32"/>
          <w:szCs w:val="32"/>
          <w:rtl/>
        </w:rPr>
      </w:pPr>
      <w:r w:rsidRPr="0026536E">
        <w:rPr>
          <w:rFonts w:ascii="mylotus" w:hAnsi="mylotus"/>
          <w:sz w:val="32"/>
          <w:szCs w:val="32"/>
          <w:rtl/>
        </w:rPr>
        <w:t xml:space="preserve"> قلت: بلى.. فما فيها من العلم؟</w:t>
      </w:r>
    </w:p>
    <w:p w14:paraId="0A3D458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هذه الآيات تبين لك سنة الله مع الأتقياء من عباده، فهو يرزقهم من حيث يحتسبون ، ومن حيث لا يحتسبون.</w:t>
      </w:r>
    </w:p>
    <w:p w14:paraId="6BA0D7A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ذلك صحيح.. وقد سمعت قوله </w:t>
      </w:r>
      <w:r w:rsidRPr="0026536E">
        <w:rPr>
          <w:rFonts w:ascii="mylotus" w:eastAsia="MS Mincho" w:hAnsi="mylotus"/>
          <w:spacing w:val="-14"/>
          <w:sz w:val="32"/>
          <w:szCs w:val="32"/>
          <w:rtl/>
          <w:lang w:val="fr-FR"/>
        </w:rPr>
        <w:t xml:space="preserve">تعالى عن مريم ـ عليها السلام ـ ما يملأ </w:t>
      </w:r>
      <w:r w:rsidRPr="0026536E">
        <w:rPr>
          <w:rFonts w:ascii="mylotus" w:eastAsia="MS Mincho" w:hAnsi="mylotus"/>
          <w:spacing w:val="-14"/>
          <w:sz w:val="32"/>
          <w:szCs w:val="32"/>
          <w:rtl/>
          <w:lang w:val="fr-FR"/>
        </w:rPr>
        <w:lastRenderedPageBreak/>
        <w:t>الصدر ثقة بفضل الله، فقد قال الله تعالى</w:t>
      </w:r>
      <w:r w:rsidRPr="0026536E">
        <w:rPr>
          <w:rFonts w:ascii="mylotus" w:hAnsi="mylotus"/>
          <w:sz w:val="32"/>
          <w:szCs w:val="32"/>
          <w:rtl/>
        </w:rPr>
        <w:t xml:space="preserve"> فيها:</w:t>
      </w:r>
      <w:r w:rsidRPr="0026536E">
        <w:rPr>
          <w:rFonts w:ascii="mylotus" w:eastAsia="MS Mincho" w:hAnsi="mylotus"/>
          <w:spacing w:val="-14"/>
          <w:sz w:val="32"/>
          <w:szCs w:val="32"/>
          <w:rtl/>
          <w:lang w:val="fr-FR"/>
        </w:rPr>
        <w:t>{</w:t>
      </w:r>
      <w:r w:rsidRPr="0026536E">
        <w:rPr>
          <w:rFonts w:ascii="mylotus" w:hAnsi="mylotus"/>
          <w:sz w:val="32"/>
          <w:szCs w:val="32"/>
          <w:rtl/>
        </w:rPr>
        <w:t xml:space="preserve"> 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w:t>
      </w:r>
      <w:r w:rsidRPr="0026536E">
        <w:rPr>
          <w:rFonts w:ascii="mylotus" w:hAnsi="mylotus"/>
          <w:sz w:val="32"/>
          <w:szCs w:val="32"/>
          <w:rtl/>
        </w:rPr>
        <w:sym w:font="AGA Arabesque" w:char="F028"/>
      </w:r>
      <w:r w:rsidRPr="0026536E">
        <w:rPr>
          <w:rFonts w:ascii="mylotus" w:hAnsi="mylotus"/>
          <w:sz w:val="32"/>
          <w:szCs w:val="32"/>
          <w:rtl/>
        </w:rPr>
        <w:t xml:space="preserve"> (آل عمران:37)، ولكن كل ذلك يكاد يكون خاصا بها، أليست أم المسيح </w:t>
      </w:r>
      <w:r w:rsidRPr="0026536E">
        <w:rPr>
          <w:rFonts w:ascii="mylotus" w:hAnsi="mylotus"/>
          <w:sz w:val="32"/>
          <w:szCs w:val="32"/>
          <w:rtl/>
        </w:rPr>
        <w:sym w:font="AGA Arabesque" w:char="F075"/>
      </w:r>
      <w:r w:rsidRPr="0026536E">
        <w:rPr>
          <w:rFonts w:ascii="mylotus" w:hAnsi="mylotus"/>
          <w:sz w:val="32"/>
          <w:szCs w:val="32"/>
          <w:rtl/>
        </w:rPr>
        <w:t>؟</w:t>
      </w:r>
    </w:p>
    <w:p w14:paraId="147E27C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ومن قال ذلك؟ الله عدل يعامل خلقه معاملة واحدة.. كونوا كمريم طهارة وعفة ، وسيأتيكم من فضل الله ما يغنيكم عن مد أيديكم لغيره.</w:t>
      </w:r>
    </w:p>
    <w:p w14:paraId="46C94F9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قلت: أيمكن أن تحصل لنا من كرامات الرزق ما حصل لمريم </w:t>
      </w:r>
      <w:r w:rsidRPr="0026536E">
        <w:rPr>
          <w:rFonts w:ascii="mylotus" w:eastAsia="MS Mincho" w:hAnsi="mylotus"/>
          <w:spacing w:val="-14"/>
          <w:sz w:val="32"/>
          <w:szCs w:val="32"/>
          <w:rtl/>
          <w:lang w:val="fr-FR"/>
        </w:rPr>
        <w:t>ـ عليها السلام ـ</w:t>
      </w:r>
      <w:r w:rsidRPr="0026536E">
        <w:rPr>
          <w:rFonts w:ascii="mylotus" w:hAnsi="mylotus"/>
          <w:sz w:val="32"/>
          <w:szCs w:val="32"/>
          <w:rtl/>
        </w:rPr>
        <w:t>؟</w:t>
      </w:r>
    </w:p>
    <w:p w14:paraId="3400351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إذا اجتهدتم أن تكونوا مثلها، فترزقون بمثل ما رزقت.</w:t>
      </w:r>
    </w:p>
    <w:p w14:paraId="0700B0C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من الغيب؟</w:t>
      </w:r>
    </w:p>
    <w:p w14:paraId="4089C55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من الغيب، أو من الجيب.. فالله ربهما جميعا.</w:t>
      </w:r>
    </w:p>
    <w:p w14:paraId="006368C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إن هذا سيشيع روح التواكل.</w:t>
      </w:r>
    </w:p>
    <w:p w14:paraId="00B8590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من عرف الله ووحده لا يخاف عليه من هذا الذي تخافونه.</w:t>
      </w:r>
    </w:p>
    <w:p w14:paraId="3B3CA2EF"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إن خوفنا من تسلل مثل ذلك الانحراف جعلنا نوسوس في طرح مثل هذه القضايا.</w:t>
      </w:r>
    </w:p>
    <w:p w14:paraId="20438BE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ووسوستكم جعلتكم تتيهون عن محكمات قرآنية كثيرة، بل تتيهون عن سنن كثيرة من سنن الله، بل تتيهون عن أبواب عظيمة من فضل الله.. فحاق بكم من الجهل والغلظة ما حاق بالقرى.. ألم تسمع قوله </w:t>
      </w:r>
      <w:r w:rsidRPr="0026536E">
        <w:rPr>
          <w:rFonts w:ascii="mylotus" w:eastAsia="MS Mincho" w:hAnsi="mylotus"/>
          <w:spacing w:val="-14"/>
          <w:sz w:val="32"/>
          <w:szCs w:val="32"/>
          <w:rtl/>
          <w:lang w:val="fr-FR"/>
        </w:rPr>
        <w:t>تعالى:{</w:t>
      </w:r>
      <w:r w:rsidRPr="0026536E">
        <w:rPr>
          <w:rFonts w:ascii="mylotus" w:hAnsi="mylotus"/>
          <w:sz w:val="32"/>
          <w:szCs w:val="32"/>
          <w:rtl/>
        </w:rPr>
        <w:t xml:space="preserve"> وَلَوْ أَنَّ أَهْلَ الْقُرَى </w:t>
      </w:r>
      <w:r w:rsidRPr="0026536E">
        <w:rPr>
          <w:rFonts w:ascii="mylotus" w:hAnsi="mylotus"/>
          <w:sz w:val="32"/>
          <w:szCs w:val="32"/>
          <w:rtl/>
        </w:rPr>
        <w:lastRenderedPageBreak/>
        <w:t>آمَنُوا وَاتَّقَوْا لَفَتَحْنَا عَلَيْهِمْ بَرَكَاتٍ مِنَ السَّمَاءِ وَالْأَرْضِ وَلَكِنْ كَذَّبُوا فَأَخَذْنَاهُمْ بِمَا كَانُوا يَكْسِبُونَ</w:t>
      </w:r>
      <w:r w:rsidRPr="0026536E">
        <w:rPr>
          <w:rFonts w:ascii="mylotus" w:hAnsi="mylotus"/>
          <w:sz w:val="32"/>
          <w:szCs w:val="32"/>
          <w:rtl/>
        </w:rPr>
        <w:sym w:font="AGA Arabesque" w:char="F028"/>
      </w:r>
      <w:r w:rsidRPr="0026536E">
        <w:rPr>
          <w:rFonts w:ascii="mylotus" w:hAnsi="mylotus"/>
          <w:sz w:val="32"/>
          <w:szCs w:val="32"/>
          <w:rtl/>
        </w:rPr>
        <w:t xml:space="preserve"> (لأعراف:96)</w:t>
      </w:r>
    </w:p>
    <w:p w14:paraId="5A5B946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بلى.. وقد سمعت معها نموذج سبأ الذي ضربه الله لهذه السنن.</w:t>
      </w:r>
    </w:p>
    <w:p w14:paraId="0659320D"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أرأيت كيف تغير جيوش المعاصي على النعم؟</w:t>
      </w:r>
    </w:p>
    <w:p w14:paraId="26E1CF2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أجل..ولكني أرى أقواما تصر على المعاصي، ومع ذلك يتقاطر عليها من فضل الله ما يزيدها عتوا وعنادا.</w:t>
      </w:r>
    </w:p>
    <w:p w14:paraId="3FD4C80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ومن قال بأن ما ينزل عليهم من فضل الله.</w:t>
      </w:r>
    </w:p>
    <w:p w14:paraId="6109E17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إن أموالهم تتضاعف، وخزائنهم لا تزيدها الأيام إلا انتفاخا.</w:t>
      </w:r>
    </w:p>
    <w:p w14:paraId="531AC1C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وقلوبهم؟</w:t>
      </w:r>
    </w:p>
    <w:p w14:paraId="4488062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لا يزيدها امتلاء خزائنهم إلا قسوة.</w:t>
      </w:r>
    </w:p>
    <w:p w14:paraId="31617F8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فليس هذا من فضل الله.. فكل رزق حجبك عن الله عذاب.. وليس له من عاقبة إلا الهلاك.. هو أشبه بمن تناول من الدواء الخطير ما ملأ جسمه سموما.</w:t>
      </w:r>
    </w:p>
    <w:p w14:paraId="04664B11" w14:textId="77777777" w:rsidR="00F63C4E" w:rsidRPr="0026536E" w:rsidRDefault="00F63C4E" w:rsidP="00E4683C">
      <w:pPr>
        <w:pStyle w:val="51"/>
        <w:spacing w:line="240" w:lineRule="auto"/>
        <w:rPr>
          <w:rFonts w:ascii="mylotus" w:hAnsi="mylotus"/>
          <w:sz w:val="32"/>
          <w:szCs w:val="32"/>
          <w:rtl/>
        </w:rPr>
      </w:pPr>
      <w:r w:rsidRPr="0026536E">
        <w:rPr>
          <w:rFonts w:ascii="mylotus" w:hAnsi="mylotus"/>
          <w:sz w:val="32"/>
          <w:szCs w:val="32"/>
          <w:rtl/>
        </w:rPr>
        <w:t>قلت: صدقت.. لقد نص القرآن الكريم على هذه الحقيقة، فقال</w:t>
      </w:r>
      <w:r w:rsidRPr="0026536E">
        <w:rPr>
          <w:rFonts w:ascii="mylotus" w:eastAsia="MS Mincho" w:hAnsi="mylotus"/>
          <w:spacing w:val="-14"/>
          <w:sz w:val="32"/>
          <w:szCs w:val="32"/>
          <w:rtl/>
          <w:lang w:val="fr-FR"/>
        </w:rPr>
        <w:t>:{</w:t>
      </w:r>
      <w:r w:rsidRPr="0026536E">
        <w:rPr>
          <w:rFonts w:ascii="mylotus" w:hAnsi="mylotus"/>
          <w:sz w:val="32"/>
          <w:szCs w:val="32"/>
          <w:rtl/>
        </w:rPr>
        <w:t xml:space="preserve"> أَوَلَمْ يَهْدِ لِلَّذِينَ يَرِثُونَ الْأَرْضَ مِنْ بَعْدِ أَهْلِهَا أَنْ لَوْ نَشَاءُ أَصَبْنَاهُمْ بِذُنُوبِهِمْ وَنَطْبَعُ عَلَى قُلُوبِهِمْ فَهُمْ لا يَسْمَعُونَ} (لأعراف:100)</w:t>
      </w:r>
    </w:p>
    <w:p w14:paraId="635A89AA" w14:textId="77777777" w:rsidR="00F63C4E" w:rsidRPr="0026536E" w:rsidRDefault="00F63C4E" w:rsidP="00E4683C">
      <w:pPr>
        <w:pStyle w:val="51"/>
        <w:spacing w:line="240" w:lineRule="auto"/>
        <w:rPr>
          <w:rFonts w:ascii="mylotus" w:hAnsi="mylotus"/>
          <w:sz w:val="32"/>
          <w:szCs w:val="32"/>
          <w:rtl/>
        </w:rPr>
      </w:pPr>
      <w:r w:rsidRPr="0026536E">
        <w:rPr>
          <w:rFonts w:ascii="mylotus" w:hAnsi="mylotus"/>
          <w:sz w:val="32"/>
          <w:szCs w:val="32"/>
          <w:rtl/>
        </w:rPr>
        <w:t>قال: أفلا تكفيكم هذه الآية لتزيل غدة عبوديتكم لغيركم، وانبهاركم بهم، وذلتكم أمامهم.</w:t>
      </w:r>
    </w:p>
    <w:p w14:paraId="23602B5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قلت: نحن نتيه على غيرنا ، ولا ننبهر به.</w:t>
      </w:r>
    </w:p>
    <w:p w14:paraId="3B6B16E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لأي عالم ينتمي قومك؟</w:t>
      </w:r>
    </w:p>
    <w:p w14:paraId="165B3AA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للعالم الثالث.. وبعضهم يصنفهم في العالم الرابع.. وبعضهم لم يضع لهم تصنيفا بعد.</w:t>
      </w:r>
    </w:p>
    <w:p w14:paraId="44E69148"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أليس قبولكم بهذا التصنيف جزءا من الانبهار؟</w:t>
      </w:r>
    </w:p>
    <w:p w14:paraId="5C6044D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كيف ذلك؟</w:t>
      </w:r>
    </w:p>
    <w:p w14:paraId="743E6D4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ألا تطمحون لأن تصبحوا العالم الأول؟</w:t>
      </w:r>
    </w:p>
    <w:p w14:paraId="19F265C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لا حرج علينا في أن نطمح، فالله يحب أصحاب الهمم العالية.</w:t>
      </w:r>
    </w:p>
    <w:p w14:paraId="033847D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فمن هو العالم الأول في نظر قومك؟</w:t>
      </w:r>
    </w:p>
    <w:p w14:paraId="21279DFA"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العالم الأول هو العالم الأول.</w:t>
      </w:r>
    </w:p>
    <w:p w14:paraId="07E44822" w14:textId="77777777" w:rsidR="00F63C4E" w:rsidRPr="0026536E" w:rsidRDefault="00F63C4E" w:rsidP="00E4683C">
      <w:pPr>
        <w:pStyle w:val="51"/>
        <w:spacing w:line="240" w:lineRule="auto"/>
        <w:rPr>
          <w:rFonts w:ascii="mylotus" w:hAnsi="mylotus"/>
          <w:sz w:val="32"/>
          <w:szCs w:val="32"/>
          <w:rtl/>
        </w:rPr>
      </w:pPr>
      <w:r w:rsidRPr="0026536E">
        <w:rPr>
          <w:rFonts w:ascii="mylotus" w:hAnsi="mylotus"/>
          <w:sz w:val="32"/>
          <w:szCs w:val="32"/>
          <w:rtl/>
        </w:rPr>
        <w:t xml:space="preserve">قال: وهو عالم عاد وثمود وسبأ والروم والفرس والأندلس والـ.. </w:t>
      </w:r>
    </w:p>
    <w:p w14:paraId="5BAFEF5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حسبك لقد وعيت ما قلت.</w:t>
      </w:r>
    </w:p>
    <w:p w14:paraId="077D657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لا يكفي أن تعي.. بل عش الحقائق، وبشر بها.</w:t>
      </w:r>
    </w:p>
    <w:p w14:paraId="70A9B0E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فلأي عالم ننتمي.. أللعالم الأول؟</w:t>
      </w:r>
    </w:p>
    <w:p w14:paraId="38F3D29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لا.. لن تصلوا إلى هذا العالم حتى تتخلصوا من الحجب التي تحول بينكم وبين عوالم السلام.</w:t>
      </w:r>
    </w:p>
    <w:p w14:paraId="7CE230A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فأين ننتمي الآن؟</w:t>
      </w:r>
    </w:p>
    <w:p w14:paraId="0C70B1E3"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لا انتماء إلا بعد سير.. فإن سرتم انتميتم.. وكانت أول خطوة صحيحة </w:t>
      </w:r>
      <w:r w:rsidRPr="0026536E">
        <w:rPr>
          <w:rFonts w:ascii="mylotus" w:hAnsi="mylotus"/>
          <w:sz w:val="32"/>
          <w:szCs w:val="32"/>
          <w:rtl/>
        </w:rPr>
        <w:lastRenderedPageBreak/>
        <w:t>تسيرونها هي مفتاح وصولكم.</w:t>
      </w:r>
    </w:p>
    <w:p w14:paraId="5A650ED4" w14:textId="77777777" w:rsidR="00F63C4E" w:rsidRPr="0026536E" w:rsidRDefault="00F63C4E" w:rsidP="00E4683C">
      <w:pPr>
        <w:pStyle w:val="aaa3"/>
        <w:rPr>
          <w:rtl/>
        </w:rPr>
      </w:pPr>
      <w:bookmarkStart w:id="122" w:name="_Toc181964859"/>
      <w:bookmarkStart w:id="123" w:name="_Toc450034495"/>
      <w:bookmarkStart w:id="124" w:name="_Toc450035114"/>
      <w:r w:rsidRPr="0026536E">
        <w:rPr>
          <w:rtl/>
        </w:rPr>
        <w:t>جوهرة الدعاء</w:t>
      </w:r>
      <w:bookmarkEnd w:id="122"/>
      <w:r w:rsidRPr="0026536E">
        <w:rPr>
          <w:rtl/>
        </w:rPr>
        <w:t>:</w:t>
      </w:r>
      <w:bookmarkEnd w:id="123"/>
      <w:bookmarkEnd w:id="124"/>
    </w:p>
    <w:p w14:paraId="71F6D22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اقتربنا من الباب الرابع من أبواب الفضل، فرأيت أيد كثيرة ممدودة إلى السماء.. ورأيت خيرا كثيرا يتساقط على تلك الأيدي.. لست أدري كيف انشغلت عن المرشد والمعلم.. ولم أجد نفسي إلا وأنا أمد يدي مع أيديهم.. وأصيح بما بصيحون.. وأجأر إلى الله بما يجأرون.</w:t>
      </w:r>
    </w:p>
    <w:p w14:paraId="24E8F4AA" w14:textId="77777777" w:rsidR="00F63C4E" w:rsidRPr="0026536E" w:rsidRDefault="00F63C4E" w:rsidP="00E4683C">
      <w:pPr>
        <w:pStyle w:val="51"/>
        <w:spacing w:line="240" w:lineRule="auto"/>
        <w:rPr>
          <w:rFonts w:ascii="mylotus" w:hAnsi="mylotus"/>
          <w:sz w:val="32"/>
          <w:szCs w:val="32"/>
          <w:rtl/>
        </w:rPr>
      </w:pPr>
      <w:r w:rsidRPr="0026536E">
        <w:rPr>
          <w:rFonts w:ascii="mylotus" w:hAnsi="mylotus"/>
          <w:sz w:val="32"/>
          <w:szCs w:val="32"/>
          <w:rtl/>
        </w:rPr>
        <w:t>قال المعلم: ردد معي هذا الدعاء ، فقد روي عن بعض الصالحين أنه قال:( ما دعا عبد قط بهذه الدعوات، إلا وسع الله له في معيشته، يا ذا المن ولا يمن عليه، يا ذا الجلال والإكرام، يا ذا الطول، لا إله إلا أنت ظهر اللاجين وجار المستجيرين ومأمن الخائفين، إن كنت كتبتني في أم الكتاب شقيا فامح عني اسم الشقاء، وأثبتني عندك سعيدا، وإن كنت كتبتني عندك في أم الكتاب محروما مقترا علي رزقي، فامح حرماني ويسر رزقي وأثبتني عندك سعيدا موفقا للخير، فإنك تقول في كتابك الذي أنزلت { يَمْحُوا اللَّهُ مَا يَشَاءُ وَيُثْبِتُ وَعِنْدَهُ أُمُّ الْكِتَابِ</w:t>
      </w:r>
      <w:r w:rsidRPr="0026536E">
        <w:rPr>
          <w:rFonts w:ascii="mylotus" w:eastAsia="MS Mincho" w:hAnsi="mylotus"/>
          <w:sz w:val="32"/>
          <w:szCs w:val="32"/>
          <w:rtl/>
        </w:rPr>
        <w:t>} (</w:t>
      </w:r>
      <w:r w:rsidRPr="0026536E">
        <w:rPr>
          <w:rFonts w:ascii="mylotus" w:hAnsi="mylotus"/>
          <w:sz w:val="32"/>
          <w:szCs w:val="32"/>
          <w:rtl/>
        </w:rPr>
        <w:t>الرعد:39))</w:t>
      </w:r>
    </w:p>
    <w:p w14:paraId="17FEF726" w14:textId="77777777" w:rsidR="00F63C4E" w:rsidRPr="0026536E" w:rsidRDefault="00F63C4E" w:rsidP="00E4683C">
      <w:pPr>
        <w:pStyle w:val="51"/>
        <w:spacing w:line="240" w:lineRule="auto"/>
        <w:rPr>
          <w:rFonts w:ascii="mylotus" w:hAnsi="mylotus"/>
          <w:sz w:val="32"/>
          <w:szCs w:val="32"/>
          <w:rtl/>
        </w:rPr>
      </w:pPr>
      <w:r w:rsidRPr="0026536E">
        <w:rPr>
          <w:rFonts w:ascii="mylotus" w:hAnsi="mylotus"/>
          <w:sz w:val="32"/>
          <w:szCs w:val="32"/>
          <w:rtl/>
        </w:rPr>
        <w:t>قلت: أتصدق مثل هذا يا معلمي؟</w:t>
      </w:r>
    </w:p>
    <w:p w14:paraId="2B5C3B08" w14:textId="77777777" w:rsidR="00F63C4E" w:rsidRPr="0026536E" w:rsidRDefault="00F63C4E" w:rsidP="00E15DC5">
      <w:pPr>
        <w:pStyle w:val="51"/>
        <w:spacing w:line="240" w:lineRule="auto"/>
        <w:rPr>
          <w:rFonts w:ascii="mylotus" w:hAnsi="mylotus"/>
          <w:sz w:val="32"/>
          <w:szCs w:val="32"/>
          <w:rtl/>
        </w:rPr>
      </w:pPr>
      <w:r w:rsidRPr="0026536E">
        <w:rPr>
          <w:rFonts w:ascii="mylotus" w:hAnsi="mylotus"/>
          <w:sz w:val="32"/>
          <w:szCs w:val="32"/>
          <w:rtl/>
        </w:rPr>
        <w:t>قال: وما الذي يمنعني من تصديقه؟</w:t>
      </w:r>
    </w:p>
    <w:p w14:paraId="0C516DAA" w14:textId="77777777" w:rsidR="00F63C4E" w:rsidRPr="0026536E" w:rsidRDefault="00F63C4E" w:rsidP="00E15DC5">
      <w:pPr>
        <w:pStyle w:val="51"/>
        <w:spacing w:line="240" w:lineRule="auto"/>
        <w:rPr>
          <w:rFonts w:ascii="mylotus" w:hAnsi="mylotus"/>
          <w:sz w:val="32"/>
          <w:szCs w:val="32"/>
          <w:rtl/>
        </w:rPr>
      </w:pPr>
      <w:r w:rsidRPr="0026536E">
        <w:rPr>
          <w:rFonts w:ascii="mylotus" w:hAnsi="mylotus"/>
          <w:sz w:val="32"/>
          <w:szCs w:val="32"/>
          <w:rtl/>
        </w:rPr>
        <w:t>قلت: الصالحون كانوا يطلبون الله ، ويرشدون إلى الله ، ولم يكن يطلبون الدنيا.</w:t>
      </w:r>
    </w:p>
    <w:p w14:paraId="2AE8B86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 xml:space="preserve">قال: وطلب الدنيا وسعتها حجاب الغافلين عن الله، أما العارفون الفاقهون عن الله ، فلو وضعت الدنيا جميعا في خزائنهم ما شغلتتهم عن الله لحظة واحدة.. ألم تسمع مقالة سليمان </w:t>
      </w:r>
      <w:r w:rsidRPr="0026536E">
        <w:rPr>
          <w:rFonts w:ascii="mylotus" w:hAnsi="mylotus"/>
          <w:sz w:val="32"/>
          <w:szCs w:val="32"/>
          <w:rtl/>
        </w:rPr>
        <w:sym w:font="AGA Arabesque" w:char="F075"/>
      </w:r>
      <w:r w:rsidRPr="0026536E">
        <w:rPr>
          <w:rFonts w:ascii="mylotus" w:hAnsi="mylotus"/>
          <w:sz w:val="32"/>
          <w:szCs w:val="32"/>
          <w:rtl/>
        </w:rPr>
        <w:t>؟</w:t>
      </w:r>
    </w:p>
    <w:p w14:paraId="3CF5F56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أي مقالة؟</w:t>
      </w:r>
    </w:p>
    <w:p w14:paraId="42D3F836"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لقد قال لله ، وبإلحاح متضرع:</w:t>
      </w:r>
      <w:r w:rsidRPr="0026536E">
        <w:rPr>
          <w:rFonts w:ascii="mylotus" w:eastAsia="MS Mincho" w:hAnsi="mylotus"/>
          <w:spacing w:val="-14"/>
          <w:sz w:val="32"/>
          <w:szCs w:val="32"/>
          <w:rtl/>
          <w:lang w:val="fr-FR"/>
        </w:rPr>
        <w:t>{</w:t>
      </w:r>
      <w:r w:rsidRPr="0026536E">
        <w:rPr>
          <w:rFonts w:ascii="mylotus" w:hAnsi="mylotus"/>
          <w:sz w:val="32"/>
          <w:szCs w:val="32"/>
          <w:rtl/>
        </w:rPr>
        <w:t xml:space="preserve"> رَبِّ اغْفِرْ لِي وَهَبْ لِي مُلْكاً لا يَنْبَغِي لِأَحَدٍ مِنْ بَعْدِي إِنَّكَ أَنْتَ الْوَهَّابُ</w:t>
      </w:r>
      <w:r w:rsidRPr="0026536E">
        <w:rPr>
          <w:rFonts w:ascii="mylotus" w:hAnsi="mylotus"/>
          <w:sz w:val="32"/>
          <w:szCs w:val="32"/>
          <w:rtl/>
        </w:rPr>
        <w:sym w:font="AGA Arabesque" w:char="F028"/>
      </w:r>
      <w:r w:rsidRPr="0026536E">
        <w:rPr>
          <w:rFonts w:ascii="mylotus" w:hAnsi="mylotus"/>
          <w:sz w:val="32"/>
          <w:szCs w:val="32"/>
          <w:rtl/>
        </w:rPr>
        <w:t xml:space="preserve"> (صّ: 35)</w:t>
      </w:r>
    </w:p>
    <w:p w14:paraId="58E60542"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بلى.. ولا زلت محتارا في سر هذا الطلب العجيب.</w:t>
      </w:r>
    </w:p>
    <w:p w14:paraId="0B64A66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 xml:space="preserve">قال: ستفقه سره الأوفى في مفاتيح المدائن.. أما هنا فاعلم أن سليمان </w:t>
      </w:r>
      <w:r w:rsidRPr="0026536E">
        <w:rPr>
          <w:rFonts w:ascii="mylotus" w:hAnsi="mylotus"/>
          <w:sz w:val="32"/>
          <w:szCs w:val="32"/>
          <w:rtl/>
        </w:rPr>
        <w:sym w:font="AGA Arabesque" w:char="F075"/>
      </w:r>
      <w:r w:rsidRPr="0026536E">
        <w:rPr>
          <w:rFonts w:ascii="mylotus" w:hAnsi="mylotus"/>
          <w:sz w:val="32"/>
          <w:szCs w:val="32"/>
          <w:rtl/>
        </w:rPr>
        <w:t xml:space="preserve"> في غمرة ثقته بحبه الله، وامتلاء قلبه به ، قال: يا رب ابتلني بما شئت.. بالمال.. بالملك.. بل بالملك الذي لا يوجد نظيره.. فلن يزيغ بصري عنك ، ولن يطغى.</w:t>
      </w:r>
    </w:p>
    <w:p w14:paraId="2F5130DC"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لقد فقهت هذا.. ولكني لا أفقه أن أسأل الله الرزق.. مع أنه رزاق بذاته.. فما حاجتي للطلب؟</w:t>
      </w:r>
    </w:p>
    <w:p w14:paraId="58CC4787"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الله رزاق ، ومجيب.. فلا ينبغي أن يحجبك اسم عن اسم.. اعبد الله بأسمائه جميعا.</w:t>
      </w:r>
    </w:p>
    <w:p w14:paraId="2FE0FD8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اشرح لي مرادك من هذا.</w:t>
      </w:r>
    </w:p>
    <w:p w14:paraId="656BFF8F"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لله في كل اسم من أسمائه الحسنى عبودية تليق به.. والكامل هو الذي نظر إلى كل اسم من أسماء الله، فبحث عن أسرار العبودية المرتبطة به.</w:t>
      </w:r>
    </w:p>
    <w:p w14:paraId="7B37FC0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اضرب لي مثالا يوضح هذا.. فإني أكاد أفهمه.</w:t>
      </w:r>
    </w:p>
    <w:p w14:paraId="2DCC3B50"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lastRenderedPageBreak/>
        <w:t>قال: أرأيت لو أن شخصا آتاه الله قدرات عجيبة، فهو فقيه طبيب فلكي مهندس.. وفوق ذلك هو مصارع قوي، ووجيه له من الوجاهة ما يجعل الخلق يبادرون لرغباته ، فلا يرفضون له طلبا، ولا يردون له شفاعة.. ومع كل هذا كان قريبا منك محبا لك.. وكان مع ذلك كله كريما خدوما يحب أن تسأله وتتعلم على يديه، وتستشفع به.</w:t>
      </w:r>
    </w:p>
    <w:p w14:paraId="0F0C2A55"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أراه كنزي الذي منه أنهل.. وبه أستعز ، وعلى يديه أتعلم، بل وبه تبرأ عللي ، وترفع أسقامي.</w:t>
      </w:r>
    </w:p>
    <w:p w14:paraId="60C0B02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فأنت تلاحظ كل وصف فيه ، ثم تستفيد منه بقدر طاقتك.</w:t>
      </w:r>
    </w:p>
    <w:p w14:paraId="5B33C27B"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قلت: لا شك في ذلك.. وكلهم يفعله.. فمن الغباء عدم استثمار الطاقات.</w:t>
      </w:r>
    </w:p>
    <w:p w14:paraId="6BB8C67E" w14:textId="77777777" w:rsidR="00F63C4E" w:rsidRPr="0026536E" w:rsidRDefault="00F63C4E" w:rsidP="00D056D1">
      <w:pPr>
        <w:pStyle w:val="51"/>
        <w:spacing w:line="240" w:lineRule="auto"/>
        <w:rPr>
          <w:rFonts w:ascii="mylotus" w:hAnsi="mylotus"/>
          <w:sz w:val="32"/>
          <w:szCs w:val="32"/>
          <w:rtl/>
        </w:rPr>
      </w:pPr>
      <w:r w:rsidRPr="0026536E">
        <w:rPr>
          <w:rFonts w:ascii="mylotus" w:hAnsi="mylotus"/>
          <w:sz w:val="32"/>
          <w:szCs w:val="32"/>
          <w:rtl/>
        </w:rPr>
        <w:t>قال: فنزه ربك عن التشبيه.. ثم ارم بجنود هذا المثال على ما ذكرت من شبه، ولا أراك يصعب عليك تطبيقه.</w:t>
      </w:r>
    </w:p>
    <w:p w14:paraId="2AA3B980" w14:textId="77777777" w:rsidR="00F63C4E" w:rsidRPr="0026536E" w:rsidRDefault="00F63C4E" w:rsidP="00D056D1">
      <w:pPr>
        <w:pStyle w:val="a6"/>
        <w:spacing w:line="240" w:lineRule="auto"/>
        <w:rPr>
          <w:rFonts w:ascii="mylotus" w:hAnsi="mylotus"/>
          <w:sz w:val="32"/>
          <w:szCs w:val="32"/>
          <w:rtl/>
        </w:rPr>
      </w:pPr>
      <w:r w:rsidRPr="0026536E">
        <w:rPr>
          <w:rFonts w:ascii="mylotus" w:hAnsi="mylotus"/>
          <w:sz w:val="32"/>
          <w:szCs w:val="32"/>
          <w:rtl/>
        </w:rPr>
        <w:t>قلت: لقد وعيت ما ذكرت ، فبورك فيك.</w:t>
      </w:r>
    </w:p>
    <w:p w14:paraId="6610225D" w14:textId="77777777" w:rsidR="00F63C4E" w:rsidRPr="0026536E" w:rsidRDefault="00F63C4E" w:rsidP="00E15DC5">
      <w:pPr>
        <w:pStyle w:val="aaa1"/>
        <w:rPr>
          <w:rFonts w:ascii="mylotus" w:hAnsi="mylotus"/>
          <w:rtl/>
        </w:rPr>
      </w:pPr>
      <w:bookmarkStart w:id="125" w:name="_Toc181964860"/>
      <w:bookmarkStart w:id="126" w:name="_Toc450034496"/>
      <w:bookmarkStart w:id="127" w:name="_Toc450035115"/>
      <w:bookmarkStart w:id="128" w:name="_Toc451223776"/>
      <w:r w:rsidRPr="0026536E">
        <w:rPr>
          <w:rFonts w:ascii="mylotus" w:hAnsi="mylotus"/>
          <w:rtl/>
        </w:rPr>
        <w:lastRenderedPageBreak/>
        <w:t>الخاتمة</w:t>
      </w:r>
      <w:bookmarkEnd w:id="125"/>
      <w:bookmarkEnd w:id="126"/>
      <w:bookmarkEnd w:id="127"/>
      <w:bookmarkEnd w:id="128"/>
    </w:p>
    <w:p w14:paraId="140332D6" w14:textId="77777777" w:rsidR="00F63C4E" w:rsidRPr="0026536E" w:rsidRDefault="00F63C4E" w:rsidP="00E15DC5">
      <w:pPr>
        <w:pStyle w:val="CharCharCharCharCharCharCharChar"/>
        <w:spacing w:line="240" w:lineRule="auto"/>
        <w:rPr>
          <w:rFonts w:ascii="mylotus" w:hAnsi="mylotus"/>
          <w:sz w:val="32"/>
          <w:szCs w:val="32"/>
          <w:rtl/>
        </w:rPr>
      </w:pPr>
      <w:r w:rsidRPr="0026536E">
        <w:rPr>
          <w:rFonts w:ascii="mylotus" w:hAnsi="mylotus"/>
          <w:sz w:val="32"/>
          <w:szCs w:val="32"/>
          <w:rtl/>
        </w:rPr>
        <w:t>بعد أن عدت من رحلتي العجيبة مع معلم السبلام، بادرني بقوله: لم تسألني عن موقع هذه المدائن، عهدي بك سؤولا؟</w:t>
      </w:r>
    </w:p>
    <w:p w14:paraId="59C2088B" w14:textId="77777777" w:rsidR="00F63C4E" w:rsidRPr="0026536E" w:rsidRDefault="00F63C4E" w:rsidP="00E15DC5">
      <w:pPr>
        <w:pStyle w:val="CharCharCharCharCharCharCharChar"/>
        <w:spacing w:line="240" w:lineRule="auto"/>
        <w:rPr>
          <w:rFonts w:ascii="mylotus" w:hAnsi="mylotus"/>
          <w:sz w:val="32"/>
          <w:szCs w:val="32"/>
          <w:rtl/>
        </w:rPr>
      </w:pPr>
      <w:r w:rsidRPr="0026536E">
        <w:rPr>
          <w:rFonts w:ascii="mylotus" w:hAnsi="mylotus"/>
          <w:sz w:val="32"/>
          <w:szCs w:val="32"/>
          <w:rtl/>
        </w:rPr>
        <w:t>قلت: أعلم أن ملك الله عظيم، وقد أخبرتني بأنا لم نبرح الأرض، فاكتفيت بهذا، وقلت: لعلها جزيرة من الجزائر المجهولة، كتلك الجزيرة التي تحدث عنها سندباد البحري.</w:t>
      </w:r>
    </w:p>
    <w:p w14:paraId="03CE9D4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لقد ذهبت بعيدا، فلا أحسب أن هناك جزيرة لم تدسها أقدام قومك، وهم يبحثون عن الذهب.</w:t>
      </w:r>
    </w:p>
    <w:p w14:paraId="287586E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فأين كنا إذن، أفي المريخ، أم في القمر؟</w:t>
      </w:r>
    </w:p>
    <w:p w14:paraId="3FC48C3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لقد كنا في مدينة واحدة من مدائن الغنى بالله، وكل تلك الكنوز التي رأيتها، والتي سال لعابك لها كنوز رجل واحد.</w:t>
      </w:r>
    </w:p>
    <w:p w14:paraId="72447E22" w14:textId="77777777" w:rsidR="00F63C4E" w:rsidRPr="0026536E" w:rsidRDefault="00F63C4E" w:rsidP="00E15DC5">
      <w:pPr>
        <w:pStyle w:val="CharCharCharCharCharCharCharChar"/>
        <w:spacing w:line="240" w:lineRule="auto"/>
        <w:rPr>
          <w:rFonts w:ascii="mylotus" w:hAnsi="mylotus"/>
          <w:sz w:val="32"/>
          <w:szCs w:val="32"/>
          <w:rtl/>
        </w:rPr>
      </w:pPr>
      <w:r w:rsidRPr="0026536E">
        <w:rPr>
          <w:rFonts w:ascii="mylotus" w:hAnsi="mylotus"/>
          <w:sz w:val="32"/>
          <w:szCs w:val="32"/>
          <w:rtl/>
        </w:rPr>
        <w:t>قلت: كل تلك الثروة لرجل واحد.. ما أغناه، لا أرى أن على البسيطة من هو أغنى منه.. هذا حقيق أن يحسد.. بل أخاف أن يقتل.</w:t>
      </w:r>
    </w:p>
    <w:p w14:paraId="48A7E23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تخف.. فالناس جميعا يحتقرون ثرواته ولا يتلفتون لها، بل يضحكون منها، ويهزؤون منه.</w:t>
      </w:r>
    </w:p>
    <w:p w14:paraId="6B9E98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ما أبعدهم.. أليس لهم أعين يبصرون بها، أو آذان يسمعون بها؟</w:t>
      </w:r>
    </w:p>
    <w:p w14:paraId="3E5D650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 لَهُمْ قُلُوبٌ لا يَفْقَهُونَ بِهَا وَلَهُمْ أَعْيُنٌ لا يُبْصِرُونَ بِهَا وَلَهُمْ آذَانٌ لا يَسْمَعُونَ بِهَا }(لأعراف: 179)</w:t>
      </w:r>
    </w:p>
    <w:p w14:paraId="1FF8DE7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 xml:space="preserve">قلت: { أُولَئِكَ كَالْأَنْعَامِ </w:t>
      </w:r>
      <w:r w:rsidRPr="0026536E">
        <w:rPr>
          <w:rFonts w:ascii="mylotus" w:hAnsi="mylotus"/>
          <w:sz w:val="32"/>
          <w:szCs w:val="32"/>
          <w:rtl/>
        </w:rPr>
        <w:sym w:font="AGA Arabesque" w:char="F028"/>
      </w:r>
      <w:r w:rsidRPr="0026536E">
        <w:rPr>
          <w:rFonts w:ascii="mylotus" w:hAnsi="mylotus"/>
          <w:sz w:val="32"/>
          <w:szCs w:val="32"/>
          <w:rtl/>
        </w:rPr>
        <w:t xml:space="preserve"> (لأعراف: 179) إذن.</w:t>
      </w:r>
    </w:p>
    <w:p w14:paraId="297B1B7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 بَلْ هُمْ أَضَلُّ أُولَئِكَ هُمُ الْغَافِلُونَ}(لأعراف: 179)</w:t>
      </w:r>
    </w:p>
    <w:p w14:paraId="72D8E8A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حاله معهم؟</w:t>
      </w:r>
    </w:p>
    <w:p w14:paraId="06628C1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هو منشغل بمدائنه يسوسها ويحفظها.</w:t>
      </w:r>
    </w:p>
    <w:p w14:paraId="0DA5090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قلت: وحق له ذلك، فمن كان له مثل ثورته وملكه لا يلتفت للسوقة والرعاع. </w:t>
      </w:r>
    </w:p>
    <w:p w14:paraId="0F580DA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تفهم كلامي خطأ، هو يلتفت إليهم ويحبهم ويمد يده إليهم بالعطاء، ولكنهم يقبضون أيديهم، ويطلب منهم أن يعمروا صناديقهم بكنوزه، ولكنهم يأنفون من كنوزه، ويضحكون منه.</w:t>
      </w:r>
    </w:p>
    <w:p w14:paraId="400FF39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فهلا ذهب إلى الفقراء، فللأغنياء من عزة النفس ما يحول بينهم وبين تقبل الصدقات ولو كانت كنوزا.</w:t>
      </w:r>
    </w:p>
    <w:p w14:paraId="3F01C03A"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ذهب للفقراء والأغنياء، فالكل عنده سواء، فالغنى غنى الروح.</w:t>
      </w:r>
    </w:p>
    <w:p w14:paraId="41384404"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 فعل الفقراء؟</w:t>
      </w:r>
    </w:p>
    <w:p w14:paraId="26962A3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رموه بالحجارة، وسخروا من دعواته لهم بدخول مدائن الغنى.</w:t>
      </w:r>
    </w:p>
    <w:p w14:paraId="69DE54DF"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فماذا فعل؟</w:t>
      </w:r>
    </w:p>
    <w:p w14:paraId="116AE78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هو منشغل عنهم بمدائنه وفأسه.</w:t>
      </w:r>
    </w:p>
    <w:p w14:paraId="4D3FCFF9"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علاقة فأسه بمدائنه؟..  وأي فأس هذا؟.. أنا لم أر أي فأس في مدائن الأغنياء.</w:t>
      </w:r>
    </w:p>
    <w:p w14:paraId="241A5F5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lastRenderedPageBreak/>
        <w:t>قال: لقد رأيته في بيته.</w:t>
      </w:r>
    </w:p>
    <w:p w14:paraId="22C79AC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أي بيت؟</w:t>
      </w:r>
    </w:p>
    <w:p w14:paraId="5E8A1498"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بيت المرشد الذي كان دليلك في هذه المدائن.</w:t>
      </w:r>
    </w:p>
    <w:p w14:paraId="7244E38E"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نعم.. المرشد موظف في تلك المدائن، ولكن ما علاقة ذلك بفأسه.</w:t>
      </w:r>
    </w:p>
    <w:p w14:paraId="57DAC4B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لم يكن المرشد موظفا في تلك المدائن، بل كان هو المدائن.</w:t>
      </w:r>
    </w:p>
    <w:p w14:paraId="7EB932FC"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والكنوز.</w:t>
      </w:r>
    </w:p>
    <w:p w14:paraId="21E5E89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تلك هي ثروته.</w:t>
      </w:r>
    </w:p>
    <w:p w14:paraId="0C185980"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فأين كنا نحن؟</w:t>
      </w:r>
    </w:p>
    <w:p w14:paraId="1D2E2DE9" w14:textId="77777777" w:rsidR="00F63C4E" w:rsidRPr="0026536E" w:rsidRDefault="00F63C4E" w:rsidP="00E15DC5">
      <w:pPr>
        <w:pStyle w:val="CharCharCharCharCharCharCharChar"/>
        <w:spacing w:line="240" w:lineRule="auto"/>
        <w:rPr>
          <w:rFonts w:ascii="mylotus" w:hAnsi="mylotus"/>
          <w:sz w:val="32"/>
          <w:szCs w:val="32"/>
          <w:rtl/>
        </w:rPr>
      </w:pPr>
      <w:r w:rsidRPr="0026536E">
        <w:rPr>
          <w:rFonts w:ascii="mylotus" w:hAnsi="mylotus"/>
          <w:sz w:val="32"/>
          <w:szCs w:val="32"/>
          <w:rtl/>
        </w:rPr>
        <w:t>قال: في أعماقه.. ألم أقل لك: هيا نبحث في أعماق ذلك الفقير الذي حزنت له عن كنوز الفقراء؟</w:t>
      </w:r>
    </w:p>
    <w:p w14:paraId="0FA4162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أكل ذلك الجمال، وتلك الثروة في أعماق فقير واحد؟</w:t>
      </w:r>
    </w:p>
    <w:p w14:paraId="24F23C6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 ويمكنها أن تكون لك جميعا.. بل لكل راغب فيها.. فجود الله عظيم.</w:t>
      </w:r>
    </w:p>
    <w:p w14:paraId="7C03B5F2"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فكيف لي أن يكون في أعماقي ما رأينا في أعماقه؟</w:t>
      </w:r>
    </w:p>
    <w:p w14:paraId="3567FB2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بالحب والإرادة والعزيمة.</w:t>
      </w:r>
    </w:p>
    <w:p w14:paraId="711AD2EB"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فأنا أحب وأريد.</w:t>
      </w:r>
    </w:p>
    <w:p w14:paraId="2D1A73B7"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لا يكفي ذلك، بل لا بد أن تعزم، ألم تسمع إلى الحق تعالى وهو يقول:{ وَلَقَدْ عَهِدْنَا إِلَى آدَمَ مِنْ قَبْلُ فَنَسِيَ وَلَمْ نَجِدْ لَهُ عَزْماً}(طـه:115)، فقد أحب آدم </w:t>
      </w:r>
      <w:r w:rsidRPr="0026536E">
        <w:rPr>
          <w:rFonts w:ascii="mylotus" w:hAnsi="mylotus"/>
          <w:sz w:val="32"/>
          <w:szCs w:val="32"/>
          <w:rtl/>
        </w:rPr>
        <w:lastRenderedPageBreak/>
        <w:sym w:font="AGA Arabesque" w:char="F075"/>
      </w:r>
      <w:r w:rsidRPr="0026536E">
        <w:rPr>
          <w:rFonts w:ascii="mylotus" w:hAnsi="mylotus"/>
          <w:sz w:val="32"/>
          <w:szCs w:val="32"/>
          <w:rtl/>
        </w:rPr>
        <w:t xml:space="preserve"> وأراد، ولكن الله عاتبه على أنه لم يعزم.</w:t>
      </w:r>
    </w:p>
    <w:p w14:paraId="6AD5EE26"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فقد عزمت.</w:t>
      </w:r>
    </w:p>
    <w:p w14:paraId="2C1E0A43"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 فَإِذَا عَزَمْتَ فَتَوَكَّلْ عَلَى اللَّهِ إِنَّ اللَّهَ يُحِبُّ الْمُتَوَكِّلِينَ}(آل عمران: 159)</w:t>
      </w:r>
    </w:p>
    <w:p w14:paraId="177C79E5" w14:textId="77777777" w:rsidR="00F63C4E"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قد توكلت.</w:t>
      </w:r>
    </w:p>
    <w:p w14:paraId="1D5CF998" w14:textId="77777777" w:rsidR="003F0E63" w:rsidRPr="0026536E" w:rsidRDefault="00F63C4E" w:rsidP="00D056D1">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حق التوكل، ألم تسمع إلى قول نبيك </w:t>
      </w:r>
      <w:r>
        <w:rPr>
          <w:rFonts w:ascii="mylotus" w:hAnsi="mylotus"/>
          <w:sz w:val="32"/>
          <w:szCs w:val="32"/>
          <w:rtl/>
        </w:rPr>
        <w:sym w:font="Abo-thar" w:char="F061"/>
      </w:r>
      <w:r w:rsidRPr="0026536E">
        <w:rPr>
          <w:rFonts w:ascii="mylotus" w:hAnsi="mylotus"/>
          <w:sz w:val="32"/>
          <w:szCs w:val="32"/>
          <w:rtl/>
        </w:rPr>
        <w:t>:( لو أنكم تتوكلون على الله حق توكله لرزقكم كما يرزق الطير تغدو خماصا، وتروح بطانا )</w:t>
      </w:r>
      <w:r w:rsidRPr="0026536E">
        <w:rPr>
          <w:rStyle w:val="af3"/>
          <w:rFonts w:ascii="mylotus" w:hAnsi="mylotus"/>
          <w:sz w:val="20"/>
          <w:rtl/>
        </w:rPr>
        <w:t>(</w:t>
      </w:r>
      <w:r w:rsidRPr="0026536E">
        <w:rPr>
          <w:rStyle w:val="af3"/>
          <w:rFonts w:ascii="mylotus" w:hAnsi="mylotus"/>
          <w:sz w:val="20"/>
          <w:rtl/>
        </w:rPr>
        <w:footnoteReference w:id="90"/>
      </w:r>
      <w:r w:rsidRPr="0026536E">
        <w:rPr>
          <w:rStyle w:val="af3"/>
          <w:rFonts w:ascii="mylotus" w:hAnsi="mylotus"/>
          <w:sz w:val="20"/>
          <w:rtl/>
        </w:rPr>
        <w:t>)</w:t>
      </w:r>
      <w:r w:rsidR="003F0E63" w:rsidRPr="0026536E">
        <w:rPr>
          <w:rFonts w:ascii="mylotus" w:hAnsi="mylotus"/>
          <w:sz w:val="32"/>
          <w:szCs w:val="32"/>
          <w:rtl/>
        </w:rPr>
        <w:t xml:space="preserve"> </w:t>
      </w:r>
    </w:p>
    <w:p w14:paraId="12E006ED"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قد توكلت على الله حق توكله.</w:t>
      </w:r>
    </w:p>
    <w:p w14:paraId="3776693F"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لا تتخط رقاب الصديقين</w:t>
      </w:r>
      <w:r w:rsidR="007D2705" w:rsidRPr="0026536E">
        <w:rPr>
          <w:rFonts w:ascii="mylotus" w:hAnsi="mylotus"/>
          <w:sz w:val="32"/>
          <w:szCs w:val="32"/>
          <w:rtl/>
        </w:rPr>
        <w:t>..</w:t>
      </w:r>
      <w:r w:rsidRPr="0026536E">
        <w:rPr>
          <w:rFonts w:ascii="mylotus" w:hAnsi="mylotus"/>
          <w:sz w:val="32"/>
          <w:szCs w:val="32"/>
          <w:rtl/>
        </w:rPr>
        <w:t xml:space="preserve"> قل إن شاء الله</w:t>
      </w:r>
      <w:r w:rsidR="007D2705" w:rsidRPr="0026536E">
        <w:rPr>
          <w:rFonts w:ascii="mylotus" w:hAnsi="mylotus"/>
          <w:sz w:val="32"/>
          <w:szCs w:val="32"/>
          <w:rtl/>
        </w:rPr>
        <w:t>..</w:t>
      </w:r>
      <w:r w:rsidRPr="0026536E">
        <w:rPr>
          <w:rFonts w:ascii="mylotus" w:hAnsi="mylotus"/>
          <w:sz w:val="32"/>
          <w:szCs w:val="32"/>
          <w:rtl/>
        </w:rPr>
        <w:t xml:space="preserve"> فالتحقق عظيم.</w:t>
      </w:r>
    </w:p>
    <w:p w14:paraId="54B063BC" w14:textId="77777777" w:rsidR="003F0E63" w:rsidRPr="0026536E" w:rsidRDefault="003F0E63" w:rsidP="00E15DC5">
      <w:pPr>
        <w:pStyle w:val="CharCharCharCharCharCharCharChar"/>
        <w:spacing w:line="240" w:lineRule="auto"/>
        <w:rPr>
          <w:rFonts w:ascii="mylotus" w:hAnsi="mylotus"/>
          <w:sz w:val="32"/>
          <w:szCs w:val="32"/>
          <w:rtl/>
        </w:rPr>
      </w:pPr>
      <w:r w:rsidRPr="0026536E">
        <w:rPr>
          <w:rFonts w:ascii="mylotus" w:hAnsi="mylotus"/>
          <w:sz w:val="32"/>
          <w:szCs w:val="32"/>
          <w:rtl/>
        </w:rPr>
        <w:t>أحسست بأني لا شيء</w:t>
      </w:r>
      <w:r w:rsidR="00C942D6" w:rsidRPr="0026536E">
        <w:rPr>
          <w:rFonts w:ascii="mylotus" w:hAnsi="mylotus"/>
          <w:sz w:val="32"/>
          <w:szCs w:val="32"/>
          <w:rtl/>
        </w:rPr>
        <w:t>،</w:t>
      </w:r>
      <w:r w:rsidRPr="0026536E">
        <w:rPr>
          <w:rFonts w:ascii="mylotus" w:hAnsi="mylotus"/>
          <w:sz w:val="32"/>
          <w:szCs w:val="32"/>
          <w:rtl/>
        </w:rPr>
        <w:t xml:space="preserve"> وأن منه كل شيء</w:t>
      </w:r>
      <w:r w:rsidR="00C942D6" w:rsidRPr="0026536E">
        <w:rPr>
          <w:rFonts w:ascii="mylotus" w:hAnsi="mylotus"/>
          <w:sz w:val="32"/>
          <w:szCs w:val="32"/>
          <w:rtl/>
        </w:rPr>
        <w:t>،</w:t>
      </w:r>
      <w:r w:rsidRPr="0026536E">
        <w:rPr>
          <w:rFonts w:ascii="mylotus" w:hAnsi="mylotus"/>
          <w:sz w:val="32"/>
          <w:szCs w:val="32"/>
          <w:rtl/>
        </w:rPr>
        <w:t xml:space="preserve"> فنطقت من أعماقي</w:t>
      </w:r>
      <w:r w:rsidR="00C942D6" w:rsidRPr="0026536E">
        <w:rPr>
          <w:rFonts w:ascii="mylotus" w:hAnsi="mylotus"/>
          <w:sz w:val="32"/>
          <w:szCs w:val="32"/>
          <w:rtl/>
        </w:rPr>
        <w:t>:</w:t>
      </w:r>
      <w:r w:rsidR="00D056D1" w:rsidRPr="0026536E">
        <w:rPr>
          <w:rFonts w:ascii="mylotus" w:hAnsi="mylotus"/>
          <w:sz w:val="32"/>
          <w:szCs w:val="32"/>
          <w:rtl/>
        </w:rPr>
        <w:t>{</w:t>
      </w:r>
      <w:r w:rsidRPr="0026536E">
        <w:rPr>
          <w:rFonts w:ascii="mylotus" w:hAnsi="mylotus"/>
          <w:sz w:val="32"/>
          <w:szCs w:val="32"/>
          <w:rtl/>
        </w:rPr>
        <w:t xml:space="preserve"> لا إِلَهَ إِلَّا أَنْتَ سُبْحَانَكَ إِنِّي كُنْتُ مِنَ الظَّالِمِينَ</w:t>
      </w:r>
      <w:r w:rsidR="00250709" w:rsidRPr="0026536E">
        <w:rPr>
          <w:rFonts w:ascii="mylotus" w:hAnsi="mylotus"/>
          <w:sz w:val="32"/>
          <w:szCs w:val="32"/>
          <w:rtl/>
        </w:rPr>
        <w:t>}(</w:t>
      </w:r>
      <w:r w:rsidRPr="0026536E">
        <w:rPr>
          <w:rFonts w:ascii="mylotus" w:hAnsi="mylotus"/>
          <w:sz w:val="32"/>
          <w:szCs w:val="32"/>
          <w:rtl/>
        </w:rPr>
        <w:t>الانبياء</w:t>
      </w:r>
      <w:r w:rsidR="00B532BA" w:rsidRPr="0026536E">
        <w:rPr>
          <w:rFonts w:ascii="mylotus" w:hAnsi="mylotus"/>
          <w:sz w:val="32"/>
          <w:szCs w:val="32"/>
          <w:rtl/>
        </w:rPr>
        <w:t xml:space="preserve">: </w:t>
      </w:r>
      <w:r w:rsidRPr="0026536E">
        <w:rPr>
          <w:rFonts w:ascii="mylotus" w:hAnsi="mylotus"/>
          <w:sz w:val="32"/>
          <w:szCs w:val="32"/>
          <w:rtl/>
        </w:rPr>
        <w:t xml:space="preserve">87) </w:t>
      </w:r>
      <w:r w:rsidR="00E15DC5" w:rsidRPr="0026536E">
        <w:rPr>
          <w:rFonts w:ascii="mylotus" w:hAnsi="mylotus"/>
          <w:sz w:val="32"/>
          <w:szCs w:val="32"/>
          <w:rtl/>
        </w:rPr>
        <w:t>{</w:t>
      </w:r>
      <w:r w:rsidRPr="0026536E">
        <w:rPr>
          <w:rFonts w:ascii="mylotus" w:hAnsi="mylotus"/>
          <w:sz w:val="32"/>
          <w:szCs w:val="32"/>
          <w:rtl/>
        </w:rPr>
        <w:t xml:space="preserve"> وَإِلَّا تَغْفِرْ لِي وَتَرْحَمْنِي أَكُنْ مِنَ الْخَاسِرِينَ</w:t>
      </w:r>
      <w:r w:rsidR="00250709" w:rsidRPr="0026536E">
        <w:rPr>
          <w:rFonts w:ascii="mylotus" w:hAnsi="mylotus"/>
          <w:sz w:val="32"/>
          <w:szCs w:val="32"/>
          <w:rtl/>
        </w:rPr>
        <w:t>}(</w:t>
      </w:r>
      <w:r w:rsidRPr="0026536E">
        <w:rPr>
          <w:rFonts w:ascii="mylotus" w:hAnsi="mylotus"/>
          <w:sz w:val="32"/>
          <w:szCs w:val="32"/>
          <w:rtl/>
        </w:rPr>
        <w:t>هود</w:t>
      </w:r>
      <w:r w:rsidR="00B532BA" w:rsidRPr="0026536E">
        <w:rPr>
          <w:rFonts w:ascii="mylotus" w:hAnsi="mylotus"/>
          <w:sz w:val="32"/>
          <w:szCs w:val="32"/>
          <w:rtl/>
        </w:rPr>
        <w:t xml:space="preserve">: </w:t>
      </w:r>
      <w:r w:rsidRPr="0026536E">
        <w:rPr>
          <w:rFonts w:ascii="mylotus" w:hAnsi="mylotus"/>
          <w:sz w:val="32"/>
          <w:szCs w:val="32"/>
          <w:rtl/>
        </w:rPr>
        <w:t>47)</w:t>
      </w:r>
      <w:r w:rsidR="00F76B71" w:rsidRPr="0026536E">
        <w:rPr>
          <w:rFonts w:ascii="mylotus" w:hAnsi="mylotus"/>
          <w:sz w:val="32"/>
          <w:szCs w:val="32"/>
          <w:rtl/>
        </w:rPr>
        <w:t>)</w:t>
      </w:r>
      <w:r w:rsidRPr="0026536E">
        <w:rPr>
          <w:rFonts w:ascii="mylotus" w:hAnsi="mylotus"/>
          <w:sz w:val="32"/>
          <w:szCs w:val="32"/>
          <w:rtl/>
        </w:rPr>
        <w:t xml:space="preserve"> </w:t>
      </w:r>
    </w:p>
    <w:p w14:paraId="0DEF18F0"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لي: أما الآن</w:t>
      </w:r>
      <w:r w:rsidR="00C942D6" w:rsidRPr="0026536E">
        <w:rPr>
          <w:rFonts w:ascii="mylotus" w:hAnsi="mylotus"/>
          <w:sz w:val="32"/>
          <w:szCs w:val="32"/>
          <w:rtl/>
        </w:rPr>
        <w:t>،</w:t>
      </w:r>
      <w:r w:rsidRPr="0026536E">
        <w:rPr>
          <w:rFonts w:ascii="mylotus" w:hAnsi="mylotus"/>
          <w:sz w:val="32"/>
          <w:szCs w:val="32"/>
          <w:rtl/>
        </w:rPr>
        <w:t xml:space="preserve"> فانزل إلى أعماقك</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وقل لي: ماذا ترى؟</w:t>
      </w:r>
    </w:p>
    <w:p w14:paraId="289C6969"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نزلت إلى أعماقي</w:t>
      </w:r>
      <w:r w:rsidR="00C942D6" w:rsidRPr="0026536E">
        <w:rPr>
          <w:rFonts w:ascii="mylotus" w:hAnsi="mylotus"/>
          <w:sz w:val="32"/>
          <w:szCs w:val="32"/>
          <w:rtl/>
        </w:rPr>
        <w:t>،</w:t>
      </w:r>
      <w:r w:rsidRPr="0026536E">
        <w:rPr>
          <w:rFonts w:ascii="mylotus" w:hAnsi="mylotus"/>
          <w:sz w:val="32"/>
          <w:szCs w:val="32"/>
          <w:rtl/>
        </w:rPr>
        <w:t xml:space="preserve"> فلم أجد الظلمة التي كنت وجدتها من قبل</w:t>
      </w:r>
      <w:r w:rsidR="00C942D6" w:rsidRPr="0026536E">
        <w:rPr>
          <w:rFonts w:ascii="mylotus" w:hAnsi="mylotus"/>
          <w:sz w:val="32"/>
          <w:szCs w:val="32"/>
          <w:rtl/>
        </w:rPr>
        <w:t>،</w:t>
      </w:r>
      <w:r w:rsidRPr="0026536E">
        <w:rPr>
          <w:rFonts w:ascii="mylotus" w:hAnsi="mylotus"/>
          <w:sz w:val="32"/>
          <w:szCs w:val="32"/>
          <w:rtl/>
        </w:rPr>
        <w:t xml:space="preserve"> قال لي المعلم: لقد انجلت ظلمة الاعتراض</w:t>
      </w:r>
      <w:r w:rsidR="00C942D6" w:rsidRPr="0026536E">
        <w:rPr>
          <w:rFonts w:ascii="mylotus" w:hAnsi="mylotus"/>
          <w:sz w:val="32"/>
          <w:szCs w:val="32"/>
          <w:rtl/>
        </w:rPr>
        <w:t>،</w:t>
      </w:r>
      <w:r w:rsidRPr="0026536E">
        <w:rPr>
          <w:rFonts w:ascii="mylotus" w:hAnsi="mylotus"/>
          <w:sz w:val="32"/>
          <w:szCs w:val="32"/>
          <w:rtl/>
        </w:rPr>
        <w:t xml:space="preserve"> فاهتد بنور اليقين إلى مدائن الغنى التي تعمر أعماقك.</w:t>
      </w:r>
    </w:p>
    <w:p w14:paraId="138499CB"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أخذت قطعة من نور التسليم التي وجدتها في أعماقي</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وسرت بها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فإذ بي أرى مدائن الغنى</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عليها رايات كنوز الفقراء</w:t>
      </w:r>
      <w:r w:rsidR="00C942D6" w:rsidRPr="0026536E">
        <w:rPr>
          <w:rFonts w:ascii="mylotus" w:hAnsi="mylotus"/>
          <w:sz w:val="32"/>
          <w:szCs w:val="32"/>
          <w:rtl/>
        </w:rPr>
        <w:t>،</w:t>
      </w:r>
      <w:r w:rsidRPr="0026536E">
        <w:rPr>
          <w:rFonts w:ascii="mylotus" w:hAnsi="mylotus"/>
          <w:sz w:val="32"/>
          <w:szCs w:val="32"/>
          <w:rtl/>
        </w:rPr>
        <w:t xml:space="preserve"> وعلى بابها رجل في جمال المرشد </w:t>
      </w:r>
      <w:r w:rsidRPr="0026536E">
        <w:rPr>
          <w:rFonts w:ascii="mylotus" w:hAnsi="mylotus"/>
          <w:sz w:val="32"/>
          <w:szCs w:val="32"/>
          <w:rtl/>
        </w:rPr>
        <w:lastRenderedPageBreak/>
        <w:t>وبهائه</w:t>
      </w:r>
      <w:r w:rsidR="00C942D6" w:rsidRPr="0026536E">
        <w:rPr>
          <w:rFonts w:ascii="mylotus" w:hAnsi="mylotus"/>
          <w:sz w:val="32"/>
          <w:szCs w:val="32"/>
          <w:rtl/>
        </w:rPr>
        <w:t>،</w:t>
      </w:r>
      <w:r w:rsidRPr="0026536E">
        <w:rPr>
          <w:rFonts w:ascii="mylotus" w:hAnsi="mylotus"/>
          <w:sz w:val="32"/>
          <w:szCs w:val="32"/>
          <w:rtl/>
        </w:rPr>
        <w:t xml:space="preserve"> فقلت له</w:t>
      </w:r>
      <w:r w:rsidR="00C46351" w:rsidRPr="0026536E">
        <w:rPr>
          <w:rFonts w:ascii="mylotus" w:hAnsi="mylotus"/>
          <w:sz w:val="32"/>
          <w:szCs w:val="32"/>
          <w:rtl/>
        </w:rPr>
        <w:t xml:space="preserve">: </w:t>
      </w:r>
      <w:r w:rsidRPr="0026536E">
        <w:rPr>
          <w:rFonts w:ascii="mylotus" w:hAnsi="mylotus"/>
          <w:sz w:val="32"/>
          <w:szCs w:val="32"/>
          <w:rtl/>
        </w:rPr>
        <w:t>أنت يوسف</w:t>
      </w:r>
      <w:r w:rsidR="00C942D6" w:rsidRPr="0026536E">
        <w:rPr>
          <w:rFonts w:ascii="mylotus" w:hAnsi="mylotus"/>
          <w:sz w:val="32"/>
          <w:szCs w:val="32"/>
          <w:rtl/>
        </w:rPr>
        <w:t>،</w:t>
      </w:r>
      <w:r w:rsidRPr="0026536E">
        <w:rPr>
          <w:rFonts w:ascii="mylotus" w:hAnsi="mylotus"/>
          <w:sz w:val="32"/>
          <w:szCs w:val="32"/>
          <w:rtl/>
        </w:rPr>
        <w:t xml:space="preserve"> أم المرشد</w:t>
      </w:r>
      <w:r w:rsidR="00C46351" w:rsidRPr="0026536E">
        <w:rPr>
          <w:rFonts w:ascii="mylotus" w:hAnsi="mylotus"/>
          <w:sz w:val="32"/>
          <w:szCs w:val="32"/>
          <w:rtl/>
        </w:rPr>
        <w:t>؟</w:t>
      </w:r>
    </w:p>
    <w:p w14:paraId="610CC082"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فقال لي: أنا أنت.</w:t>
      </w:r>
    </w:p>
    <w:p w14:paraId="41422B2B"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أنت أنا</w:t>
      </w:r>
      <w:r w:rsidR="00C46351" w:rsidRPr="0026536E">
        <w:rPr>
          <w:rFonts w:ascii="mylotus" w:hAnsi="mylotus"/>
          <w:sz w:val="32"/>
          <w:szCs w:val="32"/>
          <w:rtl/>
        </w:rPr>
        <w:t>؟</w:t>
      </w:r>
      <w:r w:rsidR="00C942D6" w:rsidRPr="0026536E">
        <w:rPr>
          <w:rFonts w:ascii="mylotus" w:hAnsi="mylotus"/>
          <w:sz w:val="32"/>
          <w:szCs w:val="32"/>
          <w:rtl/>
        </w:rPr>
        <w:t>.</w:t>
      </w:r>
      <w:r w:rsidR="007D2705" w:rsidRPr="0026536E">
        <w:rPr>
          <w:rFonts w:ascii="mylotus" w:hAnsi="mylotus"/>
          <w:sz w:val="32"/>
          <w:szCs w:val="32"/>
          <w:rtl/>
        </w:rPr>
        <w:t>.</w:t>
      </w:r>
      <w:r w:rsidR="00717CB5" w:rsidRPr="0026536E">
        <w:rPr>
          <w:rFonts w:ascii="mylotus" w:hAnsi="mylotus"/>
          <w:sz w:val="32"/>
          <w:szCs w:val="32"/>
          <w:rtl/>
        </w:rPr>
        <w:t xml:space="preserve"> </w:t>
      </w:r>
      <w:r w:rsidRPr="0026536E">
        <w:rPr>
          <w:rFonts w:ascii="mylotus" w:hAnsi="mylotus"/>
          <w:sz w:val="32"/>
          <w:szCs w:val="32"/>
          <w:rtl/>
        </w:rPr>
        <w:t>كيف هذا</w:t>
      </w:r>
      <w:r w:rsidR="00C46351" w:rsidRPr="0026536E">
        <w:rPr>
          <w:rFonts w:ascii="mylotus" w:hAnsi="mylotus"/>
          <w:sz w:val="32"/>
          <w:szCs w:val="32"/>
          <w:rtl/>
        </w:rPr>
        <w:t>؟</w:t>
      </w:r>
    </w:p>
    <w:p w14:paraId="227EF8B3" w14:textId="77777777" w:rsidR="003F0E63" w:rsidRPr="0026536E" w:rsidRDefault="003F0E63" w:rsidP="00E15DC5">
      <w:pPr>
        <w:pStyle w:val="CharCharCharCharCharCharCharChar"/>
        <w:spacing w:line="240" w:lineRule="auto"/>
        <w:rPr>
          <w:rFonts w:ascii="mylotus" w:hAnsi="mylotus"/>
          <w:sz w:val="32"/>
          <w:szCs w:val="32"/>
          <w:rtl/>
        </w:rPr>
      </w:pPr>
      <w:r w:rsidRPr="0026536E">
        <w:rPr>
          <w:rFonts w:ascii="mylotus" w:hAnsi="mylotus"/>
          <w:sz w:val="32"/>
          <w:szCs w:val="32"/>
          <w:rtl/>
        </w:rPr>
        <w:t xml:space="preserve">قال: اسأل </w:t>
      </w:r>
      <w:r w:rsidR="00E15DC5" w:rsidRPr="0026536E">
        <w:rPr>
          <w:rFonts w:ascii="mylotus" w:hAnsi="mylotus"/>
          <w:sz w:val="32"/>
          <w:szCs w:val="32"/>
          <w:rtl/>
        </w:rPr>
        <w:t>المعلم</w:t>
      </w:r>
      <w:r w:rsidRPr="0026536E">
        <w:rPr>
          <w:rFonts w:ascii="mylotus" w:hAnsi="mylotus"/>
          <w:sz w:val="32"/>
          <w:szCs w:val="32"/>
          <w:rtl/>
        </w:rPr>
        <w:t>.</w:t>
      </w:r>
    </w:p>
    <w:p w14:paraId="7C17A9F7"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w:t>
      </w:r>
      <w:r w:rsidR="00C46351" w:rsidRPr="0026536E">
        <w:rPr>
          <w:rFonts w:ascii="mylotus" w:hAnsi="mylotus"/>
          <w:sz w:val="32"/>
          <w:szCs w:val="32"/>
          <w:rtl/>
        </w:rPr>
        <w:t xml:space="preserve">: </w:t>
      </w:r>
      <w:r w:rsidRPr="0026536E">
        <w:rPr>
          <w:rFonts w:ascii="mylotus" w:hAnsi="mylotus"/>
          <w:sz w:val="32"/>
          <w:szCs w:val="32"/>
          <w:rtl/>
        </w:rPr>
        <w:t>كيف هذا؟</w:t>
      </w:r>
    </w:p>
    <w:p w14:paraId="32E058C0"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هذا درس من دروس السلام</w:t>
      </w:r>
      <w:r w:rsidR="007D2705" w:rsidRPr="0026536E">
        <w:rPr>
          <w:rFonts w:ascii="mylotus" w:hAnsi="mylotus"/>
          <w:sz w:val="32"/>
          <w:szCs w:val="32"/>
          <w:rtl/>
        </w:rPr>
        <w:t>..</w:t>
      </w:r>
      <w:r w:rsidRPr="0026536E">
        <w:rPr>
          <w:rFonts w:ascii="mylotus" w:hAnsi="mylotus"/>
          <w:sz w:val="32"/>
          <w:szCs w:val="32"/>
          <w:rtl/>
        </w:rPr>
        <w:t xml:space="preserve"> ستعرفه في حينه.</w:t>
      </w:r>
    </w:p>
    <w:p w14:paraId="63B98681"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ثم التفت إلي</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وقال: هل أعجبتك مدائن الغنى التي جعلها الله في أعماقك.</w:t>
      </w:r>
    </w:p>
    <w:p w14:paraId="5F69EB03"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بلى</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فلله الحمد والمنة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ولك الشكر والفضل.</w:t>
      </w:r>
    </w:p>
    <w:p w14:paraId="7D69BE5C"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فاشتغل بالدعوة إليها</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كما يشتغلون بالدعوة إلى مصنوعاتهم.</w:t>
      </w:r>
    </w:p>
    <w:p w14:paraId="5CB8BB51"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كيف</w:t>
      </w:r>
      <w:r w:rsidR="00C942D6" w:rsidRPr="0026536E">
        <w:rPr>
          <w:rFonts w:ascii="mylotus" w:hAnsi="mylotus"/>
          <w:sz w:val="32"/>
          <w:szCs w:val="32"/>
          <w:rtl/>
        </w:rPr>
        <w:t>،</w:t>
      </w:r>
      <w:r w:rsidRPr="0026536E">
        <w:rPr>
          <w:rFonts w:ascii="mylotus" w:hAnsi="mylotus"/>
          <w:sz w:val="32"/>
          <w:szCs w:val="32"/>
          <w:rtl/>
        </w:rPr>
        <w:t xml:space="preserve"> وليس لي أي وسيلة إعلام.</w:t>
      </w:r>
    </w:p>
    <w:p w14:paraId="35F701D8"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انشر هذه الرسالة</w:t>
      </w:r>
      <w:r w:rsidR="00C942D6" w:rsidRPr="0026536E">
        <w:rPr>
          <w:rFonts w:ascii="mylotus" w:hAnsi="mylotus"/>
          <w:sz w:val="32"/>
          <w:szCs w:val="32"/>
          <w:rtl/>
        </w:rPr>
        <w:t>،</w:t>
      </w:r>
      <w:r w:rsidR="00C46351" w:rsidRPr="0026536E">
        <w:rPr>
          <w:rFonts w:ascii="mylotus" w:hAnsi="mylotus"/>
          <w:sz w:val="32"/>
          <w:szCs w:val="32"/>
          <w:rtl/>
        </w:rPr>
        <w:t xml:space="preserve"> </w:t>
      </w:r>
      <w:r w:rsidRPr="0026536E">
        <w:rPr>
          <w:rFonts w:ascii="mylotus" w:hAnsi="mylotus"/>
          <w:sz w:val="32"/>
          <w:szCs w:val="32"/>
          <w:rtl/>
        </w:rPr>
        <w:t>ودعها لوسائل الإعلام.</w:t>
      </w:r>
    </w:p>
    <w:p w14:paraId="600E9921"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 وما أسميها.</w:t>
      </w:r>
    </w:p>
    <w:p w14:paraId="2B1562C7"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ما رأيته في أعماقك</w:t>
      </w:r>
      <w:r w:rsidR="00C942D6" w:rsidRPr="0026536E">
        <w:rPr>
          <w:rFonts w:ascii="mylotus" w:hAnsi="mylotus"/>
          <w:sz w:val="32"/>
          <w:szCs w:val="32"/>
          <w:rtl/>
        </w:rPr>
        <w:t>،</w:t>
      </w:r>
      <w:r w:rsidRPr="0026536E">
        <w:rPr>
          <w:rFonts w:ascii="mylotus" w:hAnsi="mylotus"/>
          <w:sz w:val="32"/>
          <w:szCs w:val="32"/>
          <w:rtl/>
        </w:rPr>
        <w:t xml:space="preserve"> وما بحثت عنه في رحلتك.</w:t>
      </w:r>
    </w:p>
    <w:p w14:paraId="6E7B3353"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قلت:كنوز الفقراء</w:t>
      </w:r>
      <w:r w:rsidR="00C46351" w:rsidRPr="0026536E">
        <w:rPr>
          <w:rFonts w:ascii="mylotus" w:hAnsi="mylotus"/>
          <w:sz w:val="32"/>
          <w:szCs w:val="32"/>
          <w:rtl/>
        </w:rPr>
        <w:t>؟</w:t>
      </w:r>
    </w:p>
    <w:p w14:paraId="076CD87D" w14:textId="77777777" w:rsidR="003F0E63" w:rsidRPr="0026536E" w:rsidRDefault="003F0E63" w:rsidP="00D056D1">
      <w:pPr>
        <w:pStyle w:val="CharCharCharCharCharCharCharChar"/>
        <w:spacing w:line="240" w:lineRule="auto"/>
        <w:rPr>
          <w:rFonts w:ascii="mylotus" w:hAnsi="mylotus"/>
          <w:sz w:val="32"/>
          <w:szCs w:val="32"/>
          <w:rtl/>
        </w:rPr>
      </w:pPr>
      <w:r w:rsidRPr="0026536E">
        <w:rPr>
          <w:rFonts w:ascii="mylotus" w:hAnsi="mylotus"/>
          <w:sz w:val="32"/>
          <w:szCs w:val="32"/>
          <w:rtl/>
        </w:rPr>
        <w:t>قال: نعم</w:t>
      </w:r>
      <w:r w:rsidR="007D2705" w:rsidRPr="0026536E">
        <w:rPr>
          <w:rFonts w:ascii="mylotus" w:hAnsi="mylotus"/>
          <w:sz w:val="32"/>
          <w:szCs w:val="32"/>
          <w:rtl/>
        </w:rPr>
        <w:t>..</w:t>
      </w:r>
      <w:r w:rsidRPr="0026536E">
        <w:rPr>
          <w:rFonts w:ascii="mylotus" w:hAnsi="mylotus"/>
          <w:sz w:val="32"/>
          <w:szCs w:val="32"/>
          <w:rtl/>
        </w:rPr>
        <w:t xml:space="preserve">  </w:t>
      </w:r>
      <w:r w:rsidR="00F76B71" w:rsidRPr="0026536E">
        <w:rPr>
          <w:rFonts w:ascii="mylotus" w:hAnsi="mylotus"/>
          <w:sz w:val="32"/>
          <w:szCs w:val="32"/>
          <w:rtl/>
        </w:rPr>
        <w:t>(</w:t>
      </w:r>
      <w:r w:rsidRPr="0026536E">
        <w:rPr>
          <w:rFonts w:ascii="mylotus" w:hAnsi="mylotus"/>
          <w:sz w:val="32"/>
          <w:szCs w:val="32"/>
          <w:rtl/>
        </w:rPr>
        <w:t xml:space="preserve"> كنوز الفقراء </w:t>
      </w:r>
      <w:r w:rsidR="00F76B71" w:rsidRPr="0026536E">
        <w:rPr>
          <w:rFonts w:ascii="mylotus" w:hAnsi="mylotus"/>
          <w:sz w:val="32"/>
          <w:szCs w:val="32"/>
          <w:rtl/>
        </w:rPr>
        <w:t>)</w:t>
      </w:r>
      <w:r w:rsidRPr="0026536E">
        <w:rPr>
          <w:rFonts w:ascii="mylotus" w:hAnsi="mylotus"/>
          <w:sz w:val="32"/>
          <w:szCs w:val="32"/>
          <w:rtl/>
        </w:rPr>
        <w:t xml:space="preserve"> </w:t>
      </w:r>
    </w:p>
    <w:p w14:paraId="75B9E516" w14:textId="77777777" w:rsidR="00727B83" w:rsidRPr="0026536E" w:rsidRDefault="00727B83">
      <w:pPr>
        <w:bidi w:val="0"/>
        <w:ind w:firstLine="0"/>
        <w:jc w:val="left"/>
        <w:rPr>
          <w:rFonts w:ascii="mylotus" w:eastAsia="Times New Roman" w:hAnsi="mylotus"/>
          <w:b/>
          <w:bCs/>
          <w:kern w:val="32"/>
          <w:sz w:val="36"/>
          <w:rtl/>
          <w:lang w:val="fr-FR" w:eastAsia="fr-FR"/>
        </w:rPr>
      </w:pPr>
      <w:r w:rsidRPr="0026536E">
        <w:rPr>
          <w:rFonts w:ascii="mylotus" w:hAnsi="mylotus"/>
          <w:b/>
          <w:bCs/>
          <w:rtl/>
        </w:rPr>
        <w:br w:type="page"/>
      </w:r>
    </w:p>
    <w:p w14:paraId="7796673D" w14:textId="77777777" w:rsidR="00727B83" w:rsidRPr="004C5064" w:rsidRDefault="00727B83" w:rsidP="00727B83">
      <w:pPr>
        <w:pStyle w:val="aaac"/>
        <w:jc w:val="center"/>
        <w:rPr>
          <w:rFonts w:ascii="mylotus" w:hAnsi="mylotus"/>
          <w:b/>
          <w:bCs/>
          <w:szCs w:val="32"/>
          <w:rtl/>
        </w:rPr>
      </w:pPr>
    </w:p>
    <w:p w14:paraId="60037EE0" w14:textId="77777777" w:rsidR="00727B83" w:rsidRPr="004C5064" w:rsidRDefault="00727B83" w:rsidP="00727B83">
      <w:pPr>
        <w:pStyle w:val="aaac"/>
        <w:jc w:val="center"/>
        <w:rPr>
          <w:rFonts w:ascii="mylotus" w:hAnsi="mylotus"/>
          <w:b/>
          <w:bCs/>
          <w:szCs w:val="32"/>
          <w:rtl/>
        </w:rPr>
      </w:pPr>
    </w:p>
    <w:p w14:paraId="012750FD" w14:textId="77777777" w:rsidR="00727B83" w:rsidRPr="004C5064" w:rsidRDefault="00727B83" w:rsidP="00727B83">
      <w:pPr>
        <w:pStyle w:val="aaac"/>
        <w:jc w:val="center"/>
        <w:rPr>
          <w:rFonts w:ascii="mylotus" w:hAnsi="mylotus"/>
          <w:b/>
          <w:bCs/>
          <w:szCs w:val="32"/>
          <w:rtl/>
        </w:rPr>
      </w:pPr>
    </w:p>
    <w:p w14:paraId="5C5AA5D1" w14:textId="77777777" w:rsidR="00727B83" w:rsidRPr="004C5064" w:rsidRDefault="00727B83" w:rsidP="00727B83">
      <w:pPr>
        <w:pStyle w:val="aaac"/>
        <w:jc w:val="center"/>
        <w:rPr>
          <w:rFonts w:ascii="mylotus" w:hAnsi="mylotus"/>
          <w:b/>
          <w:bCs/>
          <w:szCs w:val="32"/>
          <w:rtl/>
        </w:rPr>
      </w:pPr>
    </w:p>
    <w:p w14:paraId="1C982DB4" w14:textId="77777777" w:rsidR="00727B83" w:rsidRPr="004C5064" w:rsidRDefault="00727B83" w:rsidP="00727B83">
      <w:pPr>
        <w:pStyle w:val="aaac"/>
        <w:jc w:val="center"/>
        <w:rPr>
          <w:rFonts w:ascii="mylotus" w:hAnsi="mylotus"/>
          <w:b/>
          <w:bCs/>
          <w:szCs w:val="32"/>
          <w:rtl/>
        </w:rPr>
      </w:pPr>
      <w:r w:rsidRPr="004C5064">
        <w:rPr>
          <w:rFonts w:ascii="mylotus" w:hAnsi="mylotus"/>
          <w:b/>
          <w:bCs/>
          <w:szCs w:val="32"/>
          <w:rtl/>
        </w:rPr>
        <w:t>هذا الكتاب</w:t>
      </w:r>
    </w:p>
    <w:p w14:paraId="151E0B1D" w14:textId="77777777" w:rsidR="00727B83" w:rsidRPr="0026536E" w:rsidRDefault="00727B83" w:rsidP="0094649F">
      <w:pPr>
        <w:pStyle w:val="aaac"/>
        <w:rPr>
          <w:rFonts w:ascii="mylotus" w:hAnsi="mylotus"/>
          <w:sz w:val="40"/>
          <w:szCs w:val="40"/>
          <w:rtl/>
        </w:rPr>
      </w:pPr>
      <w:r w:rsidRPr="004C5064">
        <w:rPr>
          <w:rFonts w:ascii="mylotus" w:hAnsi="mylotus"/>
          <w:szCs w:val="32"/>
          <w:rtl/>
        </w:rPr>
        <w:t>تدور أحداث هذه الرواية حول رحلة تقوم بها شخصية خيالية ممتلئة بالحكمة والعلم والعقلانية</w:t>
      </w:r>
      <w:r w:rsidR="0094649F" w:rsidRPr="004C5064">
        <w:rPr>
          <w:rFonts w:ascii="mylotus" w:hAnsi="mylotus"/>
          <w:szCs w:val="32"/>
          <w:rtl/>
        </w:rPr>
        <w:t xml:space="preserve"> والسلام</w:t>
      </w:r>
      <w:r w:rsidRPr="004C5064">
        <w:rPr>
          <w:rFonts w:ascii="mylotus" w:hAnsi="mylotus"/>
          <w:szCs w:val="32"/>
          <w:rtl/>
        </w:rPr>
        <w:t>، ولها بالإضافة إلى ذلك قدرات فائقة اسمها (معلم السلام) مع تلميذه البسيط (</w:t>
      </w:r>
      <w:r w:rsidR="0094649F" w:rsidRPr="004C5064">
        <w:rPr>
          <w:rFonts w:ascii="mylotus" w:hAnsi="mylotus"/>
          <w:szCs w:val="32"/>
          <w:rtl/>
        </w:rPr>
        <w:t>الكاتب</w:t>
      </w:r>
      <w:r w:rsidRPr="004C5064">
        <w:rPr>
          <w:rFonts w:ascii="mylotus" w:hAnsi="mylotus"/>
          <w:szCs w:val="32"/>
          <w:rtl/>
        </w:rPr>
        <w:t>) الذي تألم لحال فقير من الفقراء، وثارت في نفسه اعتراضات شديدة على وضعه، فأدخله معلم السلام إلى أعماق وجدان الفقير الذي تألم له ليكتشف الكنوز العظيمة التي يمتلئ بها قلبه.. والتي تجعله يعيش سلاما داخليا عميقا وعظيما لا يحلم بمثله أثرياء المادة فقراء الروح.</w:t>
      </w:r>
    </w:p>
    <w:p w14:paraId="3C9D1E45" w14:textId="77777777" w:rsidR="00727B83" w:rsidRPr="0026536E" w:rsidRDefault="00727B83" w:rsidP="00727B83">
      <w:pPr>
        <w:rPr>
          <w:rFonts w:ascii="mylotus" w:hAnsi="mylotus"/>
          <w:rtl/>
          <w:lang w:val="fr-FR" w:eastAsia="fr-FR"/>
        </w:rPr>
      </w:pPr>
    </w:p>
    <w:sectPr w:rsidR="00727B83" w:rsidRPr="0026536E" w:rsidSect="00195513">
      <w:headerReference w:type="first" r:id="rId13"/>
      <w:footnotePr>
        <w:numRestart w:val="eachPage"/>
      </w:footnotePr>
      <w:pgSz w:w="9639" w:h="13608" w:code="9"/>
      <w:pgMar w:top="1134" w:right="1701" w:bottom="1134" w:left="1134" w:header="0" w:footer="0" w:gutter="0"/>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A495F" w14:textId="77777777" w:rsidR="00C1407A" w:rsidRDefault="00C1407A">
      <w:r>
        <w:separator/>
      </w:r>
    </w:p>
  </w:endnote>
  <w:endnote w:type="continuationSeparator" w:id="0">
    <w:p w14:paraId="6AC36BE9" w14:textId="77777777" w:rsidR="00C1407A" w:rsidRDefault="00C1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9C07CD88-6056-4220-967D-B8721820DA7E}"/>
  </w:font>
  <w:font w:name="mylotus">
    <w:panose1 w:val="02000000000000000000"/>
    <w:charset w:val="00"/>
    <w:family w:val="auto"/>
    <w:pitch w:val="variable"/>
    <w:sig w:usb0="00002007" w:usb1="80000000" w:usb2="00000008" w:usb3="00000000" w:csb0="00000043" w:csb1="00000000"/>
    <w:embedRegular r:id="rId2" w:fontKey="{7FB80FF4-05DE-469A-9EEF-26FEA1983C18}"/>
    <w:embedBold r:id="rId3" w:fontKey="{99AA4515-28ED-4AEB-8AB3-378BED198A8D}"/>
    <w:embedItalic r:id="rId4" w:fontKey="{D04A6A55-589D-44B1-9519-C7D4DAA31333}"/>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00000287" w:usb1="08070000" w:usb2="00000010" w:usb3="00000000" w:csb0="0002009F" w:csb1="00000000"/>
  </w:font>
  <w:font w:name="Traditional Arabic">
    <w:panose1 w:val="02020603050405020304"/>
    <w:charset w:val="00"/>
    <w:family w:val="roman"/>
    <w:pitch w:val="variable"/>
    <w:sig w:usb0="00002003" w:usb1="80000000" w:usb2="00000008" w:usb3="00000000" w:csb0="00000041" w:csb1="00000000"/>
    <w:embedRegular r:id="rId5" w:subsetted="1" w:fontKey="{05B5A512-D4F3-456A-AAA9-09B19D502BC5}"/>
  </w:font>
  <w:font w:name="ATraditional Arabic">
    <w:altName w:val="Sakkal Majalla"/>
    <w:charset w:val="00"/>
    <w:family w:val="roman"/>
    <w:pitch w:val="variable"/>
    <w:sig w:usb0="00000000"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lWatanHeadlines-Bold">
    <w:panose1 w:val="00000700000000000000"/>
    <w:charset w:val="B2"/>
    <w:family w:val="auto"/>
    <w:pitch w:val="variable"/>
    <w:sig w:usb0="00002001" w:usb1="80000000" w:usb2="00000008" w:usb3="00000000" w:csb0="00000040" w:csb1="00000000"/>
    <w:embedRegular r:id="rId6" w:subsetted="1" w:fontKey="{DAB69320-B138-4DFA-BF73-A6EFF8E7A6C7}"/>
    <w:embedBold r:id="rId7" w:fontKey="{D1C9E2DF-CE55-43B9-8895-6B4542B48409}"/>
  </w:font>
  <w:font w:name="Sakkal Majalla">
    <w:panose1 w:val="02000000000000000000"/>
    <w:charset w:val="00"/>
    <w:family w:val="auto"/>
    <w:pitch w:val="variable"/>
    <w:sig w:usb0="A0002027" w:usb1="80000000" w:usb2="00000108" w:usb3="00000000" w:csb0="000000D3" w:csb1="00000000"/>
    <w:embedRegular r:id="rId8" w:subsetted="1" w:fontKey="{07FE52E6-3994-4D48-A160-37FEA26C9BA4}"/>
  </w:font>
  <w:font w:name="AGA Arabesque">
    <w:panose1 w:val="05010101010101010101"/>
    <w:charset w:val="02"/>
    <w:family w:val="auto"/>
    <w:pitch w:val="variable"/>
    <w:sig w:usb0="00000000" w:usb1="10000000" w:usb2="00000000" w:usb3="00000000" w:csb0="80000000" w:csb1="00000000"/>
    <w:embedRegular r:id="rId9" w:fontKey="{2A436749-ABE2-4FC2-A060-2684BCB356F1}"/>
  </w:font>
  <w:font w:name="Abo-thar">
    <w:panose1 w:val="05010101010101010101"/>
    <w:charset w:val="02"/>
    <w:family w:val="auto"/>
    <w:pitch w:val="variable"/>
    <w:sig w:usb0="00000000" w:usb1="10000000" w:usb2="00000000" w:usb3="00000000" w:csb0="80000000" w:csb1="00000000"/>
    <w:embedRegular r:id="rId10" w:fontKey="{DD49E396-C052-4216-8FB6-8DF430B50C25}"/>
  </w:font>
  <w:font w:name="Cambria">
    <w:panose1 w:val="02040503050406030204"/>
    <w:charset w:val="00"/>
    <w:family w:val="roman"/>
    <w:pitch w:val="variable"/>
    <w:sig w:usb0="E00006FF" w:usb1="420024FF" w:usb2="02000000" w:usb3="00000000" w:csb0="0000019F" w:csb1="00000000"/>
    <w:embedRegular r:id="rId11" w:subsetted="1" w:fontKey="{D87287A8-1D5D-490C-80A1-A0BD89C77D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27567112"/>
      <w:docPartObj>
        <w:docPartGallery w:val="Page Numbers (Top of Page)"/>
        <w:docPartUnique/>
      </w:docPartObj>
    </w:sdtPr>
    <w:sdtContent>
      <w:p w14:paraId="3E364AB6" w14:textId="77777777" w:rsidR="00EC423D" w:rsidRDefault="00EC423D">
        <w:pPr>
          <w:pStyle w:val="aff3"/>
          <w:jc w:val="center"/>
        </w:pPr>
        <w:r>
          <w:fldChar w:fldCharType="begin"/>
        </w:r>
        <w:r>
          <w:instrText>PAGE   \* MERGEFORMAT</w:instrText>
        </w:r>
        <w:r>
          <w:fldChar w:fldCharType="separate"/>
        </w:r>
        <w:r>
          <w:rPr>
            <w:rtl/>
            <w:lang w:val="ar-SA" w:bidi="ar-SA"/>
          </w:rPr>
          <w:t>2</w:t>
        </w:r>
        <w:r>
          <w:fldChar w:fldCharType="end"/>
        </w:r>
      </w:p>
    </w:sdtContent>
  </w:sdt>
  <w:p w14:paraId="43DCF405" w14:textId="77777777" w:rsidR="00EC423D" w:rsidRDefault="00EC423D">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B052" w14:textId="77777777" w:rsidR="00C1407A" w:rsidRDefault="00C1407A">
      <w:r>
        <w:separator/>
      </w:r>
    </w:p>
  </w:footnote>
  <w:footnote w:type="continuationSeparator" w:id="0">
    <w:p w14:paraId="3839810D" w14:textId="77777777" w:rsidR="00C1407A" w:rsidRDefault="00C1407A">
      <w:r>
        <w:continuationSeparator/>
      </w:r>
    </w:p>
  </w:footnote>
  <w:footnote w:id="1">
    <w:p w14:paraId="4CC84DE1" w14:textId="77777777" w:rsidR="00EC423D" w:rsidRPr="00F63C4E" w:rsidRDefault="00EC423D" w:rsidP="00982C73">
      <w:pPr>
        <w:ind w:firstLine="0"/>
        <w:rPr>
          <w:rFonts w:ascii="mylotus" w:hAnsi="mylotus"/>
          <w:sz w:val="24"/>
          <w:szCs w:val="24"/>
        </w:rPr>
      </w:pPr>
      <w:r w:rsidRPr="00F63C4E">
        <w:rPr>
          <w:rStyle w:val="af3"/>
          <w:rFonts w:ascii="mylotus" w:hAnsi="mylotus"/>
          <w:noProof/>
          <w:snapToGrid w:val="0"/>
          <w:color w:val="000000"/>
          <w:spacing w:val="-6"/>
          <w:position w:val="0"/>
          <w:sz w:val="24"/>
          <w:szCs w:val="24"/>
          <w:rtl/>
          <w:lang w:val="fr-FR"/>
        </w:rPr>
        <w:t>(</w:t>
      </w:r>
      <w:r w:rsidRPr="00F63C4E">
        <w:rPr>
          <w:rStyle w:val="af3"/>
          <w:rFonts w:ascii="mylotus" w:hAnsi="mylotus"/>
          <w:noProof/>
          <w:snapToGrid w:val="0"/>
          <w:color w:val="000000"/>
          <w:spacing w:val="-6"/>
          <w:position w:val="0"/>
          <w:sz w:val="24"/>
          <w:szCs w:val="24"/>
          <w:rtl/>
          <w:lang w:val="fr-FR"/>
        </w:rPr>
        <w:footnoteRef/>
      </w:r>
      <w:r w:rsidRPr="00F63C4E">
        <w:rPr>
          <w:rStyle w:val="af3"/>
          <w:rFonts w:ascii="mylotus" w:hAnsi="mylotus"/>
          <w:noProof/>
          <w:snapToGrid w:val="0"/>
          <w:color w:val="000000"/>
          <w:spacing w:val="-6"/>
          <w:position w:val="0"/>
          <w:sz w:val="24"/>
          <w:szCs w:val="24"/>
          <w:rtl/>
          <w:lang w:val="fr-FR"/>
        </w:rPr>
        <w:t>)</w:t>
      </w:r>
      <w:r w:rsidRPr="00F63C4E">
        <w:rPr>
          <w:rStyle w:val="af3"/>
          <w:rFonts w:ascii="mylotus" w:hAnsi="mylotus"/>
          <w:position w:val="0"/>
          <w:sz w:val="24"/>
          <w:szCs w:val="24"/>
          <w:rtl/>
        </w:rPr>
        <w:t xml:space="preserve"> </w:t>
      </w:r>
      <w:r w:rsidRPr="00F63C4E">
        <w:rPr>
          <w:rFonts w:ascii="mylotus" w:hAnsi="mylotus"/>
          <w:sz w:val="24"/>
          <w:szCs w:val="24"/>
        </w:rPr>
        <w:t xml:space="preserve"> </w:t>
      </w:r>
      <w:r w:rsidRPr="00F63C4E">
        <w:rPr>
          <w:rFonts w:ascii="mylotus" w:hAnsi="mylotus"/>
          <w:sz w:val="24"/>
          <w:szCs w:val="24"/>
          <w:rtl/>
        </w:rPr>
        <w:t xml:space="preserve"> انظر: تفسير الرازي، مفاتيح الغيب أو التفسير الكبير (17/ 337)</w:t>
      </w:r>
    </w:p>
  </w:footnote>
  <w:footnote w:id="2">
    <w:p w14:paraId="3B60A0FB" w14:textId="77777777" w:rsidR="00EC423D" w:rsidRPr="00F63C4E" w:rsidRDefault="00EC423D" w:rsidP="00982C73">
      <w:pPr>
        <w:ind w:firstLine="0"/>
        <w:rPr>
          <w:rFonts w:ascii="mylotus" w:hAnsi="mylotus"/>
          <w:sz w:val="24"/>
          <w:szCs w:val="24"/>
        </w:rPr>
      </w:pPr>
      <w:r w:rsidRPr="00F63C4E">
        <w:rPr>
          <w:rStyle w:val="af3"/>
          <w:rFonts w:ascii="mylotus" w:hAnsi="mylotus"/>
          <w:noProof/>
          <w:snapToGrid w:val="0"/>
          <w:color w:val="000000"/>
          <w:spacing w:val="-6"/>
          <w:position w:val="0"/>
          <w:sz w:val="24"/>
          <w:szCs w:val="24"/>
          <w:rtl/>
          <w:lang w:val="fr-FR"/>
        </w:rPr>
        <w:t>(</w:t>
      </w:r>
      <w:r w:rsidRPr="00F63C4E">
        <w:rPr>
          <w:rStyle w:val="af3"/>
          <w:rFonts w:ascii="mylotus" w:hAnsi="mylotus"/>
          <w:noProof/>
          <w:snapToGrid w:val="0"/>
          <w:color w:val="000000"/>
          <w:spacing w:val="-6"/>
          <w:position w:val="0"/>
          <w:sz w:val="24"/>
          <w:szCs w:val="24"/>
          <w:rtl/>
          <w:lang w:val="fr-FR"/>
        </w:rPr>
        <w:footnoteRef/>
      </w:r>
      <w:r w:rsidRPr="00F63C4E">
        <w:rPr>
          <w:rStyle w:val="af3"/>
          <w:rFonts w:ascii="mylotus" w:hAnsi="mylotus"/>
          <w:noProof/>
          <w:snapToGrid w:val="0"/>
          <w:color w:val="000000"/>
          <w:spacing w:val="-6"/>
          <w:position w:val="0"/>
          <w:sz w:val="24"/>
          <w:szCs w:val="24"/>
          <w:rtl/>
          <w:lang w:val="fr-FR"/>
        </w:rPr>
        <w:t>)</w:t>
      </w:r>
      <w:r w:rsidRPr="00F63C4E">
        <w:rPr>
          <w:rStyle w:val="af3"/>
          <w:rFonts w:ascii="mylotus" w:hAnsi="mylotus"/>
          <w:position w:val="0"/>
          <w:sz w:val="24"/>
          <w:szCs w:val="24"/>
          <w:rtl/>
        </w:rPr>
        <w:t xml:space="preserve"> </w:t>
      </w:r>
      <w:r w:rsidRPr="00F63C4E">
        <w:rPr>
          <w:rFonts w:ascii="mylotus" w:hAnsi="mylotus"/>
          <w:sz w:val="24"/>
          <w:szCs w:val="24"/>
        </w:rPr>
        <w:t xml:space="preserve"> </w:t>
      </w:r>
      <w:r w:rsidRPr="00F63C4E">
        <w:rPr>
          <w:rFonts w:ascii="mylotus" w:hAnsi="mylotus"/>
          <w:sz w:val="24"/>
          <w:szCs w:val="24"/>
          <w:rtl/>
        </w:rPr>
        <w:t xml:space="preserve"> رواه أبو نعيم في الحلية.</w:t>
      </w:r>
    </w:p>
  </w:footnote>
  <w:footnote w:id="3">
    <w:p w14:paraId="050C9AC6"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w:t>
      </w:r>
      <w:r w:rsidRPr="00F63C4E">
        <w:rPr>
          <w:rFonts w:ascii="mylotus" w:hAnsi="mylotus" w:hint="cs"/>
          <w:sz w:val="24"/>
          <w:szCs w:val="24"/>
          <w:rtl/>
        </w:rPr>
        <w:t xml:space="preserve">رواه </w:t>
      </w:r>
      <w:r w:rsidRPr="00F63C4E">
        <w:rPr>
          <w:rFonts w:ascii="mylotus" w:hAnsi="mylotus"/>
          <w:sz w:val="24"/>
          <w:szCs w:val="24"/>
          <w:rtl/>
        </w:rPr>
        <w:t>النسائي.</w:t>
      </w:r>
    </w:p>
  </w:footnote>
  <w:footnote w:id="4">
    <w:p w14:paraId="4F9A4C62" w14:textId="77777777" w:rsidR="00EC423D" w:rsidRPr="00F63C4E" w:rsidRDefault="00EC423D" w:rsidP="008C466A">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w:t>
      </w:r>
    </w:p>
  </w:footnote>
  <w:footnote w:id="5">
    <w:p w14:paraId="6D713D1E"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الفخر الرازي.</w:t>
      </w:r>
    </w:p>
  </w:footnote>
  <w:footnote w:id="6">
    <w:p w14:paraId="2C4288DB"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أبو داود في مراسليه والبيهقي.</w:t>
      </w:r>
    </w:p>
  </w:footnote>
  <w:footnote w:id="7">
    <w:p w14:paraId="0F891533"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انظر: ابتسامة الأنين،  الجزء الثالث.</w:t>
      </w:r>
    </w:p>
  </w:footnote>
  <w:footnote w:id="8">
    <w:p w14:paraId="18FEFEA0"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أحمد ، ورواه الترمذي برقم (1988) وأوله: اتق الله حيث ما كنت. عن أبي ذر وقال: هذا حديث حسن صحيح، وأخرجه أحمد والدارمي والحاكم في الإيمان وقال على شرطهما. راجع تحفة الأحوذي (6/122)</w:t>
      </w:r>
    </w:p>
  </w:footnote>
  <w:footnote w:id="9">
    <w:p w14:paraId="097B0357" w14:textId="77777777" w:rsidR="00EC423D" w:rsidRPr="00F63C4E" w:rsidRDefault="00EC423D" w:rsidP="00930CFC">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النسائي.</w:t>
      </w:r>
    </w:p>
  </w:footnote>
  <w:footnote w:id="10">
    <w:p w14:paraId="4F3BD175" w14:textId="77777777" w:rsidR="00EC423D" w:rsidRPr="00F63C4E" w:rsidRDefault="00EC423D" w:rsidP="00B97F90">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رواه الترمذي كتاب الزهد.</w:t>
      </w:r>
    </w:p>
  </w:footnote>
  <w:footnote w:id="11">
    <w:p w14:paraId="44DF5FD4"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w:t>
      </w:r>
    </w:p>
  </w:footnote>
  <w:footnote w:id="12">
    <w:p w14:paraId="486C1830"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13">
    <w:p w14:paraId="75E8D0E9"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w:t>
      </w:r>
      <w:r w:rsidRPr="00F63C4E">
        <w:rPr>
          <w:rFonts w:ascii="mylotus" w:hAnsi="mylotus"/>
          <w:noProof/>
          <w:sz w:val="24"/>
          <w:szCs w:val="24"/>
          <w:rtl/>
        </w:rPr>
        <w:t>أورده العجلوني في كشف الخفاء (2 / 108)، وقال: في سنده يزيد الرقاشي ضعيف،  ورواه الطبراني بسند فيه ضعيف مرفوعا.</w:t>
      </w:r>
    </w:p>
  </w:footnote>
  <w:footnote w:id="14">
    <w:p w14:paraId="7FA374ED"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إحياء علوم الدين.</w:t>
      </w:r>
    </w:p>
  </w:footnote>
  <w:footnote w:id="15">
    <w:p w14:paraId="3CC992B9" w14:textId="77777777" w:rsidR="00EC423D" w:rsidRPr="00F63C4E" w:rsidRDefault="00EC423D" w:rsidP="00982C73">
      <w:pPr>
        <w:pStyle w:val="ae"/>
        <w:spacing w:line="240" w:lineRule="auto"/>
        <w:ind w:firstLine="0"/>
        <w:rPr>
          <w:rFonts w:ascii="mylotus" w:hAnsi="mylotus"/>
          <w:sz w:val="24"/>
          <w:szCs w:val="24"/>
          <w:rtl/>
        </w:rPr>
      </w:pPr>
      <w:r w:rsidRPr="00F63C4E">
        <w:rPr>
          <w:rFonts w:ascii="mylotus" w:hAnsi="mylotus"/>
          <w:sz w:val="24"/>
          <w:szCs w:val="24"/>
          <w:rtl/>
        </w:rPr>
        <w:t xml:space="preserve">   </w:t>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16">
    <w:p w14:paraId="1C0E88F8"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  وقال: هذا حديث غريب.</w:t>
      </w:r>
    </w:p>
  </w:footnote>
  <w:footnote w:id="17">
    <w:p w14:paraId="74A949B0"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 والترمذي.</w:t>
      </w:r>
    </w:p>
  </w:footnote>
  <w:footnote w:id="18">
    <w:p w14:paraId="1D7CDC9A"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السرب: بكسر السين وسكون الراء: المأوى.</w:t>
      </w:r>
    </w:p>
  </w:footnote>
  <w:footnote w:id="19">
    <w:p w14:paraId="5A27B691"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ابن عدي والبيهقي.</w:t>
      </w:r>
    </w:p>
  </w:footnote>
  <w:footnote w:id="20">
    <w:p w14:paraId="4093C27A" w14:textId="77777777" w:rsidR="00EC423D" w:rsidRPr="00F63C4E" w:rsidRDefault="00EC423D" w:rsidP="00930CFC">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في الأدب والترمذي وابن ماجة.</w:t>
      </w:r>
    </w:p>
  </w:footnote>
  <w:footnote w:id="21">
    <w:p w14:paraId="7F988813"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الطبراني والديلمي.</w:t>
      </w:r>
    </w:p>
  </w:footnote>
  <w:footnote w:id="22">
    <w:p w14:paraId="19A9453A"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w:t>
      </w:r>
    </w:p>
  </w:footnote>
  <w:footnote w:id="23">
    <w:p w14:paraId="0DD19385"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w:t>
      </w:r>
    </w:p>
  </w:footnote>
  <w:footnote w:id="24">
    <w:p w14:paraId="3C1519CD"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25">
    <w:p w14:paraId="108BA810" w14:textId="77777777" w:rsidR="00EC423D" w:rsidRPr="00F63C4E" w:rsidRDefault="00EC423D" w:rsidP="006F762A">
      <w:pPr>
        <w:spacing w:line="400" w:lineRule="exact"/>
        <w:ind w:firstLine="284"/>
        <w:rPr>
          <w:rFonts w:ascii="Traditional Arabic" w:hAnsi="Traditional Arabic"/>
          <w:sz w:val="28"/>
          <w:szCs w:val="32"/>
        </w:rPr>
      </w:pPr>
      <w:r w:rsidRPr="00F63C4E">
        <w:rPr>
          <w:rStyle w:val="af3"/>
          <w:rFonts w:ascii="Traditional Arabic" w:hAnsi="Traditional Arabic" w:cs="Traditional Arabic"/>
          <w:position w:val="0"/>
          <w:sz w:val="28"/>
          <w:rtl/>
        </w:rPr>
        <w:t>(</w:t>
      </w:r>
      <w:r w:rsidRPr="00F63C4E">
        <w:rPr>
          <w:rStyle w:val="af3"/>
          <w:rFonts w:ascii="Traditional Arabic" w:hAnsi="Traditional Arabic" w:cs="Traditional Arabic"/>
          <w:position w:val="0"/>
          <w:sz w:val="28"/>
          <w:rtl/>
        </w:rPr>
        <w:footnoteRef/>
      </w:r>
      <w:r w:rsidRPr="00F63C4E">
        <w:rPr>
          <w:rStyle w:val="af3"/>
          <w:rFonts w:ascii="Traditional Arabic" w:hAnsi="Traditional Arabic" w:cs="Traditional Arabic"/>
          <w:position w:val="0"/>
          <w:sz w:val="28"/>
          <w:rtl/>
        </w:rPr>
        <w:t xml:space="preserve">) </w:t>
      </w:r>
      <w:r w:rsidRPr="00F63C4E">
        <w:rPr>
          <w:rFonts w:ascii="Traditional Arabic" w:hAnsi="Traditional Arabic"/>
          <w:sz w:val="28"/>
          <w:szCs w:val="32"/>
          <w:rtl/>
        </w:rPr>
        <w:t xml:space="preserve">  </w:t>
      </w:r>
      <w:r w:rsidRPr="00F63C4E">
        <w:rPr>
          <w:rFonts w:ascii="Traditional Arabic" w:hAnsi="Traditional Arabic" w:hint="cs"/>
          <w:sz w:val="28"/>
          <w:szCs w:val="32"/>
          <w:rtl/>
        </w:rPr>
        <w:t>رواه أحمد</w:t>
      </w:r>
      <w:r w:rsidRPr="00F63C4E">
        <w:rPr>
          <w:rFonts w:ascii="Traditional Arabic" w:hAnsi="Traditional Arabic"/>
          <w:sz w:val="28"/>
          <w:szCs w:val="32"/>
          <w:rtl/>
        </w:rPr>
        <w:t>.</w:t>
      </w:r>
    </w:p>
  </w:footnote>
  <w:footnote w:id="26">
    <w:p w14:paraId="58BB3871"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27">
    <w:p w14:paraId="21711D98"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أحمد والترمذي،  وقال: حسن صحيح، والحاكم.</w:t>
      </w:r>
    </w:p>
  </w:footnote>
  <w:footnote w:id="28">
    <w:p w14:paraId="0B892232"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أحمد وعبد بن حميد.</w:t>
      </w:r>
    </w:p>
  </w:footnote>
  <w:footnote w:id="29">
    <w:p w14:paraId="26F180B4"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والنسائي. </w:t>
      </w:r>
    </w:p>
  </w:footnote>
  <w:footnote w:id="30">
    <w:p w14:paraId="19E33722"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 والترمذي.</w:t>
      </w:r>
    </w:p>
  </w:footnote>
  <w:footnote w:id="31">
    <w:p w14:paraId="3CC6E09A" w14:textId="77777777" w:rsidR="00EC423D" w:rsidRPr="00F63C4E" w:rsidRDefault="00EC423D" w:rsidP="00097A41">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وغيره</w:t>
      </w:r>
      <w:r w:rsidRPr="00F63C4E">
        <w:rPr>
          <w:rFonts w:ascii="mylotus" w:hAnsi="mylotus" w:hint="cs"/>
          <w:sz w:val="24"/>
          <w:szCs w:val="24"/>
          <w:rtl/>
        </w:rPr>
        <w:t>.</w:t>
      </w:r>
      <w:r w:rsidRPr="00F63C4E">
        <w:rPr>
          <w:rFonts w:ascii="mylotus" w:hAnsi="mylotus"/>
          <w:sz w:val="24"/>
          <w:szCs w:val="24"/>
          <w:rtl/>
        </w:rPr>
        <w:t xml:space="preserve"> </w:t>
      </w:r>
    </w:p>
  </w:footnote>
  <w:footnote w:id="32">
    <w:p w14:paraId="34A35833" w14:textId="77777777" w:rsidR="00EC423D" w:rsidRPr="00F63C4E" w:rsidRDefault="00EC423D" w:rsidP="00930CFC">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 والحاكم.</w:t>
      </w:r>
    </w:p>
  </w:footnote>
  <w:footnote w:id="33">
    <w:p w14:paraId="797B77B6"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ورد في سنن ابن ماجة.</w:t>
      </w:r>
    </w:p>
  </w:footnote>
  <w:footnote w:id="34">
    <w:p w14:paraId="10AC837F"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مجمع الزوائد للهيثمي.</w:t>
      </w:r>
    </w:p>
  </w:footnote>
  <w:footnote w:id="35">
    <w:p w14:paraId="453D54B6"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هي قوله </w:t>
      </w:r>
      <w:r w:rsidRPr="00F63C4E">
        <w:rPr>
          <w:rFonts w:ascii="mylotus" w:hAnsi="mylotus"/>
          <w:spacing w:val="-14"/>
          <w:sz w:val="24"/>
          <w:szCs w:val="24"/>
          <w:rtl/>
        </w:rPr>
        <w:t>تعالى:</w:t>
      </w:r>
      <w:r w:rsidRPr="00F63C4E">
        <w:rPr>
          <w:rFonts w:ascii="mylotus" w:hAnsi="mylotus"/>
          <w:spacing w:val="-14"/>
          <w:sz w:val="24"/>
          <w:szCs w:val="24"/>
          <w:rtl/>
        </w:rPr>
        <w:sym w:font="AGA Arabesque" w:char="F029"/>
      </w:r>
      <w:r w:rsidRPr="00F63C4E">
        <w:rPr>
          <w:rFonts w:ascii="mylotus" w:hAnsi="mylotus"/>
          <w:sz w:val="24"/>
          <w:szCs w:val="24"/>
          <w:rtl/>
        </w:rPr>
        <w:t xml:space="preserve"> كُلُوا مِنْ ثَمَرِهِ إِذَا أَثْمَرَ وَآتُوا حَقَّهُ يَوْمَ حَصَادِهِ وَلا تُسْرِفُوا إِنَّهُ لا يُحِبُّ الْمُسْرِفِينَ</w:t>
      </w:r>
      <w:r w:rsidRPr="00F63C4E">
        <w:rPr>
          <w:rFonts w:ascii="mylotus" w:hAnsi="mylotus"/>
          <w:noProof/>
          <w:sz w:val="24"/>
          <w:szCs w:val="24"/>
          <w:rtl/>
        </w:rPr>
        <w:sym w:font="AGA Arabesque" w:char="F028"/>
      </w:r>
      <w:r w:rsidRPr="00F63C4E">
        <w:rPr>
          <w:rFonts w:ascii="mylotus" w:hAnsi="mylotus"/>
          <w:noProof/>
          <w:sz w:val="24"/>
          <w:szCs w:val="24"/>
          <w:rtl/>
        </w:rPr>
        <w:t>(</w:t>
      </w:r>
      <w:r w:rsidRPr="00F63C4E">
        <w:rPr>
          <w:rFonts w:ascii="mylotus" w:hAnsi="mylotus"/>
          <w:sz w:val="24"/>
          <w:szCs w:val="24"/>
          <w:rtl/>
        </w:rPr>
        <w:t>الأنعام:141)</w:t>
      </w:r>
    </w:p>
  </w:footnote>
  <w:footnote w:id="36">
    <w:p w14:paraId="5CE79F16"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مسلم.</w:t>
      </w:r>
    </w:p>
  </w:footnote>
  <w:footnote w:id="37">
    <w:p w14:paraId="3CCEE815"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أحمد والترمذي وابن ماجة والحاكم.</w:t>
      </w:r>
    </w:p>
  </w:footnote>
  <w:footnote w:id="38">
    <w:p w14:paraId="68AA4658" w14:textId="77777777" w:rsidR="00EC423D" w:rsidRPr="00F63C4E" w:rsidRDefault="00EC423D" w:rsidP="00A40060">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مسلم.</w:t>
      </w:r>
    </w:p>
  </w:footnote>
  <w:footnote w:id="39">
    <w:p w14:paraId="67597A34"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w:t>
      </w:r>
    </w:p>
  </w:footnote>
  <w:footnote w:id="40">
    <w:p w14:paraId="6EB20DBB"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البخاري ومسلم.</w:t>
      </w:r>
    </w:p>
  </w:footnote>
  <w:footnote w:id="41">
    <w:p w14:paraId="3FC5ADE7"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البخاري.</w:t>
      </w:r>
    </w:p>
  </w:footnote>
  <w:footnote w:id="42">
    <w:p w14:paraId="1DAD5135"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 والترمذي.</w:t>
      </w:r>
    </w:p>
  </w:footnote>
  <w:footnote w:id="43">
    <w:p w14:paraId="1D113360"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الفاقة والجوع الشديد.</w:t>
      </w:r>
    </w:p>
  </w:footnote>
  <w:footnote w:id="44">
    <w:p w14:paraId="37ECAA8A"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 وقال حديث صحيح.</w:t>
      </w:r>
    </w:p>
  </w:footnote>
  <w:footnote w:id="45">
    <w:p w14:paraId="0D57409C"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 وَقَالَ حَدِيثٌ حَسَنٌ صحيح.</w:t>
      </w:r>
    </w:p>
  </w:footnote>
  <w:footnote w:id="46">
    <w:p w14:paraId="6756574B"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 وقال: حسن صحيح، وابن ماجة.</w:t>
      </w:r>
    </w:p>
  </w:footnote>
  <w:footnote w:id="47">
    <w:p w14:paraId="765FC20B"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هذا قول مالك بن دينار.</w:t>
      </w:r>
    </w:p>
  </w:footnote>
  <w:footnote w:id="48">
    <w:p w14:paraId="52A40C1E"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ابن ماجة من حديث زيد بن ثابت بسند جيد والترمذي من حديث أنس بسند ضعيف.</w:t>
      </w:r>
    </w:p>
  </w:footnote>
  <w:footnote w:id="49">
    <w:p w14:paraId="7A71B8EE"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ابن ماجه بإسناد صحيح.</w:t>
      </w:r>
    </w:p>
  </w:footnote>
  <w:footnote w:id="50">
    <w:p w14:paraId="77D08116"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الحاكم.</w:t>
      </w:r>
    </w:p>
  </w:footnote>
  <w:footnote w:id="51">
    <w:p w14:paraId="14F5284C"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أراد قشرها، تشبيها بقحف الرأس، وهو الذي فوق الدماغ. </w:t>
      </w:r>
    </w:p>
  </w:footnote>
  <w:footnote w:id="52">
    <w:p w14:paraId="1C17B677"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ما كان من الابل والغنم من عشر إلى خمس وعشرين.</w:t>
      </w:r>
    </w:p>
  </w:footnote>
  <w:footnote w:id="53">
    <w:p w14:paraId="54BFB850"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الناقة القريبة العهد بالنتاج.</w:t>
      </w:r>
    </w:p>
  </w:footnote>
  <w:footnote w:id="54">
    <w:p w14:paraId="5A0EC108"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رواه أحمد والترمذي ومسلم.</w:t>
      </w:r>
    </w:p>
  </w:footnote>
  <w:footnote w:id="55">
    <w:p w14:paraId="0310464C" w14:textId="77777777" w:rsidR="00EC423D" w:rsidRPr="00F63C4E" w:rsidRDefault="00EC423D" w:rsidP="00B62A8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ونص قوله هو</w:t>
      </w:r>
      <w:r w:rsidRPr="00F63C4E">
        <w:rPr>
          <w:rFonts w:ascii="mylotus" w:hAnsi="mylotus"/>
          <w:spacing w:val="-14"/>
          <w:sz w:val="24"/>
          <w:szCs w:val="24"/>
          <w:rtl/>
        </w:rPr>
        <w:t>:</w:t>
      </w:r>
      <w:r w:rsidRPr="00F63C4E">
        <w:rPr>
          <w:rFonts w:ascii="mylotus" w:hAnsi="mylotus" w:cs="Cambria" w:hint="cs"/>
          <w:spacing w:val="-14"/>
          <w:sz w:val="24"/>
          <w:szCs w:val="24"/>
          <w:rtl/>
        </w:rPr>
        <w:t>{</w:t>
      </w:r>
      <w:r w:rsidRPr="00F63C4E">
        <w:rPr>
          <w:rFonts w:ascii="mylotus" w:hAnsi="mylotus"/>
          <w:sz w:val="24"/>
          <w:szCs w:val="24"/>
          <w:rtl/>
        </w:rPr>
        <w:t xml:space="preserve"> رَبِّ اجْعَلْ هَذَا بَلَداً آمِناً وَارْزُقْ أَهْلَهُ مِنَ الثَّمَرَاتِ مَنْ آمَنَ مِنْهُمْ بِاللَّهِ وَالْيَوْمِ الْآخِرِ </w:t>
      </w:r>
      <w:r w:rsidRPr="00F63C4E">
        <w:rPr>
          <w:rFonts w:ascii="mylotus" w:hAnsi="mylotus" w:cs="Cambria" w:hint="cs"/>
          <w:sz w:val="24"/>
          <w:szCs w:val="24"/>
          <w:rtl/>
        </w:rPr>
        <w:t>}</w:t>
      </w:r>
      <w:r w:rsidRPr="00F63C4E">
        <w:rPr>
          <w:rFonts w:ascii="mylotus" w:hAnsi="mylotus"/>
          <w:sz w:val="24"/>
          <w:szCs w:val="24"/>
          <w:rtl/>
        </w:rPr>
        <w:t xml:space="preserve"> (البقرة:126)</w:t>
      </w:r>
    </w:p>
  </w:footnote>
  <w:footnote w:id="56">
    <w:p w14:paraId="226584CA" w14:textId="77777777" w:rsidR="00EC423D" w:rsidRPr="00F63C4E" w:rsidRDefault="00EC423D" w:rsidP="00392C7F">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في الأدب والترمذي وابن ماجة </w:t>
      </w:r>
      <w:r w:rsidRPr="00F63C4E">
        <w:rPr>
          <w:rFonts w:ascii="mylotus" w:hAnsi="mylotus" w:hint="cs"/>
          <w:sz w:val="24"/>
          <w:szCs w:val="24"/>
          <w:rtl/>
        </w:rPr>
        <w:t>.</w:t>
      </w:r>
      <w:r w:rsidRPr="00F63C4E">
        <w:rPr>
          <w:rFonts w:ascii="mylotus" w:hAnsi="mylotus"/>
          <w:sz w:val="24"/>
          <w:szCs w:val="24"/>
          <w:rtl/>
        </w:rPr>
        <w:t xml:space="preserve"> </w:t>
      </w:r>
    </w:p>
  </w:footnote>
  <w:footnote w:id="57">
    <w:p w14:paraId="2BA3EF2F" w14:textId="77777777" w:rsidR="00EC423D" w:rsidRPr="00F63C4E" w:rsidRDefault="00EC423D" w:rsidP="00560F5B">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أحمد وأبو داود.</w:t>
      </w:r>
    </w:p>
  </w:footnote>
  <w:footnote w:id="58">
    <w:p w14:paraId="4B1BB896"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الإحياء: 3/6.</w:t>
      </w:r>
    </w:p>
  </w:footnote>
  <w:footnote w:id="59">
    <w:p w14:paraId="01853C85"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البخاري والنسائي.</w:t>
      </w:r>
    </w:p>
  </w:footnote>
  <w:footnote w:id="60">
    <w:p w14:paraId="6F6F6E9D"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 وقال: حديث حسن.</w:t>
      </w:r>
    </w:p>
  </w:footnote>
  <w:footnote w:id="61">
    <w:p w14:paraId="20F37500"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ابن جرير.</w:t>
      </w:r>
    </w:p>
  </w:footnote>
  <w:footnote w:id="62">
    <w:p w14:paraId="36DC38AC"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63">
    <w:p w14:paraId="3976F6C0"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w:t>
      </w:r>
    </w:p>
  </w:footnote>
  <w:footnote w:id="64">
    <w:p w14:paraId="23E4FC8B"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البيهقي ن ابن عمرو.</w:t>
      </w:r>
    </w:p>
  </w:footnote>
  <w:footnote w:id="65">
    <w:p w14:paraId="22B91D57"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فقه السيرة للغزالي.</w:t>
      </w:r>
    </w:p>
  </w:footnote>
  <w:footnote w:id="66">
    <w:p w14:paraId="32A758F7"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الإحياء: 3/6.</w:t>
      </w:r>
    </w:p>
  </w:footnote>
  <w:footnote w:id="67">
    <w:p w14:paraId="590CC4B6"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الإحياء: 3/283.</w:t>
      </w:r>
    </w:p>
  </w:footnote>
  <w:footnote w:id="68">
    <w:p w14:paraId="59E350CF" w14:textId="77777777" w:rsidR="00EC423D" w:rsidRPr="00F63C4E" w:rsidRDefault="00EC423D" w:rsidP="002510E9">
      <w:pPr>
        <w:spacing w:line="400" w:lineRule="exact"/>
        <w:ind w:firstLine="284"/>
        <w:rPr>
          <w:rFonts w:ascii="Traditional Arabic" w:hAnsi="Traditional Arabic"/>
          <w:sz w:val="28"/>
          <w:szCs w:val="32"/>
        </w:rPr>
      </w:pPr>
      <w:r w:rsidRPr="00F63C4E">
        <w:rPr>
          <w:rStyle w:val="af3"/>
          <w:rFonts w:ascii="Traditional Arabic" w:hAnsi="Traditional Arabic" w:cs="Traditional Arabic"/>
          <w:position w:val="0"/>
          <w:sz w:val="28"/>
          <w:rtl/>
        </w:rPr>
        <w:t>(</w:t>
      </w:r>
      <w:r w:rsidRPr="00F63C4E">
        <w:rPr>
          <w:rStyle w:val="af3"/>
          <w:rFonts w:ascii="Traditional Arabic" w:hAnsi="Traditional Arabic" w:cs="Traditional Arabic"/>
          <w:position w:val="0"/>
          <w:sz w:val="28"/>
          <w:rtl/>
        </w:rPr>
        <w:footnoteRef/>
      </w:r>
      <w:r w:rsidRPr="00F63C4E">
        <w:rPr>
          <w:rStyle w:val="af3"/>
          <w:rFonts w:ascii="Traditional Arabic" w:hAnsi="Traditional Arabic" w:cs="Traditional Arabic"/>
          <w:position w:val="0"/>
          <w:sz w:val="28"/>
          <w:rtl/>
        </w:rPr>
        <w:t xml:space="preserve">) </w:t>
      </w:r>
      <w:r w:rsidRPr="00F63C4E">
        <w:rPr>
          <w:rFonts w:ascii="Traditional Arabic" w:hAnsi="Traditional Arabic"/>
          <w:sz w:val="28"/>
          <w:szCs w:val="32"/>
          <w:rtl/>
        </w:rPr>
        <w:t xml:space="preserve">  </w:t>
      </w:r>
      <w:r w:rsidRPr="00F63C4E">
        <w:rPr>
          <w:rFonts w:ascii="Traditional Arabic" w:hAnsi="Traditional Arabic" w:hint="cs"/>
          <w:sz w:val="28"/>
          <w:szCs w:val="32"/>
          <w:rtl/>
        </w:rPr>
        <w:t>رواه مسلم</w:t>
      </w:r>
      <w:r w:rsidRPr="00F63C4E">
        <w:rPr>
          <w:rFonts w:ascii="Traditional Arabic" w:hAnsi="Traditional Arabic"/>
          <w:sz w:val="28"/>
          <w:szCs w:val="32"/>
          <w:rtl/>
        </w:rPr>
        <w:t>.</w:t>
      </w:r>
    </w:p>
  </w:footnote>
  <w:footnote w:id="69">
    <w:p w14:paraId="009FF51D" w14:textId="77777777" w:rsidR="00EC423D" w:rsidRPr="00F63C4E" w:rsidRDefault="00EC423D" w:rsidP="00B532BA">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أورده الهيثمي في مجمع الزوائد (3/126) وقال</w:t>
      </w:r>
      <w:r w:rsidRPr="00F63C4E">
        <w:rPr>
          <w:rFonts w:ascii="mylotus" w:hAnsi="mylotus" w:hint="cs"/>
          <w:sz w:val="24"/>
          <w:szCs w:val="24"/>
          <w:rtl/>
        </w:rPr>
        <w:t>:</w:t>
      </w:r>
      <w:r w:rsidRPr="00F63C4E">
        <w:rPr>
          <w:rFonts w:ascii="mylotus" w:hAnsi="mylotus"/>
          <w:sz w:val="24"/>
          <w:szCs w:val="24"/>
          <w:rtl/>
        </w:rPr>
        <w:t xml:space="preserve"> رواه الطبراني في الكبير </w:t>
      </w:r>
      <w:r w:rsidRPr="00F63C4E">
        <w:rPr>
          <w:rFonts w:ascii="mylotus" w:hAnsi="mylotus" w:hint="cs"/>
          <w:sz w:val="24"/>
          <w:szCs w:val="24"/>
          <w:rtl/>
        </w:rPr>
        <w:t>.. و</w:t>
      </w:r>
      <w:r w:rsidRPr="00F63C4E">
        <w:rPr>
          <w:rFonts w:ascii="mylotus" w:hAnsi="mylotus"/>
          <w:sz w:val="24"/>
          <w:szCs w:val="24"/>
          <w:rtl/>
        </w:rPr>
        <w:t>رواه الطبراني في الأوسط بإسناد حسن.</w:t>
      </w:r>
    </w:p>
  </w:footnote>
  <w:footnote w:id="70">
    <w:p w14:paraId="138AF9D5" w14:textId="77777777" w:rsidR="00EC423D" w:rsidRPr="00F63C4E" w:rsidRDefault="00EC423D" w:rsidP="002510E9">
      <w:pPr>
        <w:spacing w:line="400" w:lineRule="exact"/>
        <w:ind w:firstLine="284"/>
        <w:rPr>
          <w:rFonts w:ascii="Traditional Arabic" w:hAnsi="Traditional Arabic"/>
          <w:sz w:val="28"/>
          <w:szCs w:val="32"/>
        </w:rPr>
      </w:pPr>
      <w:r w:rsidRPr="00F63C4E">
        <w:rPr>
          <w:rStyle w:val="af3"/>
          <w:rFonts w:ascii="Traditional Arabic" w:hAnsi="Traditional Arabic" w:cs="Traditional Arabic"/>
          <w:position w:val="0"/>
          <w:sz w:val="28"/>
          <w:rtl/>
        </w:rPr>
        <w:t>(</w:t>
      </w:r>
      <w:r w:rsidRPr="00F63C4E">
        <w:rPr>
          <w:rStyle w:val="af3"/>
          <w:rFonts w:ascii="Traditional Arabic" w:hAnsi="Traditional Arabic" w:cs="Traditional Arabic"/>
          <w:position w:val="0"/>
          <w:sz w:val="28"/>
          <w:rtl/>
        </w:rPr>
        <w:footnoteRef/>
      </w:r>
      <w:r w:rsidRPr="00F63C4E">
        <w:rPr>
          <w:rStyle w:val="af3"/>
          <w:rFonts w:ascii="Traditional Arabic" w:hAnsi="Traditional Arabic" w:cs="Traditional Arabic"/>
          <w:position w:val="0"/>
          <w:sz w:val="28"/>
          <w:rtl/>
        </w:rPr>
        <w:t xml:space="preserve">) </w:t>
      </w:r>
      <w:r w:rsidRPr="00F63C4E">
        <w:rPr>
          <w:rFonts w:ascii="Traditional Arabic" w:hAnsi="Traditional Arabic"/>
          <w:sz w:val="28"/>
          <w:szCs w:val="32"/>
          <w:rtl/>
        </w:rPr>
        <w:t xml:space="preserve">  </w:t>
      </w:r>
      <w:r w:rsidRPr="00F63C4E">
        <w:rPr>
          <w:rFonts w:ascii="Traditional Arabic" w:hAnsi="Traditional Arabic" w:hint="cs"/>
          <w:sz w:val="28"/>
          <w:szCs w:val="32"/>
          <w:rtl/>
        </w:rPr>
        <w:t>رواه ابن حبان</w:t>
      </w:r>
      <w:r w:rsidRPr="00F63C4E">
        <w:rPr>
          <w:rFonts w:ascii="Traditional Arabic" w:hAnsi="Traditional Arabic"/>
          <w:sz w:val="28"/>
          <w:szCs w:val="32"/>
          <w:rtl/>
        </w:rPr>
        <w:t>.</w:t>
      </w:r>
    </w:p>
  </w:footnote>
  <w:footnote w:id="71">
    <w:p w14:paraId="559F1EDF" w14:textId="77777777" w:rsidR="00EC423D" w:rsidRPr="00F63C4E" w:rsidRDefault="00EC423D" w:rsidP="0083424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في الأدب والترمذي وابن حبان</w:t>
      </w:r>
      <w:r w:rsidRPr="00F63C4E">
        <w:rPr>
          <w:rFonts w:ascii="mylotus" w:hAnsi="mylotus" w:hint="cs"/>
          <w:sz w:val="24"/>
          <w:szCs w:val="24"/>
          <w:rtl/>
        </w:rPr>
        <w:t>.</w:t>
      </w:r>
    </w:p>
  </w:footnote>
  <w:footnote w:id="72">
    <w:p w14:paraId="547022B8"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w:t>
      </w:r>
    </w:p>
  </w:footnote>
  <w:footnote w:id="73">
    <w:p w14:paraId="6CF0DCEF"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الترمذي وقال: حديث حسن صحيح.</w:t>
      </w:r>
    </w:p>
  </w:footnote>
  <w:footnote w:id="74">
    <w:p w14:paraId="6F58B2D5"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75">
    <w:p w14:paraId="38D198E1"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المقصد الأسنى.</w:t>
      </w:r>
    </w:p>
  </w:footnote>
  <w:footnote w:id="76">
    <w:p w14:paraId="5BE2C12F"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77">
    <w:p w14:paraId="251A12ED"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w:t>
      </w:r>
    </w:p>
  </w:footnote>
  <w:footnote w:id="78">
    <w:p w14:paraId="7454C252"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أحمد والترمذي وابن ماجة والحاكم.</w:t>
      </w:r>
    </w:p>
  </w:footnote>
  <w:footnote w:id="79">
    <w:p w14:paraId="72AFB4C7" w14:textId="77777777" w:rsidR="00EC423D" w:rsidRPr="00F63C4E" w:rsidRDefault="00EC423D" w:rsidP="0026536E">
      <w:pPr>
        <w:spacing w:line="400" w:lineRule="exact"/>
        <w:ind w:firstLine="284"/>
        <w:rPr>
          <w:rFonts w:ascii="Traditional Arabic" w:hAnsi="Traditional Arabic"/>
          <w:sz w:val="28"/>
          <w:szCs w:val="32"/>
        </w:rPr>
      </w:pPr>
      <w:r w:rsidRPr="00F63C4E">
        <w:rPr>
          <w:rStyle w:val="af3"/>
          <w:rFonts w:ascii="Traditional Arabic" w:hAnsi="Traditional Arabic" w:cs="Traditional Arabic"/>
          <w:position w:val="0"/>
          <w:sz w:val="28"/>
          <w:rtl/>
        </w:rPr>
        <w:t>(</w:t>
      </w:r>
      <w:r w:rsidRPr="00F63C4E">
        <w:rPr>
          <w:rStyle w:val="af3"/>
          <w:rFonts w:ascii="Traditional Arabic" w:hAnsi="Traditional Arabic" w:cs="Traditional Arabic"/>
          <w:position w:val="0"/>
          <w:sz w:val="28"/>
          <w:rtl/>
        </w:rPr>
        <w:footnoteRef/>
      </w:r>
      <w:r w:rsidRPr="00F63C4E">
        <w:rPr>
          <w:rStyle w:val="af3"/>
          <w:rFonts w:ascii="Traditional Arabic" w:hAnsi="Traditional Arabic" w:cs="Traditional Arabic"/>
          <w:position w:val="0"/>
          <w:sz w:val="28"/>
          <w:rtl/>
        </w:rPr>
        <w:t xml:space="preserve">) </w:t>
      </w:r>
      <w:r w:rsidRPr="00F63C4E">
        <w:rPr>
          <w:rFonts w:ascii="Traditional Arabic" w:hAnsi="Traditional Arabic"/>
          <w:sz w:val="28"/>
          <w:szCs w:val="32"/>
          <w:rtl/>
        </w:rPr>
        <w:t xml:space="preserve"> </w:t>
      </w:r>
      <w:r w:rsidRPr="00F63C4E">
        <w:rPr>
          <w:rFonts w:ascii="Traditional Arabic" w:hAnsi="Traditional Arabic" w:hint="cs"/>
          <w:sz w:val="28"/>
          <w:szCs w:val="32"/>
          <w:rtl/>
        </w:rPr>
        <w:t>رواه</w:t>
      </w:r>
      <w:r w:rsidRPr="00F63C4E">
        <w:rPr>
          <w:rFonts w:ascii="Traditional Arabic" w:hAnsi="Traditional Arabic"/>
          <w:sz w:val="28"/>
          <w:szCs w:val="32"/>
          <w:rtl/>
        </w:rPr>
        <w:t xml:space="preserve"> </w:t>
      </w:r>
      <w:r w:rsidRPr="00F63C4E">
        <w:rPr>
          <w:rFonts w:ascii="Traditional Arabic" w:hAnsi="Traditional Arabic" w:hint="cs"/>
          <w:sz w:val="28"/>
          <w:szCs w:val="32"/>
          <w:rtl/>
        </w:rPr>
        <w:t>البزار</w:t>
      </w:r>
      <w:r w:rsidRPr="00F63C4E">
        <w:rPr>
          <w:rFonts w:ascii="Traditional Arabic" w:hAnsi="Traditional Arabic"/>
          <w:sz w:val="28"/>
          <w:szCs w:val="32"/>
          <w:rtl/>
        </w:rPr>
        <w:t xml:space="preserve"> .</w:t>
      </w:r>
    </w:p>
  </w:footnote>
  <w:footnote w:id="80">
    <w:p w14:paraId="59B73332"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الطبراني في الكبير.</w:t>
      </w:r>
    </w:p>
  </w:footnote>
  <w:footnote w:id="81">
    <w:p w14:paraId="6433FD92" w14:textId="77777777" w:rsidR="00EC423D" w:rsidRPr="00F63C4E" w:rsidRDefault="00EC423D" w:rsidP="00982C7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البخاري ومسلم.</w:t>
      </w:r>
    </w:p>
  </w:footnote>
  <w:footnote w:id="82">
    <w:p w14:paraId="3993C645" w14:textId="77777777" w:rsidR="00EC423D" w:rsidRPr="00F63C4E" w:rsidRDefault="00EC423D" w:rsidP="00930CFC">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مسلم.</w:t>
      </w:r>
    </w:p>
  </w:footnote>
  <w:footnote w:id="83">
    <w:p w14:paraId="752A250C" w14:textId="77777777" w:rsidR="00EC423D" w:rsidRPr="00F63C4E" w:rsidRDefault="00EC423D" w:rsidP="0026536E">
      <w:pPr>
        <w:spacing w:line="400" w:lineRule="exact"/>
        <w:ind w:firstLine="284"/>
        <w:rPr>
          <w:rFonts w:ascii="Traditional Arabic" w:hAnsi="Traditional Arabic"/>
          <w:sz w:val="28"/>
          <w:szCs w:val="32"/>
        </w:rPr>
      </w:pPr>
      <w:r w:rsidRPr="00F63C4E">
        <w:rPr>
          <w:rStyle w:val="af3"/>
          <w:rFonts w:ascii="Traditional Arabic" w:hAnsi="Traditional Arabic" w:cs="Traditional Arabic"/>
          <w:position w:val="0"/>
          <w:sz w:val="28"/>
          <w:rtl/>
        </w:rPr>
        <w:t>(</w:t>
      </w:r>
      <w:r w:rsidRPr="00F63C4E">
        <w:rPr>
          <w:rStyle w:val="af3"/>
          <w:rFonts w:ascii="Traditional Arabic" w:hAnsi="Traditional Arabic" w:cs="Traditional Arabic"/>
          <w:position w:val="0"/>
          <w:sz w:val="28"/>
          <w:rtl/>
        </w:rPr>
        <w:footnoteRef/>
      </w:r>
      <w:r w:rsidRPr="00F63C4E">
        <w:rPr>
          <w:rStyle w:val="af3"/>
          <w:rFonts w:ascii="Traditional Arabic" w:hAnsi="Traditional Arabic" w:cs="Traditional Arabic"/>
          <w:position w:val="0"/>
          <w:sz w:val="28"/>
          <w:rtl/>
        </w:rPr>
        <w:t xml:space="preserve">) </w:t>
      </w:r>
      <w:r w:rsidRPr="00F63C4E">
        <w:rPr>
          <w:rFonts w:ascii="Traditional Arabic" w:hAnsi="Traditional Arabic"/>
          <w:sz w:val="28"/>
          <w:szCs w:val="32"/>
          <w:rtl/>
        </w:rPr>
        <w:t xml:space="preserve">  </w:t>
      </w:r>
      <w:r w:rsidRPr="00F63C4E">
        <w:rPr>
          <w:rFonts w:ascii="Traditional Arabic" w:hAnsi="Traditional Arabic" w:hint="cs"/>
          <w:sz w:val="28"/>
          <w:szCs w:val="32"/>
          <w:rtl/>
        </w:rPr>
        <w:t>رواه</w:t>
      </w:r>
      <w:r w:rsidRPr="00F63C4E">
        <w:rPr>
          <w:rFonts w:ascii="Traditional Arabic" w:hAnsi="Traditional Arabic"/>
          <w:sz w:val="28"/>
          <w:szCs w:val="32"/>
          <w:rtl/>
        </w:rPr>
        <w:t xml:space="preserve"> </w:t>
      </w:r>
      <w:r w:rsidRPr="00F63C4E">
        <w:rPr>
          <w:rFonts w:ascii="Traditional Arabic" w:hAnsi="Traditional Arabic" w:hint="cs"/>
          <w:sz w:val="28"/>
          <w:szCs w:val="32"/>
          <w:rtl/>
        </w:rPr>
        <w:t>مسلم</w:t>
      </w:r>
      <w:r w:rsidRPr="00F63C4E">
        <w:rPr>
          <w:rFonts w:ascii="Traditional Arabic" w:hAnsi="Traditional Arabic"/>
          <w:sz w:val="28"/>
          <w:szCs w:val="32"/>
          <w:rtl/>
        </w:rPr>
        <w:t>.</w:t>
      </w:r>
    </w:p>
  </w:footnote>
  <w:footnote w:id="84">
    <w:p w14:paraId="6CDC3159"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النسائي.</w:t>
      </w:r>
    </w:p>
  </w:footnote>
  <w:footnote w:id="85">
    <w:p w14:paraId="565E0410"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الحاكم وقال صحيح ووافقه الذهبي.</w:t>
      </w:r>
    </w:p>
  </w:footnote>
  <w:footnote w:id="86">
    <w:p w14:paraId="6FCEC6D5"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مثل ابن الجوزي.</w:t>
      </w:r>
    </w:p>
  </w:footnote>
  <w:footnote w:id="87">
    <w:p w14:paraId="6AAEBE3B" w14:textId="77777777" w:rsidR="00EC423D" w:rsidRPr="00F63C4E" w:rsidRDefault="00EC423D" w:rsidP="00982C73">
      <w:pPr>
        <w:pStyle w:val="ae"/>
        <w:spacing w:line="240" w:lineRule="auto"/>
        <w:ind w:firstLine="0"/>
        <w:rPr>
          <w:rFonts w:ascii="mylotus" w:hAnsi="mylotus"/>
          <w:sz w:val="24"/>
          <w:szCs w:val="24"/>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ابن ماجه.</w:t>
      </w:r>
    </w:p>
  </w:footnote>
  <w:footnote w:id="88">
    <w:p w14:paraId="4CC4CA27"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الطبراني في الكبير.</w:t>
      </w:r>
    </w:p>
  </w:footnote>
  <w:footnote w:id="89">
    <w:p w14:paraId="348C2983" w14:textId="77777777" w:rsidR="00EC423D" w:rsidRPr="00F63C4E" w:rsidRDefault="00EC423D" w:rsidP="00706EC3">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  انظر التفاصيل المرتبطة بهذه الأبواب في </w:t>
      </w:r>
      <w:r w:rsidRPr="00F63C4E">
        <w:rPr>
          <w:rFonts w:ascii="mylotus" w:hAnsi="mylotus" w:hint="cs"/>
          <w:sz w:val="24"/>
          <w:szCs w:val="24"/>
          <w:rtl/>
        </w:rPr>
        <w:t>رواية: (</w:t>
      </w:r>
      <w:r w:rsidRPr="00F63C4E">
        <w:rPr>
          <w:rFonts w:ascii="mylotus" w:hAnsi="mylotus"/>
          <w:sz w:val="24"/>
          <w:szCs w:val="24"/>
          <w:rtl/>
        </w:rPr>
        <w:t xml:space="preserve"> مفاتيح المدائن</w:t>
      </w:r>
      <w:r w:rsidRPr="00F63C4E">
        <w:rPr>
          <w:rFonts w:ascii="mylotus" w:hAnsi="mylotus" w:hint="cs"/>
          <w:sz w:val="24"/>
          <w:szCs w:val="24"/>
          <w:rtl/>
        </w:rPr>
        <w:t>)</w:t>
      </w:r>
    </w:p>
  </w:footnote>
  <w:footnote w:id="90">
    <w:p w14:paraId="00215D49" w14:textId="77777777" w:rsidR="00EC423D" w:rsidRPr="00F63C4E" w:rsidRDefault="00EC423D" w:rsidP="00930CFC">
      <w:pPr>
        <w:pStyle w:val="ae"/>
        <w:spacing w:line="240" w:lineRule="auto"/>
        <w:ind w:firstLine="0"/>
        <w:rPr>
          <w:rFonts w:ascii="mylotus" w:hAnsi="mylotus"/>
          <w:sz w:val="24"/>
          <w:szCs w:val="24"/>
          <w:rtl/>
        </w:rPr>
      </w:pPr>
      <w:r w:rsidRPr="00F63C4E">
        <w:rPr>
          <w:rStyle w:val="af3"/>
          <w:rFonts w:ascii="mylotus" w:eastAsiaTheme="minorHAnsi" w:hAnsi="mylotus"/>
          <w:noProof/>
          <w:snapToGrid w:val="0"/>
          <w:color w:val="000000"/>
          <w:spacing w:val="-6"/>
          <w:position w:val="0"/>
          <w:sz w:val="24"/>
          <w:szCs w:val="24"/>
          <w:rtl/>
          <w:lang w:val="fr-FR" w:eastAsia="en-US"/>
        </w:rPr>
        <w:t>(</w:t>
      </w:r>
      <w:r w:rsidRPr="00F63C4E">
        <w:rPr>
          <w:rStyle w:val="af3"/>
          <w:rFonts w:ascii="mylotus" w:eastAsiaTheme="minorHAnsi" w:hAnsi="mylotus"/>
          <w:noProof/>
          <w:snapToGrid w:val="0"/>
          <w:color w:val="000000"/>
          <w:spacing w:val="-6"/>
          <w:position w:val="0"/>
          <w:sz w:val="24"/>
          <w:szCs w:val="24"/>
          <w:lang w:val="fr-FR" w:eastAsia="en-US"/>
        </w:rPr>
        <w:footnoteRef/>
      </w:r>
      <w:r w:rsidRPr="00F63C4E">
        <w:rPr>
          <w:rStyle w:val="af3"/>
          <w:rFonts w:ascii="mylotus" w:eastAsiaTheme="minorHAnsi" w:hAnsi="mylotus"/>
          <w:noProof/>
          <w:snapToGrid w:val="0"/>
          <w:color w:val="000000"/>
          <w:spacing w:val="-6"/>
          <w:position w:val="0"/>
          <w:sz w:val="24"/>
          <w:szCs w:val="24"/>
          <w:rtl/>
          <w:lang w:val="fr-FR" w:eastAsia="en-US"/>
        </w:rPr>
        <w:t>)</w:t>
      </w:r>
      <w:r w:rsidRPr="00F63C4E">
        <w:rPr>
          <w:rFonts w:ascii="mylotus" w:hAnsi="mylotus"/>
          <w:sz w:val="24"/>
          <w:szCs w:val="24"/>
          <w:rtl/>
        </w:rPr>
        <w:t xml:space="preserve">  أحمد والترمذي وابن ماجة والحاكم</w:t>
      </w:r>
      <w:r w:rsidRPr="00F63C4E">
        <w:rPr>
          <w:rFonts w:ascii="mylotus" w:hAnsi="mylotus" w:hint="cs"/>
          <w:sz w:val="24"/>
          <w:szCs w:val="24"/>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F0792" w14:textId="77777777" w:rsidR="00EC423D" w:rsidRPr="00B10778" w:rsidRDefault="00EC423D" w:rsidP="00EC423D">
    <w:pPr>
      <w:pStyle w:val="aff3"/>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00015" w14:textId="77777777" w:rsidR="00EC423D" w:rsidRDefault="00EC423D">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1" w15:restartNumberingAfterBreak="0">
    <w:nsid w:val="18DD01E0"/>
    <w:multiLevelType w:val="hybridMultilevel"/>
    <w:tmpl w:val="284AFC98"/>
    <w:lvl w:ilvl="0" w:tplc="0CEC3150">
      <w:start w:val="1"/>
      <w:numFmt w:val="decimal"/>
      <w:pStyle w:val="a0"/>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5AA20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563E41F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5E5E068B"/>
    <w:multiLevelType w:val="hybridMultilevel"/>
    <w:tmpl w:val="4D84149A"/>
    <w:lvl w:ilvl="0" w:tplc="433A5992">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1D1612D"/>
    <w:multiLevelType w:val="hybridMultilevel"/>
    <w:tmpl w:val="3A0C62EA"/>
    <w:lvl w:ilvl="0" w:tplc="71F67970">
      <w:start w:val="1"/>
      <w:numFmt w:val="decimal"/>
      <w:lvlText w:val="%1."/>
      <w:lvlJc w:val="left"/>
      <w:pPr>
        <w:tabs>
          <w:tab w:val="num" w:pos="757"/>
        </w:tabs>
        <w:ind w:left="757" w:right="757" w:hanging="360"/>
      </w:p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6" w15:restartNumberingAfterBreak="0">
    <w:nsid w:val="71D003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0"/>
  </w:num>
  <w:num w:numId="3">
    <w:abstractNumId w:val="0"/>
  </w:num>
  <w:num w:numId="4">
    <w:abstractNumId w:val="4"/>
  </w:num>
  <w:num w:numId="5">
    <w:abstractNumId w:val="4"/>
  </w:num>
  <w:num w:numId="6">
    <w:abstractNumId w:val="1"/>
  </w:num>
  <w:num w:numId="7">
    <w:abstractNumId w:val="1"/>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110F8"/>
    <w:rsid w:val="00011DE4"/>
    <w:rsid w:val="00012DBC"/>
    <w:rsid w:val="00021386"/>
    <w:rsid w:val="00026D07"/>
    <w:rsid w:val="00027695"/>
    <w:rsid w:val="00030F23"/>
    <w:rsid w:val="00034EF0"/>
    <w:rsid w:val="00035100"/>
    <w:rsid w:val="000358FA"/>
    <w:rsid w:val="00035DAF"/>
    <w:rsid w:val="00037D1D"/>
    <w:rsid w:val="00047B40"/>
    <w:rsid w:val="00051459"/>
    <w:rsid w:val="00064496"/>
    <w:rsid w:val="00077293"/>
    <w:rsid w:val="00077E8E"/>
    <w:rsid w:val="0008109E"/>
    <w:rsid w:val="00081D91"/>
    <w:rsid w:val="000829FF"/>
    <w:rsid w:val="00083612"/>
    <w:rsid w:val="000855E6"/>
    <w:rsid w:val="00093411"/>
    <w:rsid w:val="00093895"/>
    <w:rsid w:val="00097A41"/>
    <w:rsid w:val="000A1F09"/>
    <w:rsid w:val="000A344B"/>
    <w:rsid w:val="000A408C"/>
    <w:rsid w:val="000A60E3"/>
    <w:rsid w:val="000B01AC"/>
    <w:rsid w:val="000B3419"/>
    <w:rsid w:val="000B754A"/>
    <w:rsid w:val="000C70C3"/>
    <w:rsid w:val="000D0EA1"/>
    <w:rsid w:val="000F1480"/>
    <w:rsid w:val="000F31D9"/>
    <w:rsid w:val="000F568E"/>
    <w:rsid w:val="000F7EDF"/>
    <w:rsid w:val="0010138A"/>
    <w:rsid w:val="001048DB"/>
    <w:rsid w:val="00114512"/>
    <w:rsid w:val="00115874"/>
    <w:rsid w:val="001261EB"/>
    <w:rsid w:val="00126AEF"/>
    <w:rsid w:val="00133329"/>
    <w:rsid w:val="001344E1"/>
    <w:rsid w:val="00140AB7"/>
    <w:rsid w:val="00145173"/>
    <w:rsid w:val="0014724A"/>
    <w:rsid w:val="00151475"/>
    <w:rsid w:val="00153B37"/>
    <w:rsid w:val="001560B8"/>
    <w:rsid w:val="0016143C"/>
    <w:rsid w:val="00170B89"/>
    <w:rsid w:val="00172C32"/>
    <w:rsid w:val="0018434E"/>
    <w:rsid w:val="00186618"/>
    <w:rsid w:val="00190BF5"/>
    <w:rsid w:val="00194AC9"/>
    <w:rsid w:val="00195513"/>
    <w:rsid w:val="00195ADA"/>
    <w:rsid w:val="001963EC"/>
    <w:rsid w:val="001970F6"/>
    <w:rsid w:val="001A6549"/>
    <w:rsid w:val="001A7808"/>
    <w:rsid w:val="001B02EE"/>
    <w:rsid w:val="001B2058"/>
    <w:rsid w:val="001B32E4"/>
    <w:rsid w:val="001D1887"/>
    <w:rsid w:val="001D2306"/>
    <w:rsid w:val="001D4BCB"/>
    <w:rsid w:val="001E4897"/>
    <w:rsid w:val="001F5565"/>
    <w:rsid w:val="00203393"/>
    <w:rsid w:val="00203F59"/>
    <w:rsid w:val="002064B0"/>
    <w:rsid w:val="002065C3"/>
    <w:rsid w:val="002166D6"/>
    <w:rsid w:val="002228EC"/>
    <w:rsid w:val="002401B2"/>
    <w:rsid w:val="00240F6E"/>
    <w:rsid w:val="00245F4F"/>
    <w:rsid w:val="00250709"/>
    <w:rsid w:val="00250D80"/>
    <w:rsid w:val="002510E9"/>
    <w:rsid w:val="0026536E"/>
    <w:rsid w:val="002668BD"/>
    <w:rsid w:val="00272062"/>
    <w:rsid w:val="00280A20"/>
    <w:rsid w:val="00295CE1"/>
    <w:rsid w:val="00296707"/>
    <w:rsid w:val="002A0DC9"/>
    <w:rsid w:val="002A16F8"/>
    <w:rsid w:val="002C147B"/>
    <w:rsid w:val="002C180F"/>
    <w:rsid w:val="002C27E7"/>
    <w:rsid w:val="002C6BAF"/>
    <w:rsid w:val="002D2F5B"/>
    <w:rsid w:val="002E4FBC"/>
    <w:rsid w:val="002E565F"/>
    <w:rsid w:val="002E6756"/>
    <w:rsid w:val="0030763E"/>
    <w:rsid w:val="003141F4"/>
    <w:rsid w:val="00316FA3"/>
    <w:rsid w:val="003320D1"/>
    <w:rsid w:val="003348C1"/>
    <w:rsid w:val="00334B27"/>
    <w:rsid w:val="003426D1"/>
    <w:rsid w:val="00353A76"/>
    <w:rsid w:val="0035491D"/>
    <w:rsid w:val="00354F34"/>
    <w:rsid w:val="00355200"/>
    <w:rsid w:val="003553B6"/>
    <w:rsid w:val="003652C6"/>
    <w:rsid w:val="00385789"/>
    <w:rsid w:val="003912BA"/>
    <w:rsid w:val="00392C7F"/>
    <w:rsid w:val="0039347C"/>
    <w:rsid w:val="00394F71"/>
    <w:rsid w:val="0039583F"/>
    <w:rsid w:val="003A0F21"/>
    <w:rsid w:val="003A60BC"/>
    <w:rsid w:val="003A6E6F"/>
    <w:rsid w:val="003B0470"/>
    <w:rsid w:val="003B0A23"/>
    <w:rsid w:val="003B3FFA"/>
    <w:rsid w:val="003C1905"/>
    <w:rsid w:val="003C4F32"/>
    <w:rsid w:val="003D0447"/>
    <w:rsid w:val="003E09F2"/>
    <w:rsid w:val="003E1D06"/>
    <w:rsid w:val="003E5239"/>
    <w:rsid w:val="003F0E63"/>
    <w:rsid w:val="003F25F3"/>
    <w:rsid w:val="003F3586"/>
    <w:rsid w:val="003F57E1"/>
    <w:rsid w:val="00402927"/>
    <w:rsid w:val="0040589A"/>
    <w:rsid w:val="004100FE"/>
    <w:rsid w:val="00410E10"/>
    <w:rsid w:val="00410E34"/>
    <w:rsid w:val="00412200"/>
    <w:rsid w:val="0041443C"/>
    <w:rsid w:val="0041574C"/>
    <w:rsid w:val="00415E10"/>
    <w:rsid w:val="0042159C"/>
    <w:rsid w:val="004238B8"/>
    <w:rsid w:val="00423A4B"/>
    <w:rsid w:val="0042427F"/>
    <w:rsid w:val="00424E04"/>
    <w:rsid w:val="00433554"/>
    <w:rsid w:val="0044727F"/>
    <w:rsid w:val="00454259"/>
    <w:rsid w:val="004612D6"/>
    <w:rsid w:val="004614EB"/>
    <w:rsid w:val="00467AA0"/>
    <w:rsid w:val="00470B7C"/>
    <w:rsid w:val="004775E1"/>
    <w:rsid w:val="00484101"/>
    <w:rsid w:val="00484336"/>
    <w:rsid w:val="0049340E"/>
    <w:rsid w:val="004A4437"/>
    <w:rsid w:val="004A7B4B"/>
    <w:rsid w:val="004B07AE"/>
    <w:rsid w:val="004B38DD"/>
    <w:rsid w:val="004C016F"/>
    <w:rsid w:val="004C2619"/>
    <w:rsid w:val="004C5064"/>
    <w:rsid w:val="004C5281"/>
    <w:rsid w:val="004D318E"/>
    <w:rsid w:val="004E15EB"/>
    <w:rsid w:val="004E195F"/>
    <w:rsid w:val="004E29CD"/>
    <w:rsid w:val="004E3852"/>
    <w:rsid w:val="004F02D7"/>
    <w:rsid w:val="004F3883"/>
    <w:rsid w:val="004F67E6"/>
    <w:rsid w:val="00503D65"/>
    <w:rsid w:val="00506EAE"/>
    <w:rsid w:val="00512BA6"/>
    <w:rsid w:val="0052056B"/>
    <w:rsid w:val="00525B31"/>
    <w:rsid w:val="005273CA"/>
    <w:rsid w:val="00527BF4"/>
    <w:rsid w:val="00527E38"/>
    <w:rsid w:val="00537526"/>
    <w:rsid w:val="00537E66"/>
    <w:rsid w:val="0054003C"/>
    <w:rsid w:val="00551B66"/>
    <w:rsid w:val="0055356F"/>
    <w:rsid w:val="005559CB"/>
    <w:rsid w:val="00560281"/>
    <w:rsid w:val="00560F5B"/>
    <w:rsid w:val="00564478"/>
    <w:rsid w:val="00566E2A"/>
    <w:rsid w:val="00573B88"/>
    <w:rsid w:val="0058075C"/>
    <w:rsid w:val="005874BF"/>
    <w:rsid w:val="005906AE"/>
    <w:rsid w:val="0059116C"/>
    <w:rsid w:val="00595EE2"/>
    <w:rsid w:val="005B6E0E"/>
    <w:rsid w:val="005C1506"/>
    <w:rsid w:val="005C15FF"/>
    <w:rsid w:val="005C3539"/>
    <w:rsid w:val="005C474A"/>
    <w:rsid w:val="005D235A"/>
    <w:rsid w:val="005D2E1D"/>
    <w:rsid w:val="005D3958"/>
    <w:rsid w:val="005D3E3E"/>
    <w:rsid w:val="005E0736"/>
    <w:rsid w:val="005E3995"/>
    <w:rsid w:val="005E5D60"/>
    <w:rsid w:val="005F022F"/>
    <w:rsid w:val="00600C01"/>
    <w:rsid w:val="0060170D"/>
    <w:rsid w:val="006049F1"/>
    <w:rsid w:val="006117EF"/>
    <w:rsid w:val="00617B37"/>
    <w:rsid w:val="006208C9"/>
    <w:rsid w:val="00631FF5"/>
    <w:rsid w:val="006349F7"/>
    <w:rsid w:val="0063718E"/>
    <w:rsid w:val="006430C5"/>
    <w:rsid w:val="00644897"/>
    <w:rsid w:val="00645E11"/>
    <w:rsid w:val="006534EA"/>
    <w:rsid w:val="00654115"/>
    <w:rsid w:val="0065456E"/>
    <w:rsid w:val="00654C44"/>
    <w:rsid w:val="00657441"/>
    <w:rsid w:val="00663527"/>
    <w:rsid w:val="0066737C"/>
    <w:rsid w:val="00670817"/>
    <w:rsid w:val="00686631"/>
    <w:rsid w:val="00686DE7"/>
    <w:rsid w:val="00693173"/>
    <w:rsid w:val="00696961"/>
    <w:rsid w:val="006A01EE"/>
    <w:rsid w:val="006A22C1"/>
    <w:rsid w:val="006A3E45"/>
    <w:rsid w:val="006A4388"/>
    <w:rsid w:val="006A588C"/>
    <w:rsid w:val="006A5FCD"/>
    <w:rsid w:val="006C4686"/>
    <w:rsid w:val="006C660A"/>
    <w:rsid w:val="006C6DB9"/>
    <w:rsid w:val="006D0548"/>
    <w:rsid w:val="006D7F01"/>
    <w:rsid w:val="006E0F04"/>
    <w:rsid w:val="006E28F1"/>
    <w:rsid w:val="006E3BFF"/>
    <w:rsid w:val="006E6C18"/>
    <w:rsid w:val="006F4F6A"/>
    <w:rsid w:val="006F762A"/>
    <w:rsid w:val="00703EA6"/>
    <w:rsid w:val="007049B2"/>
    <w:rsid w:val="00706356"/>
    <w:rsid w:val="00706EC3"/>
    <w:rsid w:val="00707207"/>
    <w:rsid w:val="00716921"/>
    <w:rsid w:val="00717CB5"/>
    <w:rsid w:val="00722C00"/>
    <w:rsid w:val="00726543"/>
    <w:rsid w:val="0072677F"/>
    <w:rsid w:val="00727B83"/>
    <w:rsid w:val="00727FB6"/>
    <w:rsid w:val="00731712"/>
    <w:rsid w:val="00732E2B"/>
    <w:rsid w:val="00733F6D"/>
    <w:rsid w:val="007348DC"/>
    <w:rsid w:val="00734BFF"/>
    <w:rsid w:val="00735557"/>
    <w:rsid w:val="00736F31"/>
    <w:rsid w:val="00744286"/>
    <w:rsid w:val="0074539F"/>
    <w:rsid w:val="007464BC"/>
    <w:rsid w:val="007529EA"/>
    <w:rsid w:val="0075322E"/>
    <w:rsid w:val="00760493"/>
    <w:rsid w:val="00760634"/>
    <w:rsid w:val="00760C1D"/>
    <w:rsid w:val="00761E45"/>
    <w:rsid w:val="007633B5"/>
    <w:rsid w:val="00763F9F"/>
    <w:rsid w:val="00767155"/>
    <w:rsid w:val="0077373E"/>
    <w:rsid w:val="00777603"/>
    <w:rsid w:val="0078205C"/>
    <w:rsid w:val="007861EF"/>
    <w:rsid w:val="00792D00"/>
    <w:rsid w:val="00793D3B"/>
    <w:rsid w:val="007959F6"/>
    <w:rsid w:val="007A6B2C"/>
    <w:rsid w:val="007B05F4"/>
    <w:rsid w:val="007B3FCF"/>
    <w:rsid w:val="007C26A5"/>
    <w:rsid w:val="007C3D4A"/>
    <w:rsid w:val="007C7919"/>
    <w:rsid w:val="007D19A6"/>
    <w:rsid w:val="007D2705"/>
    <w:rsid w:val="007E08F6"/>
    <w:rsid w:val="007F04B8"/>
    <w:rsid w:val="007F12CE"/>
    <w:rsid w:val="007F6918"/>
    <w:rsid w:val="0080145F"/>
    <w:rsid w:val="0080300D"/>
    <w:rsid w:val="00810018"/>
    <w:rsid w:val="0081067D"/>
    <w:rsid w:val="00816DC6"/>
    <w:rsid w:val="00827EB4"/>
    <w:rsid w:val="00831F59"/>
    <w:rsid w:val="0083424C"/>
    <w:rsid w:val="008400C3"/>
    <w:rsid w:val="00850DFA"/>
    <w:rsid w:val="00852C28"/>
    <w:rsid w:val="008634FE"/>
    <w:rsid w:val="00870A2F"/>
    <w:rsid w:val="00885B44"/>
    <w:rsid w:val="00890E60"/>
    <w:rsid w:val="008B1401"/>
    <w:rsid w:val="008B18B1"/>
    <w:rsid w:val="008B6F72"/>
    <w:rsid w:val="008B7850"/>
    <w:rsid w:val="008C005A"/>
    <w:rsid w:val="008C466A"/>
    <w:rsid w:val="008C49C9"/>
    <w:rsid w:val="008C57C1"/>
    <w:rsid w:val="008D3AB8"/>
    <w:rsid w:val="008D486F"/>
    <w:rsid w:val="008D5121"/>
    <w:rsid w:val="008D70A3"/>
    <w:rsid w:val="008E2D43"/>
    <w:rsid w:val="008E53A1"/>
    <w:rsid w:val="008F1281"/>
    <w:rsid w:val="008F1D3B"/>
    <w:rsid w:val="008F2C9F"/>
    <w:rsid w:val="008F5ECD"/>
    <w:rsid w:val="0090213B"/>
    <w:rsid w:val="00902B27"/>
    <w:rsid w:val="0090343A"/>
    <w:rsid w:val="00905C70"/>
    <w:rsid w:val="00907000"/>
    <w:rsid w:val="00912B28"/>
    <w:rsid w:val="0091449D"/>
    <w:rsid w:val="00915C41"/>
    <w:rsid w:val="009250E6"/>
    <w:rsid w:val="00930CFC"/>
    <w:rsid w:val="00944D8C"/>
    <w:rsid w:val="0094649F"/>
    <w:rsid w:val="00950162"/>
    <w:rsid w:val="00951114"/>
    <w:rsid w:val="00953E0A"/>
    <w:rsid w:val="00954DD3"/>
    <w:rsid w:val="00965672"/>
    <w:rsid w:val="009737B0"/>
    <w:rsid w:val="00975DBA"/>
    <w:rsid w:val="0098025B"/>
    <w:rsid w:val="00982C73"/>
    <w:rsid w:val="0099379E"/>
    <w:rsid w:val="009A04D3"/>
    <w:rsid w:val="009A59E3"/>
    <w:rsid w:val="009A5E23"/>
    <w:rsid w:val="009A6DAB"/>
    <w:rsid w:val="009B0CA9"/>
    <w:rsid w:val="009B14F4"/>
    <w:rsid w:val="009B43DF"/>
    <w:rsid w:val="009B6AA6"/>
    <w:rsid w:val="009D6554"/>
    <w:rsid w:val="009E04B4"/>
    <w:rsid w:val="009E1078"/>
    <w:rsid w:val="009F2993"/>
    <w:rsid w:val="009F4829"/>
    <w:rsid w:val="00A0451A"/>
    <w:rsid w:val="00A04A3D"/>
    <w:rsid w:val="00A060F0"/>
    <w:rsid w:val="00A14148"/>
    <w:rsid w:val="00A20E33"/>
    <w:rsid w:val="00A25AE5"/>
    <w:rsid w:val="00A25BA6"/>
    <w:rsid w:val="00A32B7B"/>
    <w:rsid w:val="00A352E9"/>
    <w:rsid w:val="00A3649E"/>
    <w:rsid w:val="00A40060"/>
    <w:rsid w:val="00A4211D"/>
    <w:rsid w:val="00A431F8"/>
    <w:rsid w:val="00A62610"/>
    <w:rsid w:val="00A63771"/>
    <w:rsid w:val="00A64EB4"/>
    <w:rsid w:val="00A70110"/>
    <w:rsid w:val="00A71C92"/>
    <w:rsid w:val="00A75932"/>
    <w:rsid w:val="00A850D5"/>
    <w:rsid w:val="00A87FA1"/>
    <w:rsid w:val="00A903ED"/>
    <w:rsid w:val="00A9371D"/>
    <w:rsid w:val="00AA72E9"/>
    <w:rsid w:val="00AB15C0"/>
    <w:rsid w:val="00AB381C"/>
    <w:rsid w:val="00AC0ADC"/>
    <w:rsid w:val="00AC2C92"/>
    <w:rsid w:val="00AC427A"/>
    <w:rsid w:val="00AC5073"/>
    <w:rsid w:val="00AC761C"/>
    <w:rsid w:val="00AD22DE"/>
    <w:rsid w:val="00AF11BC"/>
    <w:rsid w:val="00AF26EC"/>
    <w:rsid w:val="00AF5FCC"/>
    <w:rsid w:val="00B01F40"/>
    <w:rsid w:val="00B023EA"/>
    <w:rsid w:val="00B1038B"/>
    <w:rsid w:val="00B20F1A"/>
    <w:rsid w:val="00B2667B"/>
    <w:rsid w:val="00B35B60"/>
    <w:rsid w:val="00B42960"/>
    <w:rsid w:val="00B44333"/>
    <w:rsid w:val="00B461D1"/>
    <w:rsid w:val="00B5135C"/>
    <w:rsid w:val="00B51DCB"/>
    <w:rsid w:val="00B5251E"/>
    <w:rsid w:val="00B529EB"/>
    <w:rsid w:val="00B532BA"/>
    <w:rsid w:val="00B54493"/>
    <w:rsid w:val="00B57431"/>
    <w:rsid w:val="00B62A83"/>
    <w:rsid w:val="00B71991"/>
    <w:rsid w:val="00B8354B"/>
    <w:rsid w:val="00B8487F"/>
    <w:rsid w:val="00B91E76"/>
    <w:rsid w:val="00B97F90"/>
    <w:rsid w:val="00BA6AC9"/>
    <w:rsid w:val="00BB1934"/>
    <w:rsid w:val="00BB4B7B"/>
    <w:rsid w:val="00BB6005"/>
    <w:rsid w:val="00BC1BB8"/>
    <w:rsid w:val="00BC3D36"/>
    <w:rsid w:val="00BC502A"/>
    <w:rsid w:val="00BC7446"/>
    <w:rsid w:val="00BC76D2"/>
    <w:rsid w:val="00BD2B9B"/>
    <w:rsid w:val="00BE604F"/>
    <w:rsid w:val="00BE6F4A"/>
    <w:rsid w:val="00C0049D"/>
    <w:rsid w:val="00C00CD1"/>
    <w:rsid w:val="00C04695"/>
    <w:rsid w:val="00C07685"/>
    <w:rsid w:val="00C135F1"/>
    <w:rsid w:val="00C1407A"/>
    <w:rsid w:val="00C15B0A"/>
    <w:rsid w:val="00C16659"/>
    <w:rsid w:val="00C1713C"/>
    <w:rsid w:val="00C27EFD"/>
    <w:rsid w:val="00C34BBB"/>
    <w:rsid w:val="00C42221"/>
    <w:rsid w:val="00C431A2"/>
    <w:rsid w:val="00C46351"/>
    <w:rsid w:val="00C51CD0"/>
    <w:rsid w:val="00C57691"/>
    <w:rsid w:val="00C63D16"/>
    <w:rsid w:val="00C6445B"/>
    <w:rsid w:val="00C71761"/>
    <w:rsid w:val="00C77F9D"/>
    <w:rsid w:val="00C87AAE"/>
    <w:rsid w:val="00C91A10"/>
    <w:rsid w:val="00C91ED2"/>
    <w:rsid w:val="00C94274"/>
    <w:rsid w:val="00C942D6"/>
    <w:rsid w:val="00C94FAD"/>
    <w:rsid w:val="00C963AA"/>
    <w:rsid w:val="00CA32E2"/>
    <w:rsid w:val="00CA4D57"/>
    <w:rsid w:val="00CA7B35"/>
    <w:rsid w:val="00CB3AD2"/>
    <w:rsid w:val="00CB54E3"/>
    <w:rsid w:val="00CD4F03"/>
    <w:rsid w:val="00CD5DD7"/>
    <w:rsid w:val="00CD638B"/>
    <w:rsid w:val="00CE1D9E"/>
    <w:rsid w:val="00CE2C82"/>
    <w:rsid w:val="00CE2DA7"/>
    <w:rsid w:val="00CE2F1D"/>
    <w:rsid w:val="00CE511F"/>
    <w:rsid w:val="00CF041B"/>
    <w:rsid w:val="00CF15A6"/>
    <w:rsid w:val="00CF736B"/>
    <w:rsid w:val="00D056D1"/>
    <w:rsid w:val="00D17FED"/>
    <w:rsid w:val="00D20BED"/>
    <w:rsid w:val="00D22020"/>
    <w:rsid w:val="00D27D94"/>
    <w:rsid w:val="00D3481C"/>
    <w:rsid w:val="00D35104"/>
    <w:rsid w:val="00D354D6"/>
    <w:rsid w:val="00D35F21"/>
    <w:rsid w:val="00D44EE0"/>
    <w:rsid w:val="00D5239C"/>
    <w:rsid w:val="00D5360E"/>
    <w:rsid w:val="00D6178A"/>
    <w:rsid w:val="00D63713"/>
    <w:rsid w:val="00D67E67"/>
    <w:rsid w:val="00D7443D"/>
    <w:rsid w:val="00D75FA9"/>
    <w:rsid w:val="00D80FB5"/>
    <w:rsid w:val="00D83A59"/>
    <w:rsid w:val="00D87157"/>
    <w:rsid w:val="00D876A8"/>
    <w:rsid w:val="00D91CF6"/>
    <w:rsid w:val="00D9208C"/>
    <w:rsid w:val="00D92E31"/>
    <w:rsid w:val="00D92F5D"/>
    <w:rsid w:val="00D942A7"/>
    <w:rsid w:val="00D976C2"/>
    <w:rsid w:val="00DA001E"/>
    <w:rsid w:val="00DA4265"/>
    <w:rsid w:val="00DA654F"/>
    <w:rsid w:val="00DA7107"/>
    <w:rsid w:val="00DA7881"/>
    <w:rsid w:val="00DB3375"/>
    <w:rsid w:val="00DC08D0"/>
    <w:rsid w:val="00DC0F98"/>
    <w:rsid w:val="00DC5963"/>
    <w:rsid w:val="00DC5B68"/>
    <w:rsid w:val="00DC6D00"/>
    <w:rsid w:val="00DD4C11"/>
    <w:rsid w:val="00DD5582"/>
    <w:rsid w:val="00DE09C6"/>
    <w:rsid w:val="00DE6443"/>
    <w:rsid w:val="00DE6D31"/>
    <w:rsid w:val="00DF0E5B"/>
    <w:rsid w:val="00DF2F03"/>
    <w:rsid w:val="00DF620F"/>
    <w:rsid w:val="00E0186A"/>
    <w:rsid w:val="00E06D40"/>
    <w:rsid w:val="00E0772A"/>
    <w:rsid w:val="00E10E37"/>
    <w:rsid w:val="00E1351F"/>
    <w:rsid w:val="00E154EB"/>
    <w:rsid w:val="00E15DC5"/>
    <w:rsid w:val="00E1682C"/>
    <w:rsid w:val="00E21252"/>
    <w:rsid w:val="00E31CB8"/>
    <w:rsid w:val="00E3514A"/>
    <w:rsid w:val="00E439B1"/>
    <w:rsid w:val="00E4501B"/>
    <w:rsid w:val="00E45037"/>
    <w:rsid w:val="00E4683C"/>
    <w:rsid w:val="00E57555"/>
    <w:rsid w:val="00E65F7F"/>
    <w:rsid w:val="00E66384"/>
    <w:rsid w:val="00E669D1"/>
    <w:rsid w:val="00E835D6"/>
    <w:rsid w:val="00E84220"/>
    <w:rsid w:val="00E87698"/>
    <w:rsid w:val="00E92ECF"/>
    <w:rsid w:val="00EA0DD0"/>
    <w:rsid w:val="00EA656C"/>
    <w:rsid w:val="00EB14C1"/>
    <w:rsid w:val="00EB1A52"/>
    <w:rsid w:val="00EB6CA1"/>
    <w:rsid w:val="00EB76C9"/>
    <w:rsid w:val="00EC0C10"/>
    <w:rsid w:val="00EC3051"/>
    <w:rsid w:val="00EC423D"/>
    <w:rsid w:val="00EC5CFA"/>
    <w:rsid w:val="00EC702D"/>
    <w:rsid w:val="00ED75DD"/>
    <w:rsid w:val="00EE10D0"/>
    <w:rsid w:val="00EF121C"/>
    <w:rsid w:val="00EF2F20"/>
    <w:rsid w:val="00EF39D5"/>
    <w:rsid w:val="00EF61D0"/>
    <w:rsid w:val="00EF6429"/>
    <w:rsid w:val="00F0298E"/>
    <w:rsid w:val="00F134D1"/>
    <w:rsid w:val="00F14C0C"/>
    <w:rsid w:val="00F1578D"/>
    <w:rsid w:val="00F175A2"/>
    <w:rsid w:val="00F25C81"/>
    <w:rsid w:val="00F27F6B"/>
    <w:rsid w:val="00F30B30"/>
    <w:rsid w:val="00F3170A"/>
    <w:rsid w:val="00F345F8"/>
    <w:rsid w:val="00F4002B"/>
    <w:rsid w:val="00F4463E"/>
    <w:rsid w:val="00F44F64"/>
    <w:rsid w:val="00F55518"/>
    <w:rsid w:val="00F611DF"/>
    <w:rsid w:val="00F63583"/>
    <w:rsid w:val="00F63C4E"/>
    <w:rsid w:val="00F64257"/>
    <w:rsid w:val="00F76827"/>
    <w:rsid w:val="00F76B71"/>
    <w:rsid w:val="00F8326A"/>
    <w:rsid w:val="00F83671"/>
    <w:rsid w:val="00F87484"/>
    <w:rsid w:val="00F87A83"/>
    <w:rsid w:val="00F904A0"/>
    <w:rsid w:val="00F906FF"/>
    <w:rsid w:val="00F93986"/>
    <w:rsid w:val="00FA48B8"/>
    <w:rsid w:val="00FA4AC5"/>
    <w:rsid w:val="00FA4EBC"/>
    <w:rsid w:val="00FB1C57"/>
    <w:rsid w:val="00FB60FF"/>
    <w:rsid w:val="00FD42EC"/>
    <w:rsid w:val="00FE6A8E"/>
    <w:rsid w:val="00FF2902"/>
    <w:rsid w:val="00FF2A4E"/>
    <w:rsid w:val="00FF46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0A8CE"/>
  <w15:chartTrackingRefBased/>
  <w15:docId w15:val="{CE30DE01-02BF-4C56-A29D-855DACFB8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qFormat="1"/>
    <w:lsdException w:name="footer" w:uiPriority="99"/>
    <w:lsdException w:name="caption" w:semiHidden="1" w:unhideWhenUsed="1" w:qFormat="1"/>
    <w:lsdException w:name="footnote reference" w:qFormat="1"/>
    <w:lsdException w:name="page number" w:qFormat="1"/>
    <w:lsdException w:name="Title" w:uiPriority="10" w:qFormat="1"/>
    <w:lsdException w:name="Default Paragraph Font" w:uiPriority="1"/>
    <w:lsdException w:name="Subtitle" w:uiPriority="11"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2">
    <w:name w:val="Normal"/>
    <w:aliases w:val="0010"/>
    <w:next w:val="aaac"/>
    <w:qFormat/>
    <w:rsid w:val="004F3883"/>
    <w:pPr>
      <w:bidi/>
      <w:ind w:firstLine="567"/>
      <w:jc w:val="both"/>
    </w:pPr>
    <w:rPr>
      <w:rFonts w:ascii="Calibri" w:eastAsiaTheme="minorHAnsi" w:hAnsi="Calibri" w:cs="mylotus"/>
      <w:color w:val="000000" w:themeColor="text1"/>
      <w:szCs w:val="28"/>
      <w:lang w:bidi="ar-DZ"/>
    </w:rPr>
  </w:style>
  <w:style w:type="paragraph" w:styleId="1">
    <w:name w:val="heading 1"/>
    <w:basedOn w:val="a2"/>
    <w:next w:val="a2"/>
    <w:link w:val="1Char"/>
    <w:uiPriority w:val="9"/>
    <w:qFormat/>
    <w:rsid w:val="004F388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Char"/>
    <w:autoRedefine/>
    <w:uiPriority w:val="9"/>
    <w:semiHidden/>
    <w:unhideWhenUsed/>
    <w:qFormat/>
    <w:rsid w:val="00744286"/>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2"/>
    <w:next w:val="a2"/>
    <w:link w:val="3Char"/>
    <w:autoRedefine/>
    <w:unhideWhenUsed/>
    <w:qFormat/>
    <w:rsid w:val="00744286"/>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2"/>
    <w:next w:val="a2"/>
    <w:link w:val="4Char"/>
    <w:autoRedefine/>
    <w:unhideWhenUsed/>
    <w:qFormat/>
    <w:rsid w:val="00744286"/>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2"/>
    <w:next w:val="a2"/>
    <w:link w:val="5Char"/>
    <w:autoRedefine/>
    <w:unhideWhenUsed/>
    <w:qFormat/>
    <w:rsid w:val="00744286"/>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2"/>
    <w:next w:val="a2"/>
    <w:link w:val="6Char"/>
    <w:uiPriority w:val="9"/>
    <w:unhideWhenUsed/>
    <w:qFormat/>
    <w:rsid w:val="004F3883"/>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Char"/>
    <w:uiPriority w:val="9"/>
    <w:unhideWhenUsed/>
    <w:qFormat/>
    <w:rsid w:val="004F3883"/>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Char"/>
    <w:uiPriority w:val="9"/>
    <w:unhideWhenUsed/>
    <w:qFormat/>
    <w:rsid w:val="004F388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Char"/>
    <w:uiPriority w:val="9"/>
    <w:unhideWhenUsed/>
    <w:qFormat/>
    <w:rsid w:val="004F388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نورة"/>
    <w:basedOn w:val="a2"/>
    <w:rsid w:val="00D44EE0"/>
    <w:pPr>
      <w:widowControl w:val="0"/>
      <w:spacing w:line="400" w:lineRule="exact"/>
      <w:ind w:firstLine="397"/>
    </w:pPr>
    <w:rPr>
      <w:noProof/>
      <w:snapToGrid w:val="0"/>
      <w:color w:val="000000"/>
      <w:spacing w:val="-6"/>
      <w:sz w:val="28"/>
      <w:lang w:val="fr-FR"/>
    </w:rPr>
  </w:style>
  <w:style w:type="paragraph" w:customStyle="1" w:styleId="10">
    <w:name w:val="نمط1"/>
    <w:basedOn w:val="a7"/>
    <w:rsid w:val="00D3481C"/>
    <w:pPr>
      <w:spacing w:before="100" w:beforeAutospacing="1" w:after="100" w:afterAutospacing="1"/>
      <w:outlineLvl w:val="2"/>
    </w:pPr>
    <w:rPr>
      <w:b/>
      <w:bCs/>
      <w:color w:val="0000FF"/>
      <w:sz w:val="36"/>
    </w:rPr>
  </w:style>
  <w:style w:type="paragraph" w:customStyle="1" w:styleId="a8">
    <w:name w:val="يحي"/>
    <w:basedOn w:val="a2"/>
    <w:rsid w:val="003A60BC"/>
    <w:pPr>
      <w:widowControl w:val="0"/>
      <w:ind w:firstLine="397"/>
      <w:jc w:val="center"/>
      <w:outlineLvl w:val="0"/>
    </w:pPr>
    <w:rPr>
      <w:bCs/>
      <w:noProof/>
      <w:sz w:val="34"/>
      <w:lang w:eastAsia="ar-SA"/>
    </w:rPr>
  </w:style>
  <w:style w:type="paragraph" w:customStyle="1" w:styleId="a9">
    <w:name w:val="فصل"/>
    <w:basedOn w:val="a8"/>
    <w:link w:val="Char1"/>
    <w:rsid w:val="00F63583"/>
    <w:pPr>
      <w:pageBreakBefore/>
    </w:pPr>
  </w:style>
  <w:style w:type="paragraph" w:customStyle="1" w:styleId="20">
    <w:name w:val="نمط نورة + تباعد الأسطر:  تام 20 نقطة"/>
    <w:basedOn w:val="a6"/>
    <w:rsid w:val="00F63583"/>
  </w:style>
  <w:style w:type="paragraph" w:customStyle="1" w:styleId="aa">
    <w:name w:val="محمد"/>
    <w:basedOn w:val="a2"/>
    <w:rsid w:val="00F63583"/>
    <w:pPr>
      <w:spacing w:line="440" w:lineRule="exact"/>
    </w:pPr>
    <w:rPr>
      <w:noProof/>
      <w:sz w:val="28"/>
    </w:rPr>
  </w:style>
  <w:style w:type="table" w:styleId="30">
    <w:name w:val="Table 3D effects 3"/>
    <w:basedOn w:val="a4"/>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نمط كتاب +"/>
    <w:basedOn w:val="a2"/>
    <w:rsid w:val="00F63583"/>
    <w:pPr>
      <w:jc w:val="center"/>
    </w:pPr>
    <w:rPr>
      <w:rFonts w:ascii="Arb Naskh" w:hAnsi="Arb Naskh" w:cs="Diwani Bent"/>
      <w:noProof/>
      <w:snapToGrid w:val="0"/>
      <w:color w:val="000000"/>
      <w:spacing w:val="-6"/>
      <w:sz w:val="144"/>
      <w:szCs w:val="144"/>
    </w:rPr>
  </w:style>
  <w:style w:type="paragraph" w:customStyle="1" w:styleId="40">
    <w:name w:val="نمط4"/>
    <w:basedOn w:val="a2"/>
    <w:rsid w:val="00F63583"/>
    <w:pPr>
      <w:spacing w:line="300" w:lineRule="exact"/>
      <w:ind w:firstLine="227"/>
    </w:pPr>
    <w:rPr>
      <w:rFonts w:eastAsia="MS Mincho"/>
    </w:rPr>
  </w:style>
  <w:style w:type="paragraph" w:customStyle="1" w:styleId="ac">
    <w:name w:val="هامش"/>
    <w:rsid w:val="00D67E67"/>
    <w:pPr>
      <w:spacing w:line="300" w:lineRule="exact"/>
      <w:ind w:firstLine="227"/>
      <w:jc w:val="both"/>
    </w:pPr>
    <w:rPr>
      <w:rFonts w:cs="Traditional Arabic"/>
      <w:sz w:val="24"/>
      <w:szCs w:val="28"/>
      <w:lang w:eastAsia="ar-SA"/>
    </w:rPr>
  </w:style>
  <w:style w:type="character" w:customStyle="1" w:styleId="ad">
    <w:name w:val="غليظ"/>
    <w:rsid w:val="00F63583"/>
    <w:rPr>
      <w:b/>
      <w:bCs/>
    </w:rPr>
  </w:style>
  <w:style w:type="paragraph" w:customStyle="1" w:styleId="ae">
    <w:name w:val="حاشية"/>
    <w:basedOn w:val="a2"/>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2"/>
    <w:rsid w:val="00F63583"/>
    <w:pPr>
      <w:spacing w:before="120" w:after="120" w:line="380" w:lineRule="exact"/>
    </w:pPr>
    <w:rPr>
      <w:color w:val="000000"/>
      <w:spacing w:val="-6"/>
      <w:sz w:val="28"/>
      <w:szCs w:val="32"/>
    </w:rPr>
  </w:style>
  <w:style w:type="paragraph" w:customStyle="1" w:styleId="TraditionalArabic16">
    <w:name w:val="نمط (العربية وغيرها) Traditional Arabic ‏16 نقطة أسود مضبوطة ..."/>
    <w:basedOn w:val="a2"/>
    <w:rsid w:val="00F63583"/>
    <w:pPr>
      <w:widowControl w:val="0"/>
      <w:spacing w:line="380" w:lineRule="exact"/>
      <w:ind w:firstLine="397"/>
    </w:pPr>
    <w:rPr>
      <w:color w:val="000000"/>
      <w:spacing w:val="-6"/>
      <w:szCs w:val="32"/>
    </w:rPr>
  </w:style>
  <w:style w:type="paragraph" w:customStyle="1" w:styleId="11">
    <w:name w:val="نورة1"/>
    <w:basedOn w:val="a2"/>
    <w:rsid w:val="00F63583"/>
    <w:pPr>
      <w:widowControl w:val="0"/>
      <w:spacing w:line="380" w:lineRule="exact"/>
      <w:ind w:firstLine="397"/>
    </w:pPr>
    <w:rPr>
      <w:color w:val="000000"/>
      <w:spacing w:val="-6"/>
      <w:szCs w:val="32"/>
    </w:rPr>
  </w:style>
  <w:style w:type="paragraph" w:customStyle="1" w:styleId="0725">
    <w:name w:val="نمط مضبوطة السطر الأول:  0.7 سم تباعد الأسطر:  تام 25 نقطة"/>
    <w:basedOn w:val="a2"/>
    <w:rsid w:val="00F63583"/>
    <w:pPr>
      <w:widowControl w:val="0"/>
      <w:spacing w:line="380" w:lineRule="exact"/>
      <w:ind w:firstLine="397"/>
    </w:pPr>
  </w:style>
  <w:style w:type="paragraph" w:customStyle="1" w:styleId="19">
    <w:name w:val="نمط نورة + تباعد الأسطر:  تام 19 نقطة"/>
    <w:basedOn w:val="a6"/>
    <w:rsid w:val="00F63583"/>
  </w:style>
  <w:style w:type="paragraph" w:customStyle="1" w:styleId="16661">
    <w:name w:val="نمط نمط نورة + ‏16 نقطة كشيدة صغيرة + قبل:  6 نقطة بعد:  6 نقطة1"/>
    <w:basedOn w:val="a2"/>
    <w:rsid w:val="00F63583"/>
    <w:pPr>
      <w:widowControl w:val="0"/>
      <w:spacing w:line="380" w:lineRule="exact"/>
      <w:ind w:firstLine="397"/>
    </w:pPr>
    <w:rPr>
      <w:noProof/>
      <w:snapToGrid w:val="0"/>
      <w:color w:val="000000"/>
      <w:spacing w:val="-6"/>
      <w:szCs w:val="32"/>
    </w:rPr>
  </w:style>
  <w:style w:type="paragraph" w:customStyle="1" w:styleId="af">
    <w:name w:val="إبراهيم"/>
    <w:basedOn w:val="a2"/>
    <w:link w:val="Char3"/>
    <w:autoRedefine/>
    <w:rsid w:val="0035491D"/>
    <w:pPr>
      <w:widowControl w:val="0"/>
      <w:ind w:left="4321" w:firstLine="720"/>
      <w:jc w:val="center"/>
    </w:pPr>
    <w:rPr>
      <w:noProof/>
      <w:snapToGrid w:val="0"/>
      <w:color w:val="000000"/>
      <w:spacing w:val="-6"/>
      <w:sz w:val="28"/>
    </w:rPr>
  </w:style>
  <w:style w:type="paragraph" w:customStyle="1" w:styleId="a">
    <w:name w:val="رقم"/>
    <w:basedOn w:val="af"/>
    <w:rsid w:val="00F63583"/>
    <w:pPr>
      <w:numPr>
        <w:numId w:val="1"/>
      </w:numPr>
      <w:ind w:right="340"/>
    </w:pPr>
  </w:style>
  <w:style w:type="paragraph" w:customStyle="1" w:styleId="af0">
    <w:name w:val="كتاب"/>
    <w:basedOn w:val="ab"/>
    <w:rsid w:val="00F63583"/>
    <w:pPr>
      <w:outlineLvl w:val="0"/>
    </w:pPr>
    <w:rPr>
      <w:sz w:val="96"/>
      <w:szCs w:val="96"/>
    </w:rPr>
  </w:style>
  <w:style w:type="paragraph" w:customStyle="1" w:styleId="a1">
    <w:name w:val="تعداد رقمي"/>
    <w:basedOn w:val="af"/>
    <w:rsid w:val="00F63583"/>
    <w:pPr>
      <w:numPr>
        <w:numId w:val="4"/>
      </w:numPr>
      <w:spacing w:line="400" w:lineRule="exact"/>
    </w:pPr>
  </w:style>
  <w:style w:type="paragraph" w:customStyle="1" w:styleId="a0">
    <w:name w:val="عيسى"/>
    <w:basedOn w:val="af"/>
    <w:rsid w:val="00F63583"/>
    <w:pPr>
      <w:numPr>
        <w:numId w:val="6"/>
      </w:numPr>
    </w:pPr>
  </w:style>
  <w:style w:type="paragraph" w:customStyle="1" w:styleId="af1">
    <w:name w:val="معلق"/>
    <w:basedOn w:val="af"/>
    <w:rsid w:val="00F63583"/>
    <w:pPr>
      <w:ind w:left="397" w:hanging="397"/>
    </w:pPr>
  </w:style>
  <w:style w:type="paragraph" w:customStyle="1" w:styleId="CharCharChar">
    <w:name w:val="نورة Char Char Char"/>
    <w:basedOn w:val="a2"/>
    <w:link w:val="CharCharCharChar"/>
    <w:rsid w:val="00537E66"/>
    <w:pPr>
      <w:widowControl w:val="0"/>
      <w:spacing w:line="400" w:lineRule="exact"/>
      <w:ind w:firstLine="397"/>
    </w:pPr>
    <w:rPr>
      <w:noProof/>
      <w:snapToGrid w:val="0"/>
      <w:color w:val="000000"/>
      <w:spacing w:val="-6"/>
      <w:sz w:val="28"/>
      <w:szCs w:val="32"/>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
    <w:name w:val="نورة Char"/>
    <w:basedOn w:val="a2"/>
    <w:rsid w:val="00537E66"/>
    <w:pPr>
      <w:spacing w:line="500" w:lineRule="exact"/>
      <w:ind w:firstLine="397"/>
    </w:pPr>
    <w:rPr>
      <w:snapToGrid w:val="0"/>
      <w:szCs w:val="32"/>
    </w:rPr>
  </w:style>
  <w:style w:type="paragraph" w:customStyle="1" w:styleId="31">
    <w:name w:val="نمط نورة + تباعد الأسطر:  تام 31 نقطة"/>
    <w:basedOn w:val="Char"/>
    <w:rsid w:val="00537E66"/>
    <w:pPr>
      <w:snapToGrid w:val="0"/>
      <w:spacing w:line="620" w:lineRule="exact"/>
    </w:pPr>
    <w:rPr>
      <w:snapToGrid/>
    </w:rPr>
  </w:style>
  <w:style w:type="paragraph" w:styleId="af2">
    <w:name w:val="footnote text"/>
    <w:basedOn w:val="a2"/>
    <w:link w:val="Char0"/>
    <w:autoRedefine/>
    <w:rsid w:val="00744286"/>
    <w:pPr>
      <w:ind w:firstLine="720"/>
    </w:pPr>
    <w:rPr>
      <w:rFonts w:ascii="ATraditional Arabic" w:eastAsia="Times New Roman" w:hAnsi="ATraditional Arabic"/>
      <w:position w:val="10"/>
    </w:rPr>
  </w:style>
  <w:style w:type="character" w:styleId="af3">
    <w:name w:val="footnote reference"/>
    <w:aliases w:val="Footnote Reference,Footnote Reference1,Footnote Reference2,Footnote Reference11,Footnote Reference21,Footnote Reference12,Footnote Reference22,Footnote Reference13,Footnote Reference23,Footnote Reference111,Footnote Reference211"/>
    <w:basedOn w:val="a3"/>
    <w:qFormat/>
    <w:rsid w:val="004F3883"/>
    <w:rPr>
      <w:rFonts w:cs="mylotus"/>
      <w:bCs w:val="0"/>
      <w:iCs w:val="0"/>
      <w:position w:val="6"/>
      <w:szCs w:val="20"/>
      <w:vertAlign w:val="baseline"/>
    </w:rPr>
  </w:style>
  <w:style w:type="paragraph" w:customStyle="1" w:styleId="CharChar">
    <w:name w:val="حاشية Char Char"/>
    <w:basedOn w:val="a2"/>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6"/>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qFormat/>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2">
    <w:name w:val="إبراهيم Char"/>
    <w:basedOn w:val="19"/>
    <w:link w:val="CharChar4"/>
    <w:rsid w:val="00537E66"/>
    <w:pPr>
      <w:spacing w:line="440" w:lineRule="exact"/>
    </w:pPr>
  </w:style>
  <w:style w:type="character" w:customStyle="1" w:styleId="CharChar4">
    <w:name w:val="إبراهيم Char Char4"/>
    <w:link w:val="Char2"/>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2"/>
    <w:link w:val="CharChar1CharCharChar"/>
    <w:rsid w:val="00537E66"/>
    <w:pPr>
      <w:widowControl w:val="0"/>
      <w:spacing w:line="440" w:lineRule="exact"/>
      <w:ind w:firstLine="397"/>
    </w:pPr>
    <w:rPr>
      <w:noProof/>
      <w:snapToGrid w:val="0"/>
      <w:color w:val="000000"/>
      <w:spacing w:val="-6"/>
      <w:sz w:val="28"/>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2"/>
    <w:link w:val="CharCharCharCharCharCharChar"/>
    <w:rsid w:val="00537E66"/>
    <w:pPr>
      <w:widowControl w:val="0"/>
      <w:spacing w:line="400" w:lineRule="exact"/>
      <w:ind w:firstLine="397"/>
    </w:pPr>
    <w:rPr>
      <w:noProof/>
      <w:snapToGrid w:val="0"/>
      <w:color w:val="000000"/>
      <w:spacing w:val="-6"/>
      <w:sz w:val="28"/>
      <w:szCs w:val="32"/>
    </w:rPr>
  </w:style>
  <w:style w:type="paragraph" w:customStyle="1" w:styleId="1CharCharCharCharCharChar">
    <w:name w:val="نمط1 Char Char Char Char Char Char"/>
    <w:basedOn w:val="a2"/>
    <w:link w:val="1CharCharCharCharCharCharChar"/>
    <w:rsid w:val="00537E66"/>
    <w:pPr>
      <w:widowControl w:val="0"/>
      <w:spacing w:line="500" w:lineRule="exact"/>
      <w:ind w:firstLine="397"/>
      <w:outlineLvl w:val="3"/>
    </w:pPr>
    <w:rPr>
      <w:b/>
      <w:bCs/>
      <w:noProof/>
      <w:color w:val="000000"/>
      <w:szCs w:val="32"/>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2"/>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2"/>
    <w:rsid w:val="00537E66"/>
    <w:pPr>
      <w:widowControl w:val="0"/>
      <w:spacing w:line="400" w:lineRule="exact"/>
      <w:ind w:firstLine="397"/>
    </w:pPr>
    <w:rPr>
      <w:noProof/>
      <w:snapToGrid w:val="0"/>
      <w:color w:val="000000"/>
      <w:spacing w:val="-6"/>
      <w:sz w:val="28"/>
      <w:szCs w:val="32"/>
    </w:rPr>
  </w:style>
  <w:style w:type="paragraph" w:customStyle="1" w:styleId="1CharCharChar">
    <w:name w:val="نمط1 Char Char Char"/>
    <w:basedOn w:val="a2"/>
    <w:rsid w:val="00537E66"/>
    <w:pPr>
      <w:widowControl w:val="0"/>
      <w:spacing w:line="500" w:lineRule="exact"/>
      <w:ind w:firstLine="397"/>
      <w:outlineLvl w:val="3"/>
    </w:pPr>
    <w:rPr>
      <w:b/>
      <w:bCs/>
      <w:noProof/>
      <w:color w:val="000000"/>
      <w:szCs w:val="32"/>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4">
    <w:name w:val="حاشية Char"/>
    <w:basedOn w:val="a2"/>
    <w:link w:val="CharChar2"/>
    <w:rsid w:val="00537E66"/>
    <w:pPr>
      <w:spacing w:line="300" w:lineRule="exact"/>
      <w:ind w:firstLine="227"/>
    </w:pPr>
    <w:rPr>
      <w:rFonts w:eastAsia="MS Mincho"/>
    </w:rPr>
  </w:style>
  <w:style w:type="character" w:customStyle="1" w:styleId="CharChar2">
    <w:name w:val="حاشية Char Char2"/>
    <w:link w:val="Char4"/>
    <w:rsid w:val="00537E66"/>
    <w:rPr>
      <w:rFonts w:eastAsia="MS Mincho" w:cs="Traditional Arabic"/>
      <w:sz w:val="24"/>
      <w:szCs w:val="28"/>
      <w:lang w:val="en-US" w:eastAsia="ar-SA" w:bidi="ar-SA"/>
    </w:rPr>
  </w:style>
  <w:style w:type="paragraph" w:customStyle="1" w:styleId="32">
    <w:name w:val="3"/>
    <w:basedOn w:val="a2"/>
    <w:link w:val="3Char0"/>
    <w:qFormat/>
    <w:rsid w:val="00D3481C"/>
    <w:pPr>
      <w:widowControl w:val="0"/>
      <w:ind w:firstLine="397"/>
      <w:jc w:val="center"/>
      <w:outlineLvl w:val="1"/>
    </w:pPr>
    <w:rPr>
      <w:bCs/>
      <w:noProof/>
      <w:snapToGrid w:val="0"/>
      <w:color w:val="0000FF"/>
      <w:spacing w:val="-6"/>
      <w:sz w:val="34"/>
      <w:lang w:eastAsia="ar-SA"/>
    </w:rPr>
  </w:style>
  <w:style w:type="paragraph" w:styleId="af4">
    <w:name w:val="Plain Text"/>
    <w:basedOn w:val="a2"/>
    <w:rsid w:val="00537E66"/>
    <w:rPr>
      <w:rFonts w:ascii="Courier New" w:hAnsi="Courier New" w:cs="Courier New"/>
      <w:szCs w:val="20"/>
    </w:rPr>
  </w:style>
  <w:style w:type="paragraph" w:customStyle="1" w:styleId="12">
    <w:name w:val="نمط نورة +1"/>
    <w:basedOn w:val="a6"/>
    <w:next w:val="a6"/>
    <w:rsid w:val="00537E66"/>
    <w:pPr>
      <w:widowControl/>
      <w:spacing w:line="420" w:lineRule="exact"/>
    </w:pPr>
    <w:rPr>
      <w:noProof w:val="0"/>
      <w:color w:val="auto"/>
      <w:spacing w:val="0"/>
      <w:sz w:val="32"/>
    </w:rPr>
  </w:style>
  <w:style w:type="paragraph" w:customStyle="1" w:styleId="CharCharCharChar1">
    <w:name w:val="نورة Char Char Char Char1"/>
    <w:basedOn w:val="a2"/>
    <w:rsid w:val="00537E66"/>
    <w:pPr>
      <w:widowControl w:val="0"/>
      <w:spacing w:line="400" w:lineRule="exact"/>
      <w:ind w:firstLine="397"/>
    </w:pPr>
    <w:rPr>
      <w:noProof/>
      <w:snapToGrid w:val="0"/>
      <w:color w:val="000000"/>
      <w:spacing w:val="-6"/>
      <w:sz w:val="28"/>
      <w:szCs w:val="32"/>
    </w:rPr>
  </w:style>
  <w:style w:type="paragraph" w:customStyle="1" w:styleId="Char13">
    <w:name w:val="نورة Char13"/>
    <w:basedOn w:val="a2"/>
    <w:rsid w:val="00537E66"/>
    <w:pPr>
      <w:spacing w:line="500" w:lineRule="exact"/>
      <w:ind w:firstLine="397"/>
    </w:pPr>
    <w:rPr>
      <w:snapToGrid w:val="0"/>
      <w:szCs w:val="32"/>
    </w:rPr>
  </w:style>
  <w:style w:type="paragraph" w:customStyle="1" w:styleId="af5">
    <w:name w:val="خريطة مستند"/>
    <w:basedOn w:val="a2"/>
    <w:semiHidden/>
    <w:rsid w:val="00AA72E9"/>
    <w:pPr>
      <w:shd w:val="clear" w:color="auto" w:fill="000080"/>
    </w:pPr>
    <w:rPr>
      <w:rFonts w:ascii="Tahoma" w:hAnsi="Tahoma" w:cs="Tahoma"/>
    </w:rPr>
  </w:style>
  <w:style w:type="character" w:customStyle="1" w:styleId="af6">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7">
    <w:name w:val="تذييل صفحة"/>
    <w:basedOn w:val="a2"/>
    <w:link w:val="Char5"/>
    <w:qFormat/>
    <w:rsid w:val="003F0E63"/>
    <w:pPr>
      <w:tabs>
        <w:tab w:val="center" w:pos="4153"/>
        <w:tab w:val="right" w:pos="8306"/>
      </w:tabs>
    </w:pPr>
  </w:style>
  <w:style w:type="paragraph" w:customStyle="1" w:styleId="CharCharCharCharChar0">
    <w:name w:val="نورة Char Char Char Char Char"/>
    <w:basedOn w:val="a2"/>
    <w:rsid w:val="003F0E63"/>
    <w:pPr>
      <w:widowControl w:val="0"/>
      <w:spacing w:line="400" w:lineRule="exact"/>
      <w:ind w:firstLine="397"/>
    </w:pPr>
    <w:rPr>
      <w:noProof/>
      <w:snapToGrid w:val="0"/>
      <w:color w:val="000000"/>
      <w:spacing w:val="-6"/>
      <w:sz w:val="28"/>
      <w:szCs w:val="32"/>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2"/>
    <w:rsid w:val="003F0E63"/>
    <w:pPr>
      <w:widowControl w:val="0"/>
      <w:snapToGrid w:val="0"/>
      <w:spacing w:line="440" w:lineRule="exact"/>
      <w:ind w:firstLine="397"/>
    </w:pPr>
    <w:rPr>
      <w:noProof/>
      <w:color w:val="000000"/>
      <w:spacing w:val="-6"/>
      <w:sz w:val="28"/>
      <w:szCs w:val="32"/>
    </w:rPr>
  </w:style>
  <w:style w:type="paragraph" w:customStyle="1" w:styleId="CharChar10">
    <w:name w:val="إبراهيم Char Char1"/>
    <w:basedOn w:val="a2"/>
    <w:rsid w:val="003F0E63"/>
    <w:pPr>
      <w:widowControl w:val="0"/>
      <w:spacing w:line="440" w:lineRule="exact"/>
      <w:ind w:firstLine="397"/>
    </w:pPr>
    <w:rPr>
      <w:noProof/>
      <w:snapToGrid w:val="0"/>
      <w:color w:val="000000"/>
      <w:spacing w:val="-6"/>
      <w:sz w:val="28"/>
      <w:szCs w:val="32"/>
    </w:rPr>
  </w:style>
  <w:style w:type="paragraph" w:customStyle="1" w:styleId="af8">
    <w:name w:val="رأس صفحة"/>
    <w:basedOn w:val="a2"/>
    <w:rsid w:val="008D3AB8"/>
    <w:pPr>
      <w:tabs>
        <w:tab w:val="center" w:pos="4153"/>
        <w:tab w:val="right" w:pos="8306"/>
      </w:tabs>
    </w:pPr>
  </w:style>
  <w:style w:type="paragraph" w:customStyle="1" w:styleId="Char30">
    <w:name w:val="حاشية Char3"/>
    <w:basedOn w:val="a2"/>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9">
    <w:name w:val="Table Grid"/>
    <w:basedOn w:val="a4"/>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2"/>
    <w:next w:val="a2"/>
    <w:autoRedefine/>
    <w:uiPriority w:val="39"/>
    <w:rsid w:val="00831F59"/>
    <w:pPr>
      <w:spacing w:before="120" w:after="120"/>
    </w:pPr>
    <w:rPr>
      <w:b/>
      <w:bCs/>
      <w:caps/>
    </w:rPr>
  </w:style>
  <w:style w:type="paragraph" w:styleId="21">
    <w:name w:val="toc 2"/>
    <w:basedOn w:val="a2"/>
    <w:next w:val="a2"/>
    <w:autoRedefine/>
    <w:uiPriority w:val="39"/>
    <w:rsid w:val="00831F59"/>
    <w:pPr>
      <w:ind w:left="240"/>
    </w:pPr>
    <w:rPr>
      <w:smallCaps/>
    </w:rPr>
  </w:style>
  <w:style w:type="paragraph" w:styleId="33">
    <w:name w:val="toc 3"/>
    <w:basedOn w:val="a2"/>
    <w:next w:val="a2"/>
    <w:autoRedefine/>
    <w:uiPriority w:val="39"/>
    <w:rsid w:val="00831F59"/>
    <w:pPr>
      <w:ind w:left="480"/>
    </w:pPr>
    <w:rPr>
      <w:i/>
      <w:iCs/>
    </w:rPr>
  </w:style>
  <w:style w:type="paragraph" w:styleId="41">
    <w:name w:val="toc 4"/>
    <w:basedOn w:val="a2"/>
    <w:next w:val="a2"/>
    <w:autoRedefine/>
    <w:semiHidden/>
    <w:rsid w:val="00831F59"/>
    <w:pPr>
      <w:ind w:left="720"/>
    </w:pPr>
    <w:rPr>
      <w:sz w:val="18"/>
      <w:szCs w:val="21"/>
    </w:rPr>
  </w:style>
  <w:style w:type="paragraph" w:styleId="50">
    <w:name w:val="toc 5"/>
    <w:basedOn w:val="a2"/>
    <w:next w:val="a2"/>
    <w:autoRedefine/>
    <w:semiHidden/>
    <w:rsid w:val="00831F59"/>
    <w:pPr>
      <w:ind w:left="960"/>
    </w:pPr>
    <w:rPr>
      <w:sz w:val="18"/>
      <w:szCs w:val="21"/>
    </w:rPr>
  </w:style>
  <w:style w:type="paragraph" w:styleId="60">
    <w:name w:val="toc 6"/>
    <w:basedOn w:val="a2"/>
    <w:next w:val="a2"/>
    <w:autoRedefine/>
    <w:semiHidden/>
    <w:rsid w:val="00831F59"/>
    <w:pPr>
      <w:ind w:left="1200"/>
    </w:pPr>
    <w:rPr>
      <w:sz w:val="18"/>
      <w:szCs w:val="21"/>
    </w:rPr>
  </w:style>
  <w:style w:type="paragraph" w:styleId="70">
    <w:name w:val="toc 7"/>
    <w:basedOn w:val="a2"/>
    <w:next w:val="a2"/>
    <w:autoRedefine/>
    <w:semiHidden/>
    <w:rsid w:val="00831F59"/>
    <w:pPr>
      <w:ind w:left="1440"/>
    </w:pPr>
    <w:rPr>
      <w:sz w:val="18"/>
      <w:szCs w:val="21"/>
    </w:rPr>
  </w:style>
  <w:style w:type="paragraph" w:styleId="80">
    <w:name w:val="toc 8"/>
    <w:basedOn w:val="a2"/>
    <w:next w:val="a2"/>
    <w:autoRedefine/>
    <w:semiHidden/>
    <w:rsid w:val="00831F59"/>
    <w:pPr>
      <w:ind w:left="1680"/>
    </w:pPr>
    <w:rPr>
      <w:sz w:val="18"/>
      <w:szCs w:val="21"/>
    </w:rPr>
  </w:style>
  <w:style w:type="paragraph" w:styleId="90">
    <w:name w:val="toc 9"/>
    <w:basedOn w:val="a2"/>
    <w:next w:val="a2"/>
    <w:autoRedefine/>
    <w:semiHidden/>
    <w:rsid w:val="00831F59"/>
    <w:pPr>
      <w:ind w:left="1920"/>
    </w:pPr>
    <w:rPr>
      <w:sz w:val="18"/>
      <w:szCs w:val="21"/>
    </w:rPr>
  </w:style>
  <w:style w:type="paragraph" w:customStyle="1" w:styleId="afa">
    <w:name w:val="الفصل"/>
    <w:basedOn w:val="a2"/>
    <w:rsid w:val="003A60BC"/>
    <w:pPr>
      <w:pageBreakBefore/>
      <w:widowControl w:val="0"/>
      <w:spacing w:before="120"/>
      <w:ind w:firstLine="397"/>
      <w:jc w:val="center"/>
      <w:outlineLvl w:val="0"/>
    </w:pPr>
    <w:rPr>
      <w:bCs/>
      <w:noProof/>
      <w:sz w:val="34"/>
      <w:szCs w:val="42"/>
    </w:rPr>
  </w:style>
  <w:style w:type="paragraph" w:customStyle="1" w:styleId="afb">
    <w:name w:val="الكتاب"/>
    <w:basedOn w:val="a2"/>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
    <w:rsid w:val="0035491D"/>
    <w:rPr>
      <w:rFonts w:cs="Traditional Arabic"/>
      <w:noProof/>
      <w:snapToGrid w:val="0"/>
      <w:color w:val="000000"/>
      <w:spacing w:val="-6"/>
      <w:sz w:val="28"/>
      <w:szCs w:val="28"/>
      <w:lang w:val="en-US" w:eastAsia="en-US" w:bidi="ar-SA"/>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2"/>
    <w:rsid w:val="00D67E67"/>
    <w:pPr>
      <w:widowControl w:val="0"/>
      <w:spacing w:line="440" w:lineRule="exact"/>
      <w:ind w:firstLine="397"/>
    </w:pPr>
    <w:rPr>
      <w:noProof/>
    </w:rPr>
  </w:style>
  <w:style w:type="paragraph" w:customStyle="1" w:styleId="14">
    <w:name w:val="نمط إبراهيم +1"/>
    <w:basedOn w:val="a2"/>
    <w:rsid w:val="00D44EE0"/>
    <w:pPr>
      <w:widowControl w:val="0"/>
      <w:bidi w:val="0"/>
      <w:spacing w:line="380" w:lineRule="exact"/>
      <w:ind w:firstLine="397"/>
    </w:pPr>
    <w:rPr>
      <w:noProof/>
      <w:snapToGrid w:val="0"/>
      <w:color w:val="000000"/>
      <w:spacing w:val="-6"/>
      <w:sz w:val="28"/>
    </w:rPr>
  </w:style>
  <w:style w:type="paragraph" w:customStyle="1" w:styleId="22">
    <w:name w:val="نمط إبراهيم +2"/>
    <w:basedOn w:val="a2"/>
    <w:rsid w:val="00D44EE0"/>
    <w:pPr>
      <w:widowControl w:val="0"/>
      <w:spacing w:line="380" w:lineRule="exact"/>
      <w:ind w:firstLine="397"/>
    </w:pPr>
    <w:rPr>
      <w:noProof/>
      <w:snapToGrid w:val="0"/>
      <w:color w:val="000000"/>
      <w:spacing w:val="-6"/>
      <w:sz w:val="28"/>
    </w:rPr>
  </w:style>
  <w:style w:type="paragraph" w:customStyle="1" w:styleId="34">
    <w:name w:val="نمط إبراهيم +3"/>
    <w:basedOn w:val="a2"/>
    <w:rsid w:val="00D44EE0"/>
    <w:pPr>
      <w:widowControl w:val="0"/>
      <w:spacing w:line="380" w:lineRule="exact"/>
      <w:ind w:firstLine="397"/>
    </w:pPr>
    <w:rPr>
      <w:noProof/>
      <w:snapToGrid w:val="0"/>
      <w:color w:val="000000"/>
      <w:spacing w:val="-6"/>
      <w:sz w:val="28"/>
    </w:rPr>
  </w:style>
  <w:style w:type="paragraph" w:customStyle="1" w:styleId="61">
    <w:name w:val="6"/>
    <w:basedOn w:val="a7"/>
    <w:rsid w:val="00D3481C"/>
    <w:pPr>
      <w:bidi w:val="0"/>
      <w:spacing w:before="100" w:beforeAutospacing="1" w:after="100" w:afterAutospacing="1"/>
    </w:pPr>
    <w:rPr>
      <w:b/>
      <w:bCs/>
      <w:color w:val="0000FF"/>
      <w:sz w:val="40"/>
      <w:szCs w:val="40"/>
    </w:rPr>
  </w:style>
  <w:style w:type="paragraph" w:styleId="a7">
    <w:name w:val="Normal (Web)"/>
    <w:basedOn w:val="a2"/>
    <w:rsid w:val="00D3481C"/>
  </w:style>
  <w:style w:type="paragraph" w:customStyle="1" w:styleId="71">
    <w:name w:val="7"/>
    <w:basedOn w:val="a7"/>
    <w:rsid w:val="00D3481C"/>
    <w:pPr>
      <w:spacing w:before="100" w:beforeAutospacing="1" w:after="100" w:afterAutospacing="1"/>
    </w:pPr>
    <w:rPr>
      <w:b/>
      <w:bCs/>
      <w:color w:val="0000FF"/>
      <w:sz w:val="30"/>
      <w:szCs w:val="30"/>
    </w:rPr>
  </w:style>
  <w:style w:type="paragraph" w:customStyle="1" w:styleId="bodyline">
    <w:name w:val="bodyline"/>
    <w:basedOn w:val="a2"/>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2"/>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7"/>
    <w:rsid w:val="00D3481C"/>
    <w:rPr>
      <w:b/>
      <w:bCs/>
      <w:szCs w:val="32"/>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0"/>
    <w:rsid w:val="00D3481C"/>
    <w:pPr>
      <w:spacing w:before="0" w:beforeAutospacing="0" w:after="0" w:afterAutospacing="0" w:line="340" w:lineRule="exact"/>
      <w:ind w:firstLine="397"/>
    </w:pPr>
    <w:rPr>
      <w:sz w:val="28"/>
    </w:rPr>
  </w:style>
  <w:style w:type="character" w:styleId="Hyperlink">
    <w:name w:val="Hyperlink"/>
    <w:rsid w:val="00C71761"/>
    <w:rPr>
      <w:color w:val="0000FF"/>
      <w:u w:val="single"/>
    </w:rPr>
  </w:style>
  <w:style w:type="paragraph" w:customStyle="1" w:styleId="Al-Hadith249">
    <w:name w:val="نمط نمط كتاب + + (العربية وغيرها) Al-Hadith2 ‏49 نقطة إلى اليمي..."/>
    <w:basedOn w:val="a2"/>
    <w:autoRedefine/>
    <w:rsid w:val="00C71761"/>
    <w:pPr>
      <w:outlineLvl w:val="0"/>
    </w:pPr>
    <w:rPr>
      <w:rFonts w:ascii="Arb Naskh" w:hAnsi="Arb Naskh" w:cs="Al-Hadith2"/>
      <w:snapToGrid w:val="0"/>
      <w:color w:val="000000"/>
      <w:spacing w:val="-6"/>
      <w:sz w:val="98"/>
      <w:szCs w:val="98"/>
    </w:rPr>
  </w:style>
  <w:style w:type="paragraph" w:customStyle="1" w:styleId="51">
    <w:name w:val="5"/>
    <w:basedOn w:val="a2"/>
    <w:link w:val="5Char0"/>
    <w:qFormat/>
    <w:rsid w:val="00C71761"/>
    <w:pPr>
      <w:widowControl w:val="0"/>
      <w:spacing w:line="340" w:lineRule="exact"/>
      <w:ind w:firstLine="397"/>
    </w:pPr>
    <w:rPr>
      <w:noProof/>
      <w:snapToGrid w:val="0"/>
      <w:color w:val="000000"/>
      <w:spacing w:val="-6"/>
      <w:sz w:val="28"/>
    </w:rPr>
  </w:style>
  <w:style w:type="character" w:customStyle="1" w:styleId="5Char0">
    <w:name w:val="5 Char"/>
    <w:link w:val="51"/>
    <w:rsid w:val="00C71761"/>
    <w:rPr>
      <w:rFonts w:cs="Traditional Arabic"/>
      <w:noProof/>
      <w:snapToGrid w:val="0"/>
      <w:color w:val="000000"/>
      <w:spacing w:val="-6"/>
      <w:sz w:val="28"/>
      <w:szCs w:val="28"/>
      <w:lang w:val="en-US" w:eastAsia="en-US" w:bidi="ar-SA"/>
    </w:rPr>
  </w:style>
  <w:style w:type="character" w:customStyle="1" w:styleId="Char1">
    <w:name w:val="فصل Char1"/>
    <w:link w:val="a9"/>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2"/>
    <w:rsid w:val="00D3481C"/>
    <w:pPr>
      <w:widowControl w:val="0"/>
      <w:spacing w:line="340" w:lineRule="exact"/>
      <w:ind w:firstLine="397"/>
      <w:outlineLvl w:val="3"/>
    </w:pPr>
    <w:rPr>
      <w:b/>
      <w:bCs/>
      <w:noProof/>
      <w:snapToGrid w:val="0"/>
      <w:color w:val="0000FF"/>
      <w:spacing w:val="-6"/>
      <w:sz w:val="28"/>
    </w:rPr>
  </w:style>
  <w:style w:type="character" w:customStyle="1" w:styleId="1Char">
    <w:name w:val="العنوان 1 Char"/>
    <w:basedOn w:val="a3"/>
    <w:link w:val="1"/>
    <w:uiPriority w:val="9"/>
    <w:rsid w:val="00744286"/>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3"/>
    <w:link w:val="2"/>
    <w:uiPriority w:val="9"/>
    <w:semiHidden/>
    <w:rsid w:val="00744286"/>
    <w:rPr>
      <w:rFonts w:asciiTheme="majorHAnsi" w:eastAsiaTheme="majorEastAsia" w:hAnsiTheme="majorHAnsi" w:cs="PT Bold Heading"/>
      <w:sz w:val="26"/>
      <w:szCs w:val="32"/>
    </w:rPr>
  </w:style>
  <w:style w:type="character" w:customStyle="1" w:styleId="3Char">
    <w:name w:val="عنوان 3 Char"/>
    <w:basedOn w:val="a3"/>
    <w:link w:val="3"/>
    <w:rsid w:val="00744286"/>
    <w:rPr>
      <w:rFonts w:asciiTheme="majorHAnsi" w:eastAsiaTheme="majorEastAsia" w:hAnsiTheme="majorHAnsi" w:cs="PT Bold Heading"/>
      <w:b/>
      <w:bCs/>
      <w:sz w:val="24"/>
      <w:szCs w:val="36"/>
    </w:rPr>
  </w:style>
  <w:style w:type="character" w:customStyle="1" w:styleId="4Char">
    <w:name w:val="عنوان 4 Char"/>
    <w:basedOn w:val="a3"/>
    <w:link w:val="4"/>
    <w:rsid w:val="00744286"/>
    <w:rPr>
      <w:rFonts w:asciiTheme="majorHAnsi" w:eastAsiaTheme="majorEastAsia" w:hAnsiTheme="majorHAnsi" w:cs="Shurooq 16"/>
      <w:b/>
      <w:bCs/>
      <w:i/>
      <w:sz w:val="24"/>
      <w:szCs w:val="36"/>
    </w:rPr>
  </w:style>
  <w:style w:type="character" w:customStyle="1" w:styleId="5Char">
    <w:name w:val="عنوان 5 Char"/>
    <w:basedOn w:val="a3"/>
    <w:link w:val="5"/>
    <w:rsid w:val="00744286"/>
    <w:rPr>
      <w:rFonts w:asciiTheme="majorHAnsi" w:eastAsiaTheme="majorEastAsia" w:hAnsiTheme="majorHAnsi" w:cs="Kufah"/>
      <w:bCs/>
      <w:sz w:val="24"/>
      <w:szCs w:val="36"/>
    </w:rPr>
  </w:style>
  <w:style w:type="character" w:customStyle="1" w:styleId="6Char">
    <w:name w:val="عنوان 6 Char"/>
    <w:basedOn w:val="a3"/>
    <w:link w:val="6"/>
    <w:uiPriority w:val="9"/>
    <w:rsid w:val="00744286"/>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3"/>
    <w:link w:val="7"/>
    <w:uiPriority w:val="9"/>
    <w:rsid w:val="00744286"/>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3"/>
    <w:link w:val="8"/>
    <w:uiPriority w:val="9"/>
    <w:rsid w:val="00744286"/>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3"/>
    <w:link w:val="9"/>
    <w:uiPriority w:val="9"/>
    <w:rsid w:val="00744286"/>
    <w:rPr>
      <w:rFonts w:asciiTheme="majorHAnsi" w:eastAsiaTheme="majorEastAsia" w:hAnsiTheme="majorHAnsi" w:cstheme="majorBidi"/>
      <w:i/>
      <w:iCs/>
      <w:color w:val="272727" w:themeColor="text1" w:themeTint="D8"/>
      <w:sz w:val="21"/>
      <w:szCs w:val="21"/>
      <w:lang w:bidi="ar-DZ"/>
    </w:rPr>
  </w:style>
  <w:style w:type="paragraph" w:customStyle="1" w:styleId="afc">
    <w:name w:val="عنوان رئيسي"/>
    <w:basedOn w:val="a2"/>
    <w:next w:val="a2"/>
    <w:autoRedefine/>
    <w:rsid w:val="00744286"/>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d">
    <w:name w:val="عنوان_زخرفي"/>
    <w:basedOn w:val="a2"/>
    <w:rsid w:val="00744286"/>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2"/>
    <w:rsid w:val="00744286"/>
    <w:pPr>
      <w:ind w:firstLine="0"/>
    </w:pPr>
    <w:rPr>
      <w:rFonts w:ascii="ATraditional Arabic" w:eastAsia="Times New Roman" w:hAnsi="ATraditional Arabic"/>
      <w:sz w:val="36"/>
      <w:vertAlign w:val="superscript"/>
    </w:rPr>
  </w:style>
  <w:style w:type="character" w:customStyle="1" w:styleId="Char0">
    <w:name w:val="نص حاشية سفلية Char"/>
    <w:basedOn w:val="a3"/>
    <w:link w:val="af2"/>
    <w:rsid w:val="00744286"/>
    <w:rPr>
      <w:rFonts w:ascii="ATraditional Arabic" w:hAnsi="ATraditional Arabic" w:cs="Traditional Arabic"/>
      <w:position w:val="10"/>
      <w:szCs w:val="28"/>
    </w:rPr>
  </w:style>
  <w:style w:type="paragraph" w:customStyle="1" w:styleId="24">
    <w:name w:val="نمط2"/>
    <w:basedOn w:val="afc"/>
    <w:next w:val="a2"/>
    <w:rsid w:val="00744286"/>
    <w:pPr>
      <w:spacing w:after="0"/>
      <w:ind w:left="0" w:right="0" w:firstLine="0"/>
      <w:jc w:val="lowKashida"/>
    </w:pPr>
    <w:rPr>
      <w:rFonts w:cs="Traditional Arabic"/>
      <w:bCs w:val="0"/>
      <w:szCs w:val="36"/>
    </w:rPr>
  </w:style>
  <w:style w:type="paragraph" w:customStyle="1" w:styleId="aaa1">
    <w:name w:val="aaa1"/>
    <w:basedOn w:val="a2"/>
    <w:next w:val="a2"/>
    <w:qFormat/>
    <w:rsid w:val="004F3883"/>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2"/>
    <w:next w:val="a2"/>
    <w:qFormat/>
    <w:rsid w:val="004F3883"/>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2"/>
    <w:next w:val="a2"/>
    <w:qFormat/>
    <w:rsid w:val="004F3883"/>
    <w:pPr>
      <w:widowControl w:val="0"/>
      <w:outlineLvl w:val="2"/>
    </w:pPr>
    <w:rPr>
      <w:rFonts w:eastAsia="Calibri"/>
      <w:b/>
      <w:bCs/>
      <w:color w:val="FF0000"/>
    </w:rPr>
  </w:style>
  <w:style w:type="paragraph" w:customStyle="1" w:styleId="aaa4">
    <w:name w:val="aaa4"/>
    <w:basedOn w:val="a2"/>
    <w:next w:val="a2"/>
    <w:qFormat/>
    <w:rsid w:val="004F3883"/>
    <w:pPr>
      <w:widowControl w:val="0"/>
      <w:outlineLvl w:val="3"/>
    </w:pPr>
    <w:rPr>
      <w:rFonts w:eastAsia="Calibri"/>
      <w:bCs/>
      <w:color w:val="FF0000"/>
    </w:rPr>
  </w:style>
  <w:style w:type="paragraph" w:customStyle="1" w:styleId="aaaa">
    <w:name w:val="aaaa"/>
    <w:basedOn w:val="a2"/>
    <w:qFormat/>
    <w:rsid w:val="004F3883"/>
    <w:pPr>
      <w:widowControl w:val="0"/>
      <w:ind w:firstLine="851"/>
    </w:pPr>
    <w:rPr>
      <w:rFonts w:eastAsia="Calibri"/>
      <w:color w:val="000000"/>
    </w:rPr>
  </w:style>
  <w:style w:type="paragraph" w:customStyle="1" w:styleId="aaa5">
    <w:name w:val="aaa5"/>
    <w:basedOn w:val="a2"/>
    <w:next w:val="a2"/>
    <w:qFormat/>
    <w:rsid w:val="004F3883"/>
    <w:pPr>
      <w:widowControl w:val="0"/>
      <w:outlineLvl w:val="4"/>
    </w:pPr>
    <w:rPr>
      <w:rFonts w:eastAsia="Calibri"/>
      <w:b/>
      <w:bCs/>
      <w:color w:val="FF0000"/>
    </w:rPr>
  </w:style>
  <w:style w:type="paragraph" w:customStyle="1" w:styleId="aaa6">
    <w:name w:val="aaa6"/>
    <w:basedOn w:val="6"/>
    <w:next w:val="a2"/>
    <w:qFormat/>
    <w:rsid w:val="004F3883"/>
    <w:pPr>
      <w:keepNext w:val="0"/>
      <w:keepLines w:val="0"/>
      <w:spacing w:before="0"/>
    </w:pPr>
    <w:rPr>
      <w:rFonts w:ascii="Arial" w:eastAsia="Calibri" w:hAnsi="Arial" w:cs="mylotus"/>
      <w:b/>
      <w:bCs/>
      <w:i/>
      <w:color w:val="FF0000"/>
      <w:lang w:eastAsia="ar-SA"/>
    </w:rPr>
  </w:style>
  <w:style w:type="paragraph" w:customStyle="1" w:styleId="aaa7">
    <w:name w:val="aaa7"/>
    <w:basedOn w:val="7"/>
    <w:next w:val="a2"/>
    <w:qFormat/>
    <w:rsid w:val="004F3883"/>
    <w:pPr>
      <w:keepNext w:val="0"/>
      <w:keepLines w:val="0"/>
      <w:spacing w:before="0"/>
    </w:pPr>
    <w:rPr>
      <w:rFonts w:ascii="Arial" w:eastAsia="Calibri" w:hAnsi="Arial" w:cs="mylotus"/>
      <w:b/>
      <w:bCs/>
      <w:i w:val="0"/>
      <w:iCs w:val="0"/>
      <w:color w:val="FF0000"/>
    </w:rPr>
  </w:style>
  <w:style w:type="paragraph" w:customStyle="1" w:styleId="aaa8">
    <w:name w:val="aaa8"/>
    <w:basedOn w:val="8"/>
    <w:next w:val="a2"/>
    <w:qFormat/>
    <w:rsid w:val="004F3883"/>
    <w:pPr>
      <w:keepNext w:val="0"/>
      <w:keepLines w:val="0"/>
      <w:spacing w:before="0"/>
    </w:pPr>
    <w:rPr>
      <w:rFonts w:ascii="Arial" w:eastAsia="Calibri" w:hAnsi="Arial" w:cs="mylotus"/>
      <w:bCs/>
      <w:color w:val="FF0000"/>
      <w:sz w:val="28"/>
      <w:szCs w:val="28"/>
    </w:rPr>
  </w:style>
  <w:style w:type="paragraph" w:customStyle="1" w:styleId="aaa9">
    <w:name w:val="aaa9"/>
    <w:basedOn w:val="9"/>
    <w:next w:val="a2"/>
    <w:qFormat/>
    <w:rsid w:val="004F3883"/>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4F3883"/>
    <w:rPr>
      <w:rFonts w:cs="Traditional Arabic"/>
      <w:szCs w:val="32"/>
    </w:rPr>
  </w:style>
  <w:style w:type="paragraph" w:customStyle="1" w:styleId="aaab">
    <w:name w:val="aaab"/>
    <w:basedOn w:val="a2"/>
    <w:uiPriority w:val="39"/>
    <w:qFormat/>
    <w:rsid w:val="004F3883"/>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2"/>
    <w:link w:val="aaacChar"/>
    <w:qFormat/>
    <w:rsid w:val="004F3883"/>
    <w:pPr>
      <w:widowControl w:val="0"/>
      <w:tabs>
        <w:tab w:val="left" w:pos="1096"/>
      </w:tabs>
      <w:adjustRightInd w:val="0"/>
      <w:textAlignment w:val="baseline"/>
    </w:pPr>
    <w:rPr>
      <w:lang w:val="fr-FR" w:eastAsia="fr-FR"/>
    </w:rPr>
  </w:style>
  <w:style w:type="character" w:customStyle="1" w:styleId="aaacChar">
    <w:name w:val="aaac Char"/>
    <w:basedOn w:val="a3"/>
    <w:link w:val="aaac"/>
    <w:rsid w:val="00744286"/>
    <w:rPr>
      <w:rFonts w:ascii="Calibri" w:eastAsiaTheme="minorHAnsi" w:hAnsi="Calibri" w:cs="mylotus"/>
      <w:color w:val="000000" w:themeColor="text1"/>
      <w:szCs w:val="28"/>
      <w:lang w:val="fr-FR" w:eastAsia="fr-FR" w:bidi="ar-DZ"/>
    </w:rPr>
  </w:style>
  <w:style w:type="paragraph" w:styleId="afe">
    <w:name w:val="Title"/>
    <w:basedOn w:val="a2"/>
    <w:next w:val="a2"/>
    <w:link w:val="Char6"/>
    <w:uiPriority w:val="10"/>
    <w:qFormat/>
    <w:rsid w:val="00810018"/>
    <w:pPr>
      <w:spacing w:line="216" w:lineRule="auto"/>
      <w:ind w:firstLine="0"/>
      <w:contextualSpacing/>
      <w:jc w:val="left"/>
    </w:pPr>
    <w:rPr>
      <w:rFonts w:asciiTheme="majorHAnsi" w:eastAsiaTheme="majorEastAsia" w:hAnsiTheme="majorHAnsi" w:cstheme="majorBidi"/>
      <w:color w:val="404040" w:themeColor="text1" w:themeTint="BF"/>
      <w:spacing w:val="-10"/>
      <w:kern w:val="28"/>
      <w:sz w:val="56"/>
      <w:szCs w:val="56"/>
      <w:rtl/>
    </w:rPr>
  </w:style>
  <w:style w:type="character" w:customStyle="1" w:styleId="Char6">
    <w:name w:val="العنوان Char"/>
    <w:basedOn w:val="a3"/>
    <w:link w:val="afe"/>
    <w:uiPriority w:val="10"/>
    <w:rsid w:val="00810018"/>
    <w:rPr>
      <w:rFonts w:asciiTheme="majorHAnsi" w:eastAsiaTheme="majorEastAsia" w:hAnsiTheme="majorHAnsi" w:cstheme="majorBidi"/>
      <w:color w:val="404040" w:themeColor="text1" w:themeTint="BF"/>
      <w:spacing w:val="-10"/>
      <w:kern w:val="28"/>
      <w:sz w:val="56"/>
      <w:szCs w:val="56"/>
    </w:rPr>
  </w:style>
  <w:style w:type="paragraph" w:styleId="aff">
    <w:name w:val="Subtitle"/>
    <w:basedOn w:val="a2"/>
    <w:next w:val="a2"/>
    <w:link w:val="Char7"/>
    <w:uiPriority w:val="11"/>
    <w:qFormat/>
    <w:rsid w:val="00810018"/>
    <w:pPr>
      <w:numPr>
        <w:ilvl w:val="1"/>
      </w:numPr>
      <w:spacing w:after="160" w:line="259" w:lineRule="auto"/>
      <w:ind w:firstLine="567"/>
      <w:jc w:val="left"/>
    </w:pPr>
    <w:rPr>
      <w:rFonts w:eastAsiaTheme="minorEastAsia" w:cs="Times New Roman"/>
      <w:color w:val="5A5A5A" w:themeColor="text1" w:themeTint="A5"/>
      <w:spacing w:val="15"/>
      <w:sz w:val="22"/>
      <w:szCs w:val="22"/>
      <w:rtl/>
    </w:rPr>
  </w:style>
  <w:style w:type="character" w:customStyle="1" w:styleId="Char7">
    <w:name w:val="عنوان فرعي Char"/>
    <w:basedOn w:val="a3"/>
    <w:link w:val="aff"/>
    <w:uiPriority w:val="11"/>
    <w:rsid w:val="00810018"/>
    <w:rPr>
      <w:rFonts w:asciiTheme="minorHAnsi" w:eastAsiaTheme="minorEastAsia" w:hAnsiTheme="minorHAnsi"/>
      <w:color w:val="5A5A5A" w:themeColor="text1" w:themeTint="A5"/>
      <w:spacing w:val="15"/>
      <w:sz w:val="22"/>
      <w:szCs w:val="22"/>
    </w:rPr>
  </w:style>
  <w:style w:type="paragraph" w:customStyle="1" w:styleId="aff0">
    <w:name w:val="قصيدةع"/>
    <w:basedOn w:val="a2"/>
    <w:autoRedefine/>
    <w:rsid w:val="00296707"/>
    <w:pPr>
      <w:ind w:firstLine="0"/>
    </w:pPr>
    <w:rPr>
      <w:rFonts w:ascii="Times New Roman" w:eastAsia="Times New Roman" w:hAnsi="Times New Roman"/>
      <w:sz w:val="24"/>
      <w:szCs w:val="34"/>
    </w:rPr>
  </w:style>
  <w:style w:type="paragraph" w:customStyle="1" w:styleId="aff1">
    <w:name w:val="قصيدةخ"/>
    <w:basedOn w:val="a2"/>
    <w:autoRedefine/>
    <w:rsid w:val="00296707"/>
    <w:pPr>
      <w:ind w:firstLine="0"/>
    </w:pPr>
    <w:rPr>
      <w:rFonts w:ascii="Times New Roman" w:eastAsia="Times New Roman" w:hAnsi="Times New Roman"/>
      <w:bCs/>
      <w:sz w:val="36"/>
      <w:szCs w:val="34"/>
    </w:rPr>
  </w:style>
  <w:style w:type="paragraph" w:customStyle="1" w:styleId="aff2">
    <w:name w:val="قصيدة"/>
    <w:basedOn w:val="a2"/>
    <w:autoRedefine/>
    <w:rsid w:val="00296707"/>
    <w:pPr>
      <w:ind w:firstLine="0"/>
    </w:pPr>
    <w:rPr>
      <w:rFonts w:ascii="Times New Roman" w:eastAsia="Times New Roman" w:hAnsi="Times New Roman"/>
      <w:sz w:val="24"/>
      <w:szCs w:val="32"/>
    </w:rPr>
  </w:style>
  <w:style w:type="paragraph" w:styleId="aff3">
    <w:name w:val="header"/>
    <w:aliases w:val="Header"/>
    <w:basedOn w:val="a2"/>
    <w:link w:val="Char8"/>
    <w:uiPriority w:val="99"/>
    <w:qFormat/>
    <w:rsid w:val="00037D1D"/>
    <w:pPr>
      <w:tabs>
        <w:tab w:val="center" w:pos="4153"/>
        <w:tab w:val="right" w:pos="8306"/>
      </w:tabs>
    </w:pPr>
  </w:style>
  <w:style w:type="character" w:customStyle="1" w:styleId="Char8">
    <w:name w:val="رأس الصفحة Char"/>
    <w:aliases w:val="Header Char"/>
    <w:basedOn w:val="a3"/>
    <w:link w:val="aff3"/>
    <w:uiPriority w:val="99"/>
    <w:rsid w:val="00037D1D"/>
    <w:rPr>
      <w:rFonts w:asciiTheme="minorHAnsi" w:eastAsiaTheme="minorHAnsi" w:hAnsiTheme="minorHAnsi" w:cs="ATraditional Arabic"/>
      <w:sz w:val="32"/>
      <w:szCs w:val="36"/>
    </w:rPr>
  </w:style>
  <w:style w:type="paragraph" w:styleId="aff4">
    <w:name w:val="footer"/>
    <w:basedOn w:val="a2"/>
    <w:link w:val="Char9"/>
    <w:uiPriority w:val="99"/>
    <w:rsid w:val="00037D1D"/>
    <w:pPr>
      <w:tabs>
        <w:tab w:val="center" w:pos="4153"/>
        <w:tab w:val="right" w:pos="8306"/>
      </w:tabs>
    </w:pPr>
  </w:style>
  <w:style w:type="character" w:customStyle="1" w:styleId="Char9">
    <w:name w:val="تذييل الصفحة Char"/>
    <w:basedOn w:val="a3"/>
    <w:link w:val="aff4"/>
    <w:uiPriority w:val="99"/>
    <w:rsid w:val="00037D1D"/>
    <w:rPr>
      <w:rFonts w:asciiTheme="minorHAnsi" w:eastAsiaTheme="minorHAnsi" w:hAnsiTheme="minorHAnsi" w:cs="ATraditional Arabic"/>
      <w:sz w:val="32"/>
      <w:szCs w:val="36"/>
    </w:rPr>
  </w:style>
  <w:style w:type="character" w:customStyle="1" w:styleId="Char5">
    <w:name w:val="تذييل صفحة Char"/>
    <w:aliases w:val="تذييل الصفحة Char1,Footer Char1"/>
    <w:basedOn w:val="a3"/>
    <w:link w:val="af7"/>
    <w:rsid w:val="00B01F40"/>
    <w:rPr>
      <w:rFonts w:asciiTheme="minorHAnsi" w:eastAsiaTheme="minorHAnsi" w:hAnsiTheme="minorHAnsi" w:cs="Traditional Arabic"/>
      <w:sz w:val="32"/>
      <w:szCs w:val="36"/>
    </w:rPr>
  </w:style>
  <w:style w:type="character" w:styleId="aff5">
    <w:name w:val="line number"/>
    <w:basedOn w:val="a3"/>
    <w:rsid w:val="000829FF"/>
  </w:style>
  <w:style w:type="character" w:styleId="aff6">
    <w:name w:val="page number"/>
    <w:qFormat/>
    <w:rsid w:val="00F55518"/>
    <w:rPr>
      <w:sz w:val="28"/>
      <w:szCs w:val="28"/>
    </w:rPr>
  </w:style>
  <w:style w:type="paragraph" w:styleId="35">
    <w:name w:val="Body Text 3"/>
    <w:basedOn w:val="a2"/>
    <w:link w:val="3Char1"/>
    <w:rsid w:val="00F55518"/>
    <w:pPr>
      <w:ind w:firstLine="0"/>
    </w:pPr>
    <w:rPr>
      <w:rFonts w:ascii="Times New Roman" w:eastAsia="Times New Roman" w:hAnsi="Times New Roman"/>
      <w:noProof/>
      <w:lang w:eastAsia="ar-SA"/>
    </w:rPr>
  </w:style>
  <w:style w:type="character" w:customStyle="1" w:styleId="3Char1">
    <w:name w:val="نص أساسي 3 Char"/>
    <w:basedOn w:val="a3"/>
    <w:link w:val="35"/>
    <w:rsid w:val="00F55518"/>
    <w:rPr>
      <w:rFonts w:cs="Traditional Arabic"/>
      <w:noProof/>
      <w:sz w:val="32"/>
      <w:szCs w:val="36"/>
      <w:lang w:eastAsia="ar-SA"/>
    </w:rPr>
  </w:style>
  <w:style w:type="paragraph" w:styleId="aff7">
    <w:name w:val="endnote text"/>
    <w:basedOn w:val="a2"/>
    <w:link w:val="Chara"/>
    <w:rsid w:val="002D2F5B"/>
    <w:rPr>
      <w:szCs w:val="20"/>
    </w:rPr>
  </w:style>
  <w:style w:type="character" w:customStyle="1" w:styleId="Chara">
    <w:name w:val="نص تعليق ختامي Char"/>
    <w:basedOn w:val="a3"/>
    <w:link w:val="aff7"/>
    <w:rsid w:val="002D2F5B"/>
    <w:rPr>
      <w:rFonts w:asciiTheme="minorHAnsi" w:eastAsiaTheme="minorHAnsi" w:hAnsiTheme="minorHAnsi" w:cs="Traditional Arabic"/>
    </w:rPr>
  </w:style>
  <w:style w:type="character" w:styleId="aff8">
    <w:name w:val="endnote reference"/>
    <w:basedOn w:val="a3"/>
    <w:rsid w:val="002D2F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88C996-59CA-4E7C-A512-AF7DABE5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330</Pages>
  <Words>43918</Words>
  <Characters>250333</Characters>
  <Application>Microsoft Office Word</Application>
  <DocSecurity>0</DocSecurity>
  <Lines>2086</Lines>
  <Paragraphs>587</Paragraphs>
  <ScaleCrop>false</ScaleCrop>
  <HeadingPairs>
    <vt:vector size="2" baseType="variant">
      <vt:variant>
        <vt:lpstr>العنوان</vt:lpstr>
      </vt:variant>
      <vt:variant>
        <vt:i4>1</vt:i4>
      </vt:variant>
    </vt:vector>
  </HeadingPairs>
  <TitlesOfParts>
    <vt:vector size="1" baseType="lpstr">
      <vt:lpstr>كنوز الفقراء</vt:lpstr>
    </vt:vector>
  </TitlesOfParts>
  <Company>abd</Company>
  <LinksUpToDate>false</LinksUpToDate>
  <CharactersWithSpaces>293664</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كنوز الفقراء</dc:title>
  <dc:subject>العلاج النفسي للفقر في الاسلام</dc:subject>
  <dc:creator>د. نور الدين أبو لحية</dc:creator>
  <cp:keywords>معنويات الفقير المشاكل العلاج النفسي المادي الاسلام القرآن</cp:keywords>
  <dc:description>تدور أحداث هذه الرواية حول رحلة تقوم بها شخصية خيالية ممتلئة بالحكمة والعلم والعقلانية والسلام، ولها بالإضافة إلى ذلك قدرات فائقة اسمها (معلم السلام) مع تلميذه البسيط (الكاتب) الذي تألم لحال فقير من الفقراء، وثارت في نفسه اعتراضات شديدة على وضعه، فأدخله معلم السلام إلى أعماق وجدان الفقير الذي تألم له ليكتشف الكنوز العظيمة التي يمتلئ بها قلبه .. والتي تجعله يعيش سلاما داخليا عميقا وعظيما لا يحلم بمثله أثرياء المادة فقراء الروح.</dc:description>
  <cp:lastModifiedBy>hamida</cp:lastModifiedBy>
  <cp:revision>12</cp:revision>
  <cp:lastPrinted>2020-11-05T13:56:00Z</cp:lastPrinted>
  <dcterms:created xsi:type="dcterms:W3CDTF">2016-07-24T18:03:00Z</dcterms:created>
  <dcterms:modified xsi:type="dcterms:W3CDTF">2020-11-05T14:18:00Z</dcterms:modified>
</cp:coreProperties>
</file>